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1"/>
        <w:tblW w:w="9072" w:type="dxa"/>
        <w:tblLayout w:type="fixed"/>
        <w:tblLook w:val="06A0" w:firstRow="1" w:lastRow="0" w:firstColumn="1" w:lastColumn="0" w:noHBand="1" w:noVBand="1"/>
      </w:tblPr>
      <w:tblGrid>
        <w:gridCol w:w="2261"/>
        <w:gridCol w:w="6811"/>
      </w:tblGrid>
      <w:tr w:rsidR="383AE7C0" w:rsidRPr="00841095" w14:paraId="01D809EE" w14:textId="77777777" w:rsidTr="0005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6E69AC15" w14:textId="5CDBFE00" w:rsidR="383AE7C0" w:rsidRPr="00841095" w:rsidRDefault="383AE7C0" w:rsidP="383AE7C0">
            <w:pPr>
              <w:rPr>
                <w:rFonts w:eastAsia="Arial" w:cstheme="minorHAnsi"/>
                <w:sz w:val="22"/>
                <w:szCs w:val="22"/>
              </w:rPr>
            </w:pPr>
            <w:r w:rsidRPr="00841095">
              <w:rPr>
                <w:rFonts w:eastAsia="Arial" w:cstheme="minorHAnsi"/>
                <w:sz w:val="22"/>
                <w:szCs w:val="22"/>
              </w:rPr>
              <w:t>Student name</w:t>
            </w:r>
          </w:p>
        </w:tc>
        <w:tc>
          <w:tcPr>
            <w:tcW w:w="6811" w:type="dxa"/>
            <w:vAlign w:val="center"/>
          </w:tcPr>
          <w:p w14:paraId="31E04000" w14:textId="34F58313" w:rsidR="383AE7C0" w:rsidRPr="00841095" w:rsidRDefault="00841095" w:rsidP="383AE7C0">
            <w:pPr>
              <w:cnfStyle w:val="100000000000" w:firstRow="1" w:lastRow="0" w:firstColumn="0" w:lastColumn="0" w:oddVBand="0" w:evenVBand="0" w:oddHBand="0" w:evenHBand="0" w:firstRowFirstColumn="0" w:firstRowLastColumn="0" w:lastRowFirstColumn="0" w:lastRowLastColumn="0"/>
              <w:rPr>
                <w:rFonts w:eastAsia="Arial" w:cstheme="minorHAnsi"/>
                <w:b w:val="0"/>
                <w:bCs w:val="0"/>
                <w:sz w:val="20"/>
                <w:szCs w:val="20"/>
              </w:rPr>
            </w:pPr>
            <w:r w:rsidRPr="00841095">
              <w:rPr>
                <w:rFonts w:eastAsia="Arial" w:cstheme="minorHAnsi"/>
                <w:b w:val="0"/>
                <w:bCs w:val="0"/>
                <w:sz w:val="20"/>
                <w:szCs w:val="20"/>
              </w:rPr>
              <w:t>Edita Pronckute</w:t>
            </w:r>
          </w:p>
        </w:tc>
      </w:tr>
      <w:tr w:rsidR="383AE7C0" w:rsidRPr="00841095" w14:paraId="6A97A80D"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1228F11E" w14:textId="00E54C56" w:rsidR="383AE7C0" w:rsidRPr="00841095" w:rsidRDefault="383AE7C0" w:rsidP="383AE7C0">
            <w:pPr>
              <w:rPr>
                <w:rFonts w:eastAsia="Arial" w:cstheme="minorHAnsi"/>
                <w:sz w:val="22"/>
                <w:szCs w:val="22"/>
              </w:rPr>
            </w:pPr>
            <w:r w:rsidRPr="00841095">
              <w:rPr>
                <w:rFonts w:eastAsia="Arial" w:cstheme="minorHAnsi"/>
                <w:sz w:val="22"/>
                <w:szCs w:val="22"/>
              </w:rPr>
              <w:t>Student number</w:t>
            </w:r>
          </w:p>
        </w:tc>
        <w:tc>
          <w:tcPr>
            <w:tcW w:w="6811" w:type="dxa"/>
            <w:vAlign w:val="center"/>
          </w:tcPr>
          <w:p w14:paraId="464E6E12" w14:textId="3E026628" w:rsidR="383AE7C0" w:rsidRPr="00841095" w:rsidRDefault="00841095" w:rsidP="00841095">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lang w:val="en-GB"/>
              </w:rPr>
              <w:t>3907872</w:t>
            </w:r>
          </w:p>
        </w:tc>
      </w:tr>
      <w:tr w:rsidR="383AE7C0" w:rsidRPr="00841095" w14:paraId="0BFAF9C2"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3934554A" w14:textId="31686E0D" w:rsidR="383AE7C0" w:rsidRPr="00841095" w:rsidRDefault="383AE7C0" w:rsidP="383AE7C0">
            <w:pPr>
              <w:rPr>
                <w:rFonts w:eastAsia="Arial" w:cstheme="minorHAnsi"/>
                <w:sz w:val="22"/>
                <w:szCs w:val="22"/>
              </w:rPr>
            </w:pPr>
            <w:r w:rsidRPr="00841095">
              <w:rPr>
                <w:rFonts w:eastAsia="Arial" w:cstheme="minorHAnsi"/>
                <w:sz w:val="22"/>
                <w:szCs w:val="22"/>
              </w:rPr>
              <w:t>Graduation Profile</w:t>
            </w:r>
          </w:p>
        </w:tc>
        <w:tc>
          <w:tcPr>
            <w:tcW w:w="6811" w:type="dxa"/>
            <w:vAlign w:val="center"/>
          </w:tcPr>
          <w:p w14:paraId="37F2871D" w14:textId="4D223173" w:rsidR="383AE7C0" w:rsidRPr="00841095" w:rsidRDefault="383AE7C0" w:rsidP="00841095">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lang w:val="en-US"/>
              </w:rPr>
              <w:t>User Interaction</w:t>
            </w:r>
          </w:p>
        </w:tc>
      </w:tr>
      <w:tr w:rsidR="383AE7C0" w:rsidRPr="00841095" w14:paraId="7BAACE35"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2D2B037D" w14:textId="2FAD8C53" w:rsidR="383AE7C0" w:rsidRPr="00841095" w:rsidRDefault="383AE7C0" w:rsidP="383AE7C0">
            <w:pPr>
              <w:rPr>
                <w:rFonts w:eastAsia="Arial" w:cstheme="minorHAnsi"/>
                <w:sz w:val="22"/>
                <w:szCs w:val="22"/>
              </w:rPr>
            </w:pPr>
            <w:r w:rsidRPr="00841095">
              <w:rPr>
                <w:rFonts w:eastAsia="Arial" w:cstheme="minorHAnsi"/>
                <w:sz w:val="22"/>
                <w:szCs w:val="22"/>
              </w:rPr>
              <w:t xml:space="preserve">Date </w:t>
            </w:r>
          </w:p>
        </w:tc>
        <w:tc>
          <w:tcPr>
            <w:tcW w:w="6811" w:type="dxa"/>
            <w:vAlign w:val="center"/>
          </w:tcPr>
          <w:p w14:paraId="422AE01C" w14:textId="318F2FAE"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07-04-2023</w:t>
            </w:r>
          </w:p>
        </w:tc>
      </w:tr>
      <w:tr w:rsidR="383AE7C0" w:rsidRPr="00841095" w14:paraId="5BD88457"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53C68DC2" w14:textId="7EF81895" w:rsidR="383AE7C0" w:rsidRPr="00841095" w:rsidRDefault="383AE7C0" w:rsidP="383AE7C0">
            <w:pPr>
              <w:rPr>
                <w:rFonts w:eastAsia="Arial" w:cstheme="minorHAnsi"/>
                <w:sz w:val="22"/>
                <w:szCs w:val="22"/>
              </w:rPr>
            </w:pPr>
            <w:r w:rsidRPr="00841095">
              <w:rPr>
                <w:rFonts w:eastAsia="Arial" w:cstheme="minorHAnsi"/>
                <w:sz w:val="22"/>
                <w:szCs w:val="22"/>
              </w:rPr>
              <w:t>Assessors</w:t>
            </w:r>
          </w:p>
          <w:p w14:paraId="6A40BB73" w14:textId="20C1406D" w:rsidR="383AE7C0" w:rsidRPr="00841095" w:rsidRDefault="383AE7C0" w:rsidP="383AE7C0">
            <w:pPr>
              <w:rPr>
                <w:rFonts w:eastAsia="Arial" w:cstheme="minorHAnsi"/>
                <w:sz w:val="22"/>
                <w:szCs w:val="22"/>
              </w:rPr>
            </w:pPr>
          </w:p>
        </w:tc>
        <w:tc>
          <w:tcPr>
            <w:tcW w:w="6811" w:type="dxa"/>
            <w:vAlign w:val="center"/>
          </w:tcPr>
          <w:p w14:paraId="5F8571FD" w14:textId="1CB9D13C"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Jo-An Kamp</w:t>
            </w:r>
          </w:p>
          <w:p w14:paraId="73CDC12A" w14:textId="1F9CAE16"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Berry Sanders</w:t>
            </w:r>
          </w:p>
        </w:tc>
      </w:tr>
    </w:tbl>
    <w:p w14:paraId="1AD04A78" w14:textId="6D91D40B" w:rsidR="383AE7C0" w:rsidRPr="00841095" w:rsidRDefault="383AE7C0" w:rsidP="383AE7C0">
      <w:pPr>
        <w:rPr>
          <w:rFonts w:cstheme="minorHAnsi"/>
          <w:sz w:val="22"/>
          <w:szCs w:val="22"/>
          <w:lang w:val="en-US"/>
        </w:rPr>
      </w:pPr>
    </w:p>
    <w:p w14:paraId="08C80D82" w14:textId="77777777" w:rsidR="00A271F2" w:rsidRPr="00841095" w:rsidRDefault="00A271F2" w:rsidP="00A271F2">
      <w:pPr>
        <w:rPr>
          <w:rFonts w:cstheme="minorHAnsi"/>
          <w:sz w:val="22"/>
          <w:szCs w:val="22"/>
          <w:lang w:val="en-US"/>
        </w:rPr>
      </w:pPr>
    </w:p>
    <w:tbl>
      <w:tblPr>
        <w:tblW w:w="9385" w:type="dxa"/>
        <w:tblInd w:w="-1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55"/>
        <w:gridCol w:w="1417"/>
        <w:gridCol w:w="1560"/>
        <w:gridCol w:w="5953"/>
      </w:tblGrid>
      <w:tr w:rsidR="009D0EC8" w:rsidRPr="00841095" w14:paraId="4867877F" w14:textId="77777777" w:rsidTr="0033556B">
        <w:tc>
          <w:tcPr>
            <w:tcW w:w="455" w:type="dxa"/>
          </w:tcPr>
          <w:p w14:paraId="7DBAD7BD" w14:textId="77777777" w:rsidR="009D0EC8" w:rsidRPr="00841095" w:rsidRDefault="009D0EC8" w:rsidP="00C45B45">
            <w:pPr>
              <w:rPr>
                <w:rFonts w:cstheme="minorHAnsi"/>
                <w:sz w:val="22"/>
                <w:szCs w:val="22"/>
                <w:lang w:val="en-US"/>
              </w:rPr>
            </w:pPr>
          </w:p>
        </w:tc>
        <w:tc>
          <w:tcPr>
            <w:tcW w:w="1417" w:type="dxa"/>
            <w:vAlign w:val="center"/>
          </w:tcPr>
          <w:p w14:paraId="03F3719D" w14:textId="01F7C9E4" w:rsidR="009D0EC8" w:rsidRPr="00841095" w:rsidRDefault="009D0EC8" w:rsidP="00B92E9C">
            <w:pPr>
              <w:rPr>
                <w:rFonts w:cstheme="minorHAnsi"/>
                <w:sz w:val="22"/>
                <w:szCs w:val="22"/>
              </w:rPr>
            </w:pPr>
            <w:r w:rsidRPr="00841095">
              <w:rPr>
                <w:rFonts w:eastAsia="Arial" w:cstheme="minorHAnsi"/>
                <w:b/>
                <w:sz w:val="22"/>
                <w:szCs w:val="22"/>
              </w:rPr>
              <w:t>Learning Outcome</w:t>
            </w:r>
          </w:p>
        </w:tc>
        <w:tc>
          <w:tcPr>
            <w:tcW w:w="1560" w:type="dxa"/>
            <w:vAlign w:val="center"/>
          </w:tcPr>
          <w:p w14:paraId="3F5A49B7" w14:textId="6B74FE1F" w:rsidR="009D0EC8" w:rsidRPr="00841095" w:rsidRDefault="00202F03" w:rsidP="00B92E9C">
            <w:pPr>
              <w:rPr>
                <w:rFonts w:cstheme="minorHAnsi"/>
                <w:b/>
                <w:bCs/>
                <w:color w:val="2D3B45"/>
                <w:sz w:val="22"/>
                <w:szCs w:val="22"/>
              </w:rPr>
            </w:pPr>
            <w:r w:rsidRPr="00841095">
              <w:rPr>
                <w:rFonts w:cstheme="minorHAnsi"/>
                <w:b/>
                <w:bCs/>
                <w:color w:val="2D3B45"/>
                <w:sz w:val="22"/>
                <w:szCs w:val="22"/>
              </w:rPr>
              <w:t>Level</w:t>
            </w:r>
            <w:r w:rsidR="009D0EC8" w:rsidRPr="00841095">
              <w:rPr>
                <w:rFonts w:cstheme="minorHAnsi"/>
                <w:b/>
                <w:bCs/>
                <w:color w:val="2D3B45"/>
                <w:sz w:val="22"/>
                <w:szCs w:val="22"/>
              </w:rPr>
              <w:t>*</w:t>
            </w:r>
          </w:p>
          <w:p w14:paraId="2D5A4291" w14:textId="2E471CDD" w:rsidR="009D0EC8" w:rsidRPr="00841095" w:rsidRDefault="383AE7C0" w:rsidP="00B92E9C">
            <w:pPr>
              <w:rPr>
                <w:rFonts w:cstheme="minorHAnsi"/>
                <w:sz w:val="22"/>
                <w:szCs w:val="22"/>
              </w:rPr>
            </w:pPr>
            <w:r w:rsidRPr="00841095">
              <w:rPr>
                <w:rFonts w:cstheme="minorHAnsi"/>
                <w:b/>
                <w:bCs/>
                <w:color w:val="2D3B45"/>
                <w:sz w:val="22"/>
                <w:szCs w:val="22"/>
              </w:rPr>
              <w:t>(U, O, B, P, A)</w:t>
            </w:r>
          </w:p>
        </w:tc>
        <w:tc>
          <w:tcPr>
            <w:tcW w:w="5953" w:type="dxa"/>
            <w:vAlign w:val="center"/>
          </w:tcPr>
          <w:p w14:paraId="3E39BF2A" w14:textId="4159074E" w:rsidR="009D0EC8" w:rsidRPr="00841095" w:rsidRDefault="009D0EC8" w:rsidP="00B92E9C">
            <w:pPr>
              <w:rPr>
                <w:rFonts w:cstheme="minorHAnsi"/>
                <w:sz w:val="22"/>
                <w:szCs w:val="22"/>
              </w:rPr>
            </w:pPr>
            <w:r w:rsidRPr="00841095">
              <w:rPr>
                <w:rFonts w:eastAsia="Arial" w:cstheme="minorHAnsi"/>
                <w:b/>
                <w:sz w:val="22"/>
                <w:szCs w:val="22"/>
              </w:rPr>
              <w:t>Feedback</w:t>
            </w:r>
          </w:p>
        </w:tc>
      </w:tr>
      <w:tr w:rsidR="009D0EC8" w:rsidRPr="00841095" w14:paraId="66C645C3" w14:textId="77777777" w:rsidTr="0033556B">
        <w:trPr>
          <w:trHeight w:val="996"/>
        </w:trPr>
        <w:tc>
          <w:tcPr>
            <w:tcW w:w="455" w:type="dxa"/>
          </w:tcPr>
          <w:p w14:paraId="46C5F9CA" w14:textId="77777777" w:rsidR="009D0EC8" w:rsidRPr="00841095" w:rsidRDefault="383AE7C0" w:rsidP="383AE7C0">
            <w:pPr>
              <w:rPr>
                <w:rFonts w:eastAsia="Arial" w:cstheme="minorHAnsi"/>
                <w:sz w:val="22"/>
                <w:szCs w:val="22"/>
              </w:rPr>
            </w:pPr>
            <w:r w:rsidRPr="00841095">
              <w:rPr>
                <w:rFonts w:eastAsia="Arial" w:cstheme="minorHAnsi"/>
                <w:sz w:val="22"/>
                <w:szCs w:val="22"/>
              </w:rPr>
              <w:t>1</w:t>
            </w:r>
          </w:p>
        </w:tc>
        <w:tc>
          <w:tcPr>
            <w:tcW w:w="1417" w:type="dxa"/>
          </w:tcPr>
          <w:p w14:paraId="340C8E61" w14:textId="12F5C8A8" w:rsidR="009D0EC8" w:rsidRPr="00841095" w:rsidRDefault="675B0414" w:rsidP="675B0414">
            <w:pPr>
              <w:rPr>
                <w:rFonts w:eastAsia="Arial" w:cstheme="minorHAnsi"/>
                <w:sz w:val="22"/>
                <w:szCs w:val="22"/>
              </w:rPr>
            </w:pPr>
            <w:r w:rsidRPr="00841095">
              <w:rPr>
                <w:rFonts w:eastAsia="Arial" w:cstheme="minorHAnsi"/>
                <w:sz w:val="22"/>
                <w:szCs w:val="22"/>
              </w:rPr>
              <w:t>Professional Duties</w:t>
            </w:r>
          </w:p>
        </w:tc>
        <w:tc>
          <w:tcPr>
            <w:tcW w:w="1560" w:type="dxa"/>
          </w:tcPr>
          <w:p w14:paraId="60BEEA77" w14:textId="436D6E2B" w:rsidR="009D0EC8" w:rsidRPr="00841095" w:rsidRDefault="00841095" w:rsidP="00C45B45">
            <w:pPr>
              <w:rPr>
                <w:rFonts w:cstheme="minorHAnsi"/>
                <w:sz w:val="22"/>
                <w:szCs w:val="22"/>
              </w:rPr>
            </w:pPr>
            <w:r>
              <w:rPr>
                <w:rFonts w:cstheme="minorHAnsi"/>
                <w:sz w:val="22"/>
                <w:szCs w:val="22"/>
              </w:rPr>
              <w:t>Beginning</w:t>
            </w:r>
          </w:p>
        </w:tc>
        <w:tc>
          <w:tcPr>
            <w:tcW w:w="5953" w:type="dxa"/>
          </w:tcPr>
          <w:p w14:paraId="258C4619" w14:textId="77777777" w:rsidR="00CD0307" w:rsidRDefault="00841095" w:rsidP="000F682F">
            <w:pPr>
              <w:rPr>
                <w:rFonts w:cstheme="minorHAnsi"/>
                <w:sz w:val="22"/>
                <w:szCs w:val="22"/>
              </w:rPr>
            </w:pPr>
            <w:r>
              <w:rPr>
                <w:rFonts w:cstheme="minorHAnsi"/>
                <w:sz w:val="22"/>
                <w:szCs w:val="22"/>
              </w:rPr>
              <w:t>The design plans have been drawn successfully and approved by stakeholders. The implementation has been started. Work was carried out in iterations in line with the stakeholders’ expectations.</w:t>
            </w:r>
            <w:r w:rsidR="000F682F">
              <w:rPr>
                <w:rFonts w:cstheme="minorHAnsi"/>
                <w:sz w:val="22"/>
                <w:szCs w:val="22"/>
              </w:rPr>
              <w:t xml:space="preserve"> </w:t>
            </w:r>
            <w:r w:rsidR="003C1E5B">
              <w:rPr>
                <w:rFonts w:cstheme="minorHAnsi"/>
                <w:sz w:val="22"/>
                <w:szCs w:val="22"/>
              </w:rPr>
              <w:t>More</w:t>
            </w:r>
            <w:r>
              <w:rPr>
                <w:rFonts w:cstheme="minorHAnsi"/>
                <w:sz w:val="22"/>
                <w:szCs w:val="22"/>
              </w:rPr>
              <w:t xml:space="preserve"> </w:t>
            </w:r>
            <w:r w:rsidR="003C1E5B">
              <w:rPr>
                <w:rFonts w:cstheme="minorHAnsi"/>
                <w:sz w:val="22"/>
                <w:szCs w:val="22"/>
              </w:rPr>
              <w:t xml:space="preserve">profesional products such as production ready code and testing still need to take place. </w:t>
            </w:r>
          </w:p>
          <w:p w14:paraId="7270A712" w14:textId="00BB1E76" w:rsidR="00355BA1" w:rsidRPr="00841095" w:rsidRDefault="00355BA1" w:rsidP="000F682F">
            <w:pPr>
              <w:rPr>
                <w:rFonts w:cstheme="minorHAnsi"/>
                <w:sz w:val="22"/>
                <w:szCs w:val="22"/>
              </w:rPr>
            </w:pPr>
          </w:p>
        </w:tc>
      </w:tr>
      <w:tr w:rsidR="009D0EC8" w:rsidRPr="00841095" w14:paraId="4E28E093" w14:textId="77777777" w:rsidTr="0033556B">
        <w:trPr>
          <w:trHeight w:val="996"/>
        </w:trPr>
        <w:tc>
          <w:tcPr>
            <w:tcW w:w="455" w:type="dxa"/>
          </w:tcPr>
          <w:p w14:paraId="5F6F3D27" w14:textId="77777777" w:rsidR="009D0EC8" w:rsidRPr="00841095" w:rsidRDefault="383AE7C0" w:rsidP="383AE7C0">
            <w:pPr>
              <w:rPr>
                <w:rFonts w:eastAsia="Arial" w:cstheme="minorHAnsi"/>
                <w:sz w:val="22"/>
                <w:szCs w:val="22"/>
              </w:rPr>
            </w:pPr>
            <w:r w:rsidRPr="00841095">
              <w:rPr>
                <w:rFonts w:eastAsia="Arial" w:cstheme="minorHAnsi"/>
                <w:sz w:val="22"/>
                <w:szCs w:val="22"/>
              </w:rPr>
              <w:t>2</w:t>
            </w:r>
          </w:p>
        </w:tc>
        <w:tc>
          <w:tcPr>
            <w:tcW w:w="1417" w:type="dxa"/>
          </w:tcPr>
          <w:p w14:paraId="4989EFE9" w14:textId="6A041729" w:rsidR="009D0EC8" w:rsidRPr="00841095" w:rsidRDefault="675B0414" w:rsidP="675B0414">
            <w:pPr>
              <w:rPr>
                <w:rFonts w:eastAsia="Arial" w:cstheme="minorHAnsi"/>
                <w:sz w:val="22"/>
                <w:szCs w:val="22"/>
              </w:rPr>
            </w:pPr>
            <w:r w:rsidRPr="00841095">
              <w:rPr>
                <w:rFonts w:eastAsia="Arial" w:cstheme="minorHAnsi"/>
                <w:sz w:val="22"/>
                <w:szCs w:val="22"/>
              </w:rPr>
              <w:t>Situation-Orientation</w:t>
            </w:r>
          </w:p>
        </w:tc>
        <w:tc>
          <w:tcPr>
            <w:tcW w:w="1560" w:type="dxa"/>
          </w:tcPr>
          <w:p w14:paraId="4BC5A951" w14:textId="60CAE492" w:rsidR="009D0EC8" w:rsidRPr="00841095" w:rsidRDefault="00A971AF" w:rsidP="00C45B45">
            <w:pPr>
              <w:rPr>
                <w:rFonts w:cstheme="minorHAnsi"/>
                <w:sz w:val="22"/>
                <w:szCs w:val="22"/>
              </w:rPr>
            </w:pPr>
            <w:r>
              <w:rPr>
                <w:rFonts w:cstheme="minorHAnsi"/>
                <w:sz w:val="22"/>
                <w:szCs w:val="22"/>
              </w:rPr>
              <w:t>Pr</w:t>
            </w:r>
            <w:proofErr w:type="spellStart"/>
            <w:r w:rsidRPr="00841095">
              <w:rPr>
                <w:rFonts w:cstheme="minorHAnsi"/>
                <w:sz w:val="22"/>
                <w:szCs w:val="22"/>
                <w:lang w:val="en-US"/>
              </w:rPr>
              <w:t>oficient</w:t>
            </w:r>
            <w:proofErr w:type="spellEnd"/>
          </w:p>
        </w:tc>
        <w:tc>
          <w:tcPr>
            <w:tcW w:w="5953" w:type="dxa"/>
          </w:tcPr>
          <w:p w14:paraId="74FA26AC" w14:textId="77777777" w:rsidR="00355BA1" w:rsidRDefault="0033556B" w:rsidP="000F682F">
            <w:pPr>
              <w:rPr>
                <w:rFonts w:cstheme="minorHAnsi"/>
                <w:sz w:val="22"/>
                <w:szCs w:val="22"/>
              </w:rPr>
            </w:pPr>
            <w:r>
              <w:rPr>
                <w:rFonts w:cstheme="minorHAnsi"/>
                <w:sz w:val="22"/>
                <w:szCs w:val="22"/>
              </w:rPr>
              <w:t xml:space="preserve">The Agile way of working is already know and thus was easy to get onboard with Scrum activites. Requirement gathering was also a familiar activity due to various green projects done in the past. In addition, a </w:t>
            </w:r>
            <w:r w:rsidR="00971524">
              <w:rPr>
                <w:rFonts w:cstheme="minorHAnsi"/>
                <w:sz w:val="22"/>
                <w:szCs w:val="22"/>
              </w:rPr>
              <w:t>Double</w:t>
            </w:r>
            <w:r w:rsidR="000A2F5A">
              <w:rPr>
                <w:rFonts w:cstheme="minorHAnsi"/>
                <w:sz w:val="22"/>
                <w:szCs w:val="22"/>
              </w:rPr>
              <w:t xml:space="preserve"> Diamond model</w:t>
            </w:r>
            <w:r>
              <w:rPr>
                <w:rFonts w:cstheme="minorHAnsi"/>
                <w:sz w:val="22"/>
                <w:szCs w:val="22"/>
              </w:rPr>
              <w:t xml:space="preserve"> was applied to help the design process and</w:t>
            </w:r>
            <w:r w:rsidR="000A2F5A">
              <w:rPr>
                <w:rFonts w:cstheme="minorHAnsi"/>
                <w:sz w:val="22"/>
                <w:szCs w:val="22"/>
              </w:rPr>
              <w:t xml:space="preserve"> </w:t>
            </w:r>
            <w:r>
              <w:rPr>
                <w:rFonts w:cstheme="minorHAnsi"/>
                <w:sz w:val="22"/>
                <w:szCs w:val="22"/>
              </w:rPr>
              <w:t xml:space="preserve">Figma was used to make digital </w:t>
            </w:r>
            <w:r w:rsidR="000A2F5A">
              <w:rPr>
                <w:rFonts w:cstheme="minorHAnsi"/>
                <w:sz w:val="22"/>
                <w:szCs w:val="22"/>
              </w:rPr>
              <w:t>Wireframes</w:t>
            </w:r>
            <w:r>
              <w:rPr>
                <w:rFonts w:cstheme="minorHAnsi"/>
                <w:sz w:val="22"/>
                <w:szCs w:val="22"/>
              </w:rPr>
              <w:t>. Moreower, the</w:t>
            </w:r>
            <w:r w:rsidR="000A2F5A">
              <w:rPr>
                <w:rFonts w:cstheme="minorHAnsi"/>
                <w:sz w:val="22"/>
                <w:szCs w:val="22"/>
              </w:rPr>
              <w:t xml:space="preserve"> profesional communication and initiative</w:t>
            </w:r>
            <w:r>
              <w:rPr>
                <w:rFonts w:cstheme="minorHAnsi"/>
                <w:sz w:val="22"/>
                <w:szCs w:val="22"/>
              </w:rPr>
              <w:t xml:space="preserve"> are also quite natural due to previous project based work involving various stakeholders</w:t>
            </w:r>
            <w:r w:rsidR="000A2F5A">
              <w:rPr>
                <w:rFonts w:cstheme="minorHAnsi"/>
                <w:sz w:val="22"/>
                <w:szCs w:val="22"/>
              </w:rPr>
              <w:t>.</w:t>
            </w:r>
            <w:r>
              <w:rPr>
                <w:rFonts w:cstheme="minorHAnsi"/>
                <w:sz w:val="22"/>
                <w:szCs w:val="22"/>
              </w:rPr>
              <w:t xml:space="preserve"> </w:t>
            </w:r>
          </w:p>
          <w:p w14:paraId="27C9F4C0" w14:textId="75FC6A73" w:rsidR="00CD0307" w:rsidRDefault="0033556B" w:rsidP="000F682F">
            <w:pPr>
              <w:rPr>
                <w:rFonts w:cstheme="minorHAnsi"/>
                <w:sz w:val="22"/>
                <w:szCs w:val="22"/>
              </w:rPr>
            </w:pPr>
            <w:r>
              <w:rPr>
                <w:rFonts w:cstheme="minorHAnsi"/>
                <w:sz w:val="22"/>
                <w:szCs w:val="22"/>
              </w:rPr>
              <w:t>Version Control</w:t>
            </w:r>
            <w:r w:rsidR="000D75C6">
              <w:rPr>
                <w:rFonts w:cstheme="minorHAnsi"/>
                <w:sz w:val="22"/>
                <w:szCs w:val="22"/>
              </w:rPr>
              <w:t>,</w:t>
            </w:r>
            <w:r>
              <w:rPr>
                <w:rFonts w:cstheme="minorHAnsi"/>
                <w:sz w:val="22"/>
                <w:szCs w:val="22"/>
              </w:rPr>
              <w:t xml:space="preserve"> even though familiar</w:t>
            </w:r>
            <w:r w:rsidR="000D75C6">
              <w:rPr>
                <w:rFonts w:cstheme="minorHAnsi"/>
                <w:sz w:val="22"/>
                <w:szCs w:val="22"/>
              </w:rPr>
              <w:t>,</w:t>
            </w:r>
            <w:r>
              <w:rPr>
                <w:rFonts w:cstheme="minorHAnsi"/>
                <w:sz w:val="22"/>
                <w:szCs w:val="22"/>
              </w:rPr>
              <w:t xml:space="preserve"> still needs more practice in the context of a larger team and better procedures.</w:t>
            </w:r>
          </w:p>
          <w:p w14:paraId="73A2F89F" w14:textId="1169ED86" w:rsidR="00355BA1" w:rsidRPr="00841095" w:rsidRDefault="00355BA1" w:rsidP="000F682F">
            <w:pPr>
              <w:rPr>
                <w:rFonts w:cstheme="minorHAnsi"/>
                <w:sz w:val="22"/>
                <w:szCs w:val="22"/>
              </w:rPr>
            </w:pPr>
          </w:p>
        </w:tc>
      </w:tr>
      <w:tr w:rsidR="009D0EC8" w:rsidRPr="00841095" w14:paraId="62A5CE6A" w14:textId="77777777" w:rsidTr="0033556B">
        <w:trPr>
          <w:trHeight w:val="996"/>
        </w:trPr>
        <w:tc>
          <w:tcPr>
            <w:tcW w:w="455" w:type="dxa"/>
          </w:tcPr>
          <w:p w14:paraId="113C4823" w14:textId="77777777" w:rsidR="009D0EC8" w:rsidRPr="00841095" w:rsidRDefault="383AE7C0" w:rsidP="383AE7C0">
            <w:pPr>
              <w:rPr>
                <w:rFonts w:eastAsia="Arial" w:cstheme="minorHAnsi"/>
                <w:sz w:val="22"/>
                <w:szCs w:val="22"/>
              </w:rPr>
            </w:pPr>
            <w:r w:rsidRPr="00841095">
              <w:rPr>
                <w:rFonts w:eastAsia="Arial" w:cstheme="minorHAnsi"/>
                <w:sz w:val="22"/>
                <w:szCs w:val="22"/>
              </w:rPr>
              <w:t>3</w:t>
            </w:r>
          </w:p>
        </w:tc>
        <w:tc>
          <w:tcPr>
            <w:tcW w:w="1417" w:type="dxa"/>
          </w:tcPr>
          <w:p w14:paraId="50A82D4C" w14:textId="77777777" w:rsidR="009D0EC8" w:rsidRPr="00841095" w:rsidRDefault="009D0EC8" w:rsidP="00C45B45">
            <w:pPr>
              <w:rPr>
                <w:rFonts w:eastAsia="Arial" w:cstheme="minorHAnsi"/>
                <w:sz w:val="22"/>
                <w:szCs w:val="22"/>
              </w:rPr>
            </w:pPr>
            <w:r w:rsidRPr="00841095">
              <w:rPr>
                <w:rFonts w:eastAsia="Arial" w:cstheme="minorHAnsi"/>
                <w:sz w:val="22"/>
                <w:szCs w:val="22"/>
              </w:rPr>
              <w:t>Future-Oriented Organisation</w:t>
            </w:r>
          </w:p>
        </w:tc>
        <w:tc>
          <w:tcPr>
            <w:tcW w:w="1560" w:type="dxa"/>
          </w:tcPr>
          <w:p w14:paraId="5EDE9A7E" w14:textId="594628C0" w:rsidR="009D0EC8" w:rsidRPr="00841095" w:rsidRDefault="00A971AF" w:rsidP="00C45B45">
            <w:pPr>
              <w:rPr>
                <w:rFonts w:cstheme="minorHAnsi"/>
                <w:sz w:val="22"/>
                <w:szCs w:val="22"/>
              </w:rPr>
            </w:pPr>
            <w:r>
              <w:rPr>
                <w:rFonts w:cstheme="minorHAnsi"/>
                <w:sz w:val="22"/>
                <w:szCs w:val="22"/>
              </w:rPr>
              <w:t>Pr</w:t>
            </w:r>
            <w:proofErr w:type="spellStart"/>
            <w:r w:rsidRPr="00841095">
              <w:rPr>
                <w:rFonts w:cstheme="minorHAnsi"/>
                <w:sz w:val="22"/>
                <w:szCs w:val="22"/>
                <w:lang w:val="en-US"/>
              </w:rPr>
              <w:t>oficient</w:t>
            </w:r>
            <w:proofErr w:type="spellEnd"/>
          </w:p>
        </w:tc>
        <w:tc>
          <w:tcPr>
            <w:tcW w:w="5953" w:type="dxa"/>
          </w:tcPr>
          <w:p w14:paraId="6B84DC81" w14:textId="629FD492" w:rsidR="00CD0307" w:rsidRPr="00841095" w:rsidRDefault="001C3C08" w:rsidP="00C45B45">
            <w:pPr>
              <w:rPr>
                <w:rFonts w:cstheme="minorHAnsi"/>
                <w:sz w:val="22"/>
                <w:szCs w:val="22"/>
              </w:rPr>
            </w:pPr>
            <w:r>
              <w:rPr>
                <w:rFonts w:cstheme="minorHAnsi"/>
                <w:sz w:val="22"/>
                <w:szCs w:val="22"/>
              </w:rPr>
              <w:t>Student communicated with</w:t>
            </w:r>
            <w:r w:rsidR="000A2F5A">
              <w:rPr>
                <w:rFonts w:cstheme="minorHAnsi"/>
                <w:sz w:val="22"/>
                <w:szCs w:val="22"/>
              </w:rPr>
              <w:t xml:space="preserve"> </w:t>
            </w:r>
            <w:r>
              <w:rPr>
                <w:rFonts w:cstheme="minorHAnsi"/>
                <w:sz w:val="22"/>
                <w:szCs w:val="22"/>
              </w:rPr>
              <w:t xml:space="preserve">all important </w:t>
            </w:r>
            <w:r w:rsidR="000A2F5A">
              <w:rPr>
                <w:rFonts w:cstheme="minorHAnsi"/>
                <w:sz w:val="22"/>
                <w:szCs w:val="22"/>
              </w:rPr>
              <w:t>stakeholders</w:t>
            </w:r>
            <w:r>
              <w:rPr>
                <w:rFonts w:cstheme="minorHAnsi"/>
                <w:sz w:val="22"/>
                <w:szCs w:val="22"/>
              </w:rPr>
              <w:t xml:space="preserve">. To ensure the solution fits in with </w:t>
            </w:r>
            <w:r w:rsidR="008A4F66">
              <w:rPr>
                <w:rFonts w:cstheme="minorHAnsi"/>
                <w:sz w:val="22"/>
                <w:szCs w:val="22"/>
              </w:rPr>
              <w:t>t</w:t>
            </w:r>
            <w:r>
              <w:rPr>
                <w:rFonts w:cstheme="minorHAnsi"/>
                <w:sz w:val="22"/>
                <w:szCs w:val="22"/>
              </w:rPr>
              <w:t>he company’s requirement</w:t>
            </w:r>
            <w:r w:rsidR="008A4F66">
              <w:rPr>
                <w:rFonts w:cstheme="minorHAnsi"/>
                <w:sz w:val="22"/>
                <w:szCs w:val="22"/>
              </w:rPr>
              <w:t>s</w:t>
            </w:r>
            <w:r>
              <w:rPr>
                <w:rFonts w:cstheme="minorHAnsi"/>
                <w:sz w:val="22"/>
                <w:szCs w:val="22"/>
              </w:rPr>
              <w:t xml:space="preserve"> and expectations a lot of communication happened with PO and UX designers. </w:t>
            </w:r>
            <w:r w:rsidR="008A4F66">
              <w:rPr>
                <w:rFonts w:cstheme="minorHAnsi"/>
                <w:sz w:val="22"/>
                <w:szCs w:val="22"/>
              </w:rPr>
              <w:t>Student e</w:t>
            </w:r>
            <w:r>
              <w:rPr>
                <w:rFonts w:cstheme="minorHAnsi"/>
                <w:sz w:val="22"/>
                <w:szCs w:val="22"/>
              </w:rPr>
              <w:t xml:space="preserve">ven gathered some insights from </w:t>
            </w:r>
            <w:r w:rsidR="000A2F5A">
              <w:rPr>
                <w:rFonts w:cstheme="minorHAnsi"/>
                <w:sz w:val="22"/>
                <w:szCs w:val="22"/>
              </w:rPr>
              <w:t>end users</w:t>
            </w:r>
            <w:r>
              <w:rPr>
                <w:rFonts w:cstheme="minorHAnsi"/>
                <w:sz w:val="22"/>
                <w:szCs w:val="22"/>
              </w:rPr>
              <w:t>.</w:t>
            </w:r>
            <w:r w:rsidR="008A4F66">
              <w:rPr>
                <w:rFonts w:cstheme="minorHAnsi"/>
                <w:sz w:val="22"/>
                <w:szCs w:val="22"/>
              </w:rPr>
              <w:t xml:space="preserve"> </w:t>
            </w:r>
          </w:p>
          <w:p w14:paraId="085607B1" w14:textId="5950245A" w:rsidR="00CD0307" w:rsidRDefault="000D75C6" w:rsidP="00C45B45">
            <w:pPr>
              <w:rPr>
                <w:rFonts w:cstheme="minorHAnsi"/>
                <w:sz w:val="22"/>
                <w:szCs w:val="22"/>
              </w:rPr>
            </w:pPr>
            <w:r>
              <w:rPr>
                <w:rFonts w:cstheme="minorHAnsi"/>
                <w:sz w:val="22"/>
                <w:szCs w:val="22"/>
              </w:rPr>
              <w:t>P</w:t>
            </w:r>
            <w:r w:rsidR="008A4F66">
              <w:rPr>
                <w:rFonts w:cstheme="minorHAnsi"/>
                <w:sz w:val="22"/>
                <w:szCs w:val="22"/>
              </w:rPr>
              <w:t>lanning and follow through</w:t>
            </w:r>
            <w:r>
              <w:rPr>
                <w:rFonts w:cstheme="minorHAnsi"/>
                <w:sz w:val="22"/>
                <w:szCs w:val="22"/>
              </w:rPr>
              <w:t xml:space="preserve"> </w:t>
            </w:r>
            <w:r w:rsidR="008A4F66">
              <w:rPr>
                <w:rFonts w:cstheme="minorHAnsi"/>
                <w:sz w:val="22"/>
                <w:szCs w:val="22"/>
              </w:rPr>
              <w:t>ha</w:t>
            </w:r>
            <w:r>
              <w:rPr>
                <w:rFonts w:cstheme="minorHAnsi"/>
                <w:sz w:val="22"/>
                <w:szCs w:val="22"/>
              </w:rPr>
              <w:t>ve</w:t>
            </w:r>
            <w:r w:rsidR="008A4F66">
              <w:rPr>
                <w:rFonts w:cstheme="minorHAnsi"/>
                <w:sz w:val="22"/>
                <w:szCs w:val="22"/>
              </w:rPr>
              <w:t xml:space="preserve"> been suceessful until this point. </w:t>
            </w:r>
          </w:p>
          <w:p w14:paraId="5862D582" w14:textId="09BF3B63" w:rsidR="00355BA1" w:rsidRPr="00841095" w:rsidRDefault="00355BA1" w:rsidP="00C45B45">
            <w:pPr>
              <w:rPr>
                <w:rFonts w:cstheme="minorHAnsi"/>
                <w:sz w:val="22"/>
                <w:szCs w:val="22"/>
              </w:rPr>
            </w:pPr>
          </w:p>
        </w:tc>
      </w:tr>
      <w:tr w:rsidR="009D0EC8" w:rsidRPr="00841095" w14:paraId="12B9596A" w14:textId="77777777" w:rsidTr="0033556B">
        <w:trPr>
          <w:trHeight w:val="996"/>
        </w:trPr>
        <w:tc>
          <w:tcPr>
            <w:tcW w:w="455" w:type="dxa"/>
          </w:tcPr>
          <w:p w14:paraId="0DECB1D2" w14:textId="77777777" w:rsidR="009D0EC8" w:rsidRPr="00841095" w:rsidRDefault="383AE7C0" w:rsidP="383AE7C0">
            <w:pPr>
              <w:rPr>
                <w:rFonts w:eastAsia="Arial" w:cstheme="minorHAnsi"/>
                <w:sz w:val="22"/>
                <w:szCs w:val="22"/>
              </w:rPr>
            </w:pPr>
            <w:r w:rsidRPr="00841095">
              <w:rPr>
                <w:rFonts w:eastAsia="Arial" w:cstheme="minorHAnsi"/>
                <w:sz w:val="22"/>
                <w:szCs w:val="22"/>
              </w:rPr>
              <w:t>4</w:t>
            </w:r>
          </w:p>
        </w:tc>
        <w:tc>
          <w:tcPr>
            <w:tcW w:w="1417" w:type="dxa"/>
          </w:tcPr>
          <w:p w14:paraId="4C6E7BB0" w14:textId="77777777" w:rsidR="009D0EC8" w:rsidRPr="00841095" w:rsidRDefault="009D0EC8" w:rsidP="00C45B45">
            <w:pPr>
              <w:rPr>
                <w:rFonts w:eastAsia="Arial" w:cstheme="minorHAnsi"/>
                <w:sz w:val="22"/>
                <w:szCs w:val="22"/>
              </w:rPr>
            </w:pPr>
            <w:r w:rsidRPr="00841095">
              <w:rPr>
                <w:rFonts w:eastAsia="Arial" w:cstheme="minorHAnsi"/>
                <w:sz w:val="22"/>
                <w:szCs w:val="22"/>
              </w:rPr>
              <w:t>Investigative Problem Solving</w:t>
            </w:r>
          </w:p>
        </w:tc>
        <w:tc>
          <w:tcPr>
            <w:tcW w:w="1560" w:type="dxa"/>
          </w:tcPr>
          <w:p w14:paraId="458BE3D5" w14:textId="2311858E" w:rsidR="009D0EC8" w:rsidRPr="00841095" w:rsidRDefault="000A2F5A" w:rsidP="00C45B45">
            <w:pPr>
              <w:rPr>
                <w:rFonts w:cstheme="minorHAnsi"/>
                <w:sz w:val="22"/>
                <w:szCs w:val="22"/>
              </w:rPr>
            </w:pPr>
            <w:r>
              <w:rPr>
                <w:rFonts w:cstheme="minorHAnsi"/>
                <w:sz w:val="22"/>
                <w:szCs w:val="22"/>
              </w:rPr>
              <w:t>Beginning</w:t>
            </w:r>
          </w:p>
        </w:tc>
        <w:tc>
          <w:tcPr>
            <w:tcW w:w="5953" w:type="dxa"/>
          </w:tcPr>
          <w:p w14:paraId="14083759" w14:textId="77777777" w:rsidR="00CD0307" w:rsidRDefault="000F682F" w:rsidP="00C45B45">
            <w:pPr>
              <w:rPr>
                <w:rFonts w:cstheme="minorHAnsi"/>
                <w:sz w:val="22"/>
                <w:szCs w:val="22"/>
              </w:rPr>
            </w:pPr>
            <w:r>
              <w:rPr>
                <w:rFonts w:cstheme="minorHAnsi"/>
                <w:sz w:val="22"/>
                <w:szCs w:val="22"/>
              </w:rPr>
              <w:t>A good project phasing and f</w:t>
            </w:r>
            <w:r w:rsidR="000A2F5A">
              <w:rPr>
                <w:rFonts w:cstheme="minorHAnsi"/>
                <w:sz w:val="22"/>
                <w:szCs w:val="22"/>
              </w:rPr>
              <w:t>requent communication</w:t>
            </w:r>
            <w:r>
              <w:rPr>
                <w:rFonts w:cstheme="minorHAnsi"/>
                <w:sz w:val="22"/>
                <w:szCs w:val="22"/>
              </w:rPr>
              <w:t xml:space="preserve"> with the stakeholders help stay on top of the challenges. Keeping a log of daily activities and all received feedback is also very useful. However, more technical research should still take place as implementation phase has recently begun and it grows in complexity over time.</w:t>
            </w:r>
          </w:p>
          <w:p w14:paraId="211DE3D0" w14:textId="6771CE67" w:rsidR="00355BA1" w:rsidRPr="00841095" w:rsidRDefault="00355BA1" w:rsidP="00C45B45">
            <w:pPr>
              <w:rPr>
                <w:rFonts w:cstheme="minorHAnsi"/>
                <w:sz w:val="22"/>
                <w:szCs w:val="22"/>
              </w:rPr>
            </w:pPr>
          </w:p>
        </w:tc>
      </w:tr>
      <w:tr w:rsidR="009D0EC8" w:rsidRPr="00841095" w14:paraId="1465DBD6" w14:textId="77777777" w:rsidTr="0033556B">
        <w:trPr>
          <w:trHeight w:val="996"/>
        </w:trPr>
        <w:tc>
          <w:tcPr>
            <w:tcW w:w="455" w:type="dxa"/>
          </w:tcPr>
          <w:p w14:paraId="6BA7E97C" w14:textId="77777777" w:rsidR="009D0EC8" w:rsidRPr="00841095" w:rsidRDefault="383AE7C0" w:rsidP="383AE7C0">
            <w:pPr>
              <w:rPr>
                <w:rFonts w:eastAsia="Arial" w:cstheme="minorHAnsi"/>
                <w:sz w:val="22"/>
                <w:szCs w:val="22"/>
              </w:rPr>
            </w:pPr>
            <w:r w:rsidRPr="00841095">
              <w:rPr>
                <w:rFonts w:eastAsia="Arial" w:cstheme="minorHAnsi"/>
                <w:sz w:val="22"/>
                <w:szCs w:val="22"/>
              </w:rPr>
              <w:t>5</w:t>
            </w:r>
          </w:p>
        </w:tc>
        <w:tc>
          <w:tcPr>
            <w:tcW w:w="1417" w:type="dxa"/>
          </w:tcPr>
          <w:p w14:paraId="23B519CF" w14:textId="77777777" w:rsidR="009D0EC8" w:rsidRPr="00841095" w:rsidRDefault="009D0EC8" w:rsidP="00C45B45">
            <w:pPr>
              <w:rPr>
                <w:rFonts w:eastAsia="Arial" w:cstheme="minorHAnsi"/>
                <w:sz w:val="22"/>
                <w:szCs w:val="22"/>
              </w:rPr>
            </w:pPr>
            <w:r w:rsidRPr="00841095">
              <w:rPr>
                <w:rFonts w:eastAsia="Arial" w:cstheme="minorHAnsi"/>
                <w:sz w:val="22"/>
                <w:szCs w:val="22"/>
              </w:rPr>
              <w:t>Personal Leadership</w:t>
            </w:r>
          </w:p>
        </w:tc>
        <w:tc>
          <w:tcPr>
            <w:tcW w:w="1560" w:type="dxa"/>
          </w:tcPr>
          <w:p w14:paraId="75ABD311" w14:textId="5B0A40F1" w:rsidR="009D0EC8" w:rsidRPr="00841095" w:rsidRDefault="00E073EB" w:rsidP="00C45B45">
            <w:pPr>
              <w:rPr>
                <w:rFonts w:cstheme="minorHAnsi"/>
                <w:sz w:val="22"/>
                <w:szCs w:val="22"/>
              </w:rPr>
            </w:pPr>
            <w:r>
              <w:rPr>
                <w:rFonts w:cstheme="minorHAnsi"/>
                <w:sz w:val="22"/>
                <w:szCs w:val="22"/>
              </w:rPr>
              <w:t>Orienting</w:t>
            </w:r>
          </w:p>
        </w:tc>
        <w:tc>
          <w:tcPr>
            <w:tcW w:w="5953" w:type="dxa"/>
          </w:tcPr>
          <w:p w14:paraId="28F63D7B" w14:textId="77777777" w:rsidR="00CD0307" w:rsidRDefault="000F682F" w:rsidP="00C45B45">
            <w:pPr>
              <w:rPr>
                <w:rFonts w:cstheme="minorHAnsi"/>
                <w:sz w:val="22"/>
                <w:szCs w:val="22"/>
              </w:rPr>
            </w:pPr>
            <w:r>
              <w:rPr>
                <w:rFonts w:cstheme="minorHAnsi"/>
                <w:sz w:val="22"/>
                <w:szCs w:val="22"/>
              </w:rPr>
              <w:t>Student is t</w:t>
            </w:r>
            <w:r w:rsidR="00E073EB">
              <w:rPr>
                <w:rFonts w:cstheme="minorHAnsi"/>
                <w:sz w:val="22"/>
                <w:szCs w:val="22"/>
              </w:rPr>
              <w:t xml:space="preserve">aking initative and ownership of </w:t>
            </w:r>
            <w:r>
              <w:rPr>
                <w:rFonts w:cstheme="minorHAnsi"/>
                <w:sz w:val="22"/>
                <w:szCs w:val="22"/>
              </w:rPr>
              <w:t>the</w:t>
            </w:r>
            <w:r w:rsidR="00E073EB">
              <w:rPr>
                <w:rFonts w:cstheme="minorHAnsi"/>
                <w:sz w:val="22"/>
                <w:szCs w:val="22"/>
              </w:rPr>
              <w:t xml:space="preserve"> project</w:t>
            </w:r>
            <w:r>
              <w:rPr>
                <w:rFonts w:cstheme="minorHAnsi"/>
                <w:sz w:val="22"/>
                <w:szCs w:val="22"/>
              </w:rPr>
              <w:t xml:space="preserve"> rather well. Managing most commuication and presentation by myself. However, there is still </w:t>
            </w:r>
            <w:r w:rsidR="00E073EB">
              <w:rPr>
                <w:rFonts w:cstheme="minorHAnsi"/>
                <w:sz w:val="22"/>
                <w:szCs w:val="22"/>
              </w:rPr>
              <w:t>lack</w:t>
            </w:r>
            <w:r>
              <w:rPr>
                <w:rFonts w:cstheme="minorHAnsi"/>
                <w:sz w:val="22"/>
                <w:szCs w:val="22"/>
              </w:rPr>
              <w:t xml:space="preserve"> of clear</w:t>
            </w:r>
            <w:r w:rsidR="00E073EB">
              <w:rPr>
                <w:rFonts w:cstheme="minorHAnsi"/>
                <w:sz w:val="22"/>
                <w:szCs w:val="22"/>
              </w:rPr>
              <w:t xml:space="preserve"> vision of </w:t>
            </w:r>
            <w:r>
              <w:rPr>
                <w:rFonts w:cstheme="minorHAnsi"/>
                <w:sz w:val="22"/>
                <w:szCs w:val="22"/>
              </w:rPr>
              <w:t>the</w:t>
            </w:r>
            <w:r w:rsidR="00E073EB">
              <w:rPr>
                <w:rFonts w:cstheme="minorHAnsi"/>
                <w:sz w:val="22"/>
                <w:szCs w:val="22"/>
              </w:rPr>
              <w:t xml:space="preserve"> future</w:t>
            </w:r>
            <w:r>
              <w:rPr>
                <w:rFonts w:cstheme="minorHAnsi"/>
                <w:sz w:val="22"/>
                <w:szCs w:val="22"/>
              </w:rPr>
              <w:t xml:space="preserve"> career paths.</w:t>
            </w:r>
          </w:p>
          <w:p w14:paraId="4F413A49" w14:textId="1A401F1C" w:rsidR="00355BA1" w:rsidRPr="00841095" w:rsidRDefault="00355BA1" w:rsidP="00C45B45">
            <w:pPr>
              <w:rPr>
                <w:rFonts w:cstheme="minorHAnsi"/>
                <w:sz w:val="22"/>
                <w:szCs w:val="22"/>
              </w:rPr>
            </w:pPr>
          </w:p>
        </w:tc>
      </w:tr>
      <w:tr w:rsidR="009D0EC8" w:rsidRPr="00841095" w14:paraId="37C01B97" w14:textId="77777777" w:rsidTr="0033556B">
        <w:trPr>
          <w:trHeight w:val="1163"/>
        </w:trPr>
        <w:tc>
          <w:tcPr>
            <w:tcW w:w="455" w:type="dxa"/>
          </w:tcPr>
          <w:p w14:paraId="22AF6800" w14:textId="77777777" w:rsidR="009D0EC8" w:rsidRPr="00841095" w:rsidRDefault="383AE7C0" w:rsidP="00C45B45">
            <w:pPr>
              <w:rPr>
                <w:rFonts w:cstheme="minorHAnsi"/>
                <w:sz w:val="22"/>
                <w:szCs w:val="22"/>
              </w:rPr>
            </w:pPr>
            <w:r w:rsidRPr="00841095">
              <w:rPr>
                <w:rFonts w:eastAsia="Arial" w:cstheme="minorHAnsi"/>
                <w:sz w:val="22"/>
                <w:szCs w:val="22"/>
              </w:rPr>
              <w:t>6</w:t>
            </w:r>
          </w:p>
        </w:tc>
        <w:tc>
          <w:tcPr>
            <w:tcW w:w="1417" w:type="dxa"/>
          </w:tcPr>
          <w:p w14:paraId="3E3597E0" w14:textId="77777777" w:rsidR="009D0EC8" w:rsidRPr="00841095" w:rsidRDefault="009D0EC8" w:rsidP="00C45B45">
            <w:pPr>
              <w:rPr>
                <w:rFonts w:cstheme="minorHAnsi"/>
                <w:sz w:val="22"/>
                <w:szCs w:val="22"/>
              </w:rPr>
            </w:pPr>
            <w:r w:rsidRPr="00841095">
              <w:rPr>
                <w:rFonts w:eastAsia="Arial" w:cstheme="minorHAnsi"/>
                <w:sz w:val="22"/>
                <w:szCs w:val="22"/>
              </w:rPr>
              <w:t>Targeted Interaction</w:t>
            </w:r>
          </w:p>
        </w:tc>
        <w:tc>
          <w:tcPr>
            <w:tcW w:w="1560" w:type="dxa"/>
          </w:tcPr>
          <w:p w14:paraId="291037FB" w14:textId="07E0332F" w:rsidR="009D0EC8" w:rsidRPr="00841095" w:rsidRDefault="00A971AF" w:rsidP="00C45B45">
            <w:pPr>
              <w:rPr>
                <w:rFonts w:cstheme="minorHAnsi"/>
                <w:sz w:val="22"/>
                <w:szCs w:val="22"/>
              </w:rPr>
            </w:pPr>
            <w:r>
              <w:rPr>
                <w:rFonts w:cstheme="minorHAnsi"/>
                <w:sz w:val="22"/>
                <w:szCs w:val="22"/>
              </w:rPr>
              <w:t>Pr</w:t>
            </w:r>
            <w:proofErr w:type="spellStart"/>
            <w:r w:rsidRPr="00841095">
              <w:rPr>
                <w:rFonts w:cstheme="minorHAnsi"/>
                <w:sz w:val="22"/>
                <w:szCs w:val="22"/>
                <w:lang w:val="en-US"/>
              </w:rPr>
              <w:t>oficient</w:t>
            </w:r>
            <w:proofErr w:type="spellEnd"/>
          </w:p>
        </w:tc>
        <w:tc>
          <w:tcPr>
            <w:tcW w:w="5953" w:type="dxa"/>
          </w:tcPr>
          <w:p w14:paraId="51E0CA5C" w14:textId="506ECF36" w:rsidR="00355BA1" w:rsidRPr="00841095" w:rsidRDefault="00E073EB" w:rsidP="00C45B45">
            <w:pPr>
              <w:rPr>
                <w:rFonts w:cstheme="minorHAnsi"/>
                <w:sz w:val="22"/>
                <w:szCs w:val="22"/>
              </w:rPr>
            </w:pPr>
            <w:r>
              <w:rPr>
                <w:rFonts w:cstheme="minorHAnsi"/>
                <w:sz w:val="22"/>
                <w:szCs w:val="22"/>
              </w:rPr>
              <w:t>Good communication with</w:t>
            </w:r>
            <w:r w:rsidR="00D079EA">
              <w:rPr>
                <w:rFonts w:cstheme="minorHAnsi"/>
                <w:sz w:val="22"/>
                <w:szCs w:val="22"/>
              </w:rPr>
              <w:t xml:space="preserve"> both</w:t>
            </w:r>
            <w:r>
              <w:rPr>
                <w:rFonts w:cstheme="minorHAnsi"/>
                <w:sz w:val="22"/>
                <w:szCs w:val="22"/>
              </w:rPr>
              <w:t xml:space="preserve"> mentors, PO, UX designers and other team members. Awareness of where to go with specific questions and how to present the questions or work done.</w:t>
            </w:r>
            <w:r w:rsidR="00355BA1">
              <w:rPr>
                <w:rFonts w:cstheme="minorHAnsi"/>
                <w:sz w:val="22"/>
                <w:szCs w:val="22"/>
              </w:rPr>
              <w:t xml:space="preserve"> Communication is clear and directional till now.</w:t>
            </w:r>
          </w:p>
        </w:tc>
      </w:tr>
    </w:tbl>
    <w:p w14:paraId="5FEF4679" w14:textId="77777777" w:rsidR="00A271F2" w:rsidRPr="00841095" w:rsidRDefault="00A271F2" w:rsidP="00A271F2">
      <w:pPr>
        <w:rPr>
          <w:rFonts w:cstheme="minorHAnsi"/>
          <w:sz w:val="22"/>
          <w:szCs w:val="22"/>
        </w:rPr>
      </w:pPr>
    </w:p>
    <w:p w14:paraId="796F68E5" w14:textId="4FA33E2B" w:rsidR="00A271F2" w:rsidRPr="00841095" w:rsidRDefault="383AE7C0" w:rsidP="383AE7C0">
      <w:pPr>
        <w:pStyle w:val="ListParagraph"/>
        <w:rPr>
          <w:rFonts w:cstheme="minorHAnsi"/>
          <w:b/>
          <w:bCs/>
          <w:sz w:val="22"/>
          <w:szCs w:val="22"/>
          <w:lang w:val="en-US"/>
        </w:rPr>
      </w:pPr>
      <w:r w:rsidRPr="00841095">
        <w:rPr>
          <w:rFonts w:cstheme="minorHAnsi"/>
          <w:b/>
          <w:bCs/>
          <w:sz w:val="22"/>
          <w:szCs w:val="22"/>
          <w:lang w:val="en-US"/>
        </w:rPr>
        <w:t>*</w:t>
      </w:r>
      <w:proofErr w:type="gramStart"/>
      <w:r w:rsidRPr="00841095">
        <w:rPr>
          <w:rFonts w:cstheme="minorHAnsi"/>
          <w:sz w:val="22"/>
          <w:szCs w:val="22"/>
          <w:lang w:val="en-US"/>
        </w:rPr>
        <w:t>choose</w:t>
      </w:r>
      <w:proofErr w:type="gramEnd"/>
      <w:r w:rsidRPr="00841095">
        <w:rPr>
          <w:rFonts w:cstheme="minorHAnsi"/>
          <w:sz w:val="22"/>
          <w:szCs w:val="22"/>
          <w:lang w:val="en-US"/>
        </w:rPr>
        <w:t xml:space="preserve"> from</w:t>
      </w:r>
      <w:r w:rsidRPr="00841095">
        <w:rPr>
          <w:rFonts w:cstheme="minorHAnsi"/>
          <w:b/>
          <w:bCs/>
          <w:sz w:val="22"/>
          <w:szCs w:val="22"/>
          <w:lang w:val="en-US"/>
        </w:rPr>
        <w:t xml:space="preserve"> U</w:t>
      </w:r>
      <w:r w:rsidRPr="00841095">
        <w:rPr>
          <w:rFonts w:cstheme="minorHAnsi"/>
          <w:sz w:val="22"/>
          <w:szCs w:val="22"/>
          <w:lang w:val="en-US"/>
        </w:rPr>
        <w:t>ndefined</w:t>
      </w:r>
      <w:r w:rsidRPr="00841095">
        <w:rPr>
          <w:rFonts w:cstheme="minorHAnsi"/>
          <w:b/>
          <w:bCs/>
          <w:sz w:val="22"/>
          <w:szCs w:val="22"/>
          <w:lang w:val="en-US"/>
        </w:rPr>
        <w:t>, O</w:t>
      </w:r>
      <w:r w:rsidRPr="00841095">
        <w:rPr>
          <w:rFonts w:cstheme="minorHAnsi"/>
          <w:sz w:val="22"/>
          <w:szCs w:val="22"/>
          <w:lang w:val="en-US"/>
        </w:rPr>
        <w:t xml:space="preserve">rienting, </w:t>
      </w:r>
      <w:r w:rsidRPr="00841095">
        <w:rPr>
          <w:rFonts w:cstheme="minorHAnsi"/>
          <w:b/>
          <w:bCs/>
          <w:sz w:val="22"/>
          <w:szCs w:val="22"/>
          <w:lang w:val="en-US"/>
        </w:rPr>
        <w:t>B</w:t>
      </w:r>
      <w:r w:rsidRPr="00841095">
        <w:rPr>
          <w:rFonts w:cstheme="minorHAnsi"/>
          <w:sz w:val="22"/>
          <w:szCs w:val="22"/>
          <w:lang w:val="en-US"/>
        </w:rPr>
        <w:t>eginning</w:t>
      </w:r>
      <w:r w:rsidRPr="00841095">
        <w:rPr>
          <w:rFonts w:cstheme="minorHAnsi"/>
          <w:b/>
          <w:bCs/>
          <w:sz w:val="22"/>
          <w:szCs w:val="22"/>
          <w:lang w:val="en-US"/>
        </w:rPr>
        <w:t>, P</w:t>
      </w:r>
      <w:r w:rsidRPr="00841095">
        <w:rPr>
          <w:rFonts w:cstheme="minorHAnsi"/>
          <w:sz w:val="22"/>
          <w:szCs w:val="22"/>
          <w:lang w:val="en-US"/>
        </w:rPr>
        <w:t>roficient</w:t>
      </w:r>
      <w:r w:rsidRPr="00841095">
        <w:rPr>
          <w:rFonts w:cstheme="minorHAnsi"/>
          <w:b/>
          <w:bCs/>
          <w:sz w:val="22"/>
          <w:szCs w:val="22"/>
          <w:lang w:val="en-US"/>
        </w:rPr>
        <w:t>, A</w:t>
      </w:r>
      <w:r w:rsidRPr="00841095">
        <w:rPr>
          <w:rFonts w:cstheme="minorHAnsi"/>
          <w:sz w:val="22"/>
          <w:szCs w:val="22"/>
          <w:lang w:val="en-US"/>
        </w:rPr>
        <w:t>dvanced</w:t>
      </w:r>
      <w:r w:rsidR="009D0EC8" w:rsidRPr="00841095">
        <w:rPr>
          <w:rFonts w:cstheme="minorHAnsi"/>
          <w:b/>
          <w:bCs/>
          <w:sz w:val="22"/>
          <w:szCs w:val="22"/>
          <w:lang w:val="en-US"/>
        </w:rPr>
        <w:br w:type="page"/>
      </w:r>
    </w:p>
    <w:p w14:paraId="2ACE8C40" w14:textId="5F6688D7" w:rsidR="009D0EC8" w:rsidRPr="00841095" w:rsidRDefault="383AE7C0" w:rsidP="383AE7C0">
      <w:pPr>
        <w:rPr>
          <w:rFonts w:cstheme="minorHAnsi"/>
          <w:b/>
          <w:bCs/>
          <w:sz w:val="22"/>
          <w:szCs w:val="22"/>
          <w:lang w:val="en-US"/>
        </w:rPr>
      </w:pPr>
      <w:r w:rsidRPr="00841095">
        <w:rPr>
          <w:rFonts w:cstheme="minorHAnsi"/>
          <w:b/>
          <w:bCs/>
          <w:sz w:val="22"/>
          <w:szCs w:val="22"/>
          <w:lang w:val="en-US"/>
        </w:rPr>
        <w:lastRenderedPageBreak/>
        <w:t>Appendix: Explanation about the learning outcomes</w:t>
      </w:r>
    </w:p>
    <w:p w14:paraId="50E741A0" w14:textId="77777777" w:rsidR="009D0EC8" w:rsidRPr="00841095" w:rsidRDefault="009D0EC8" w:rsidP="009D0EC8">
      <w:pPr>
        <w:keepNext/>
        <w:keepLines/>
        <w:rPr>
          <w:rFonts w:cstheme="minorHAnsi"/>
          <w:sz w:val="22"/>
          <w:szCs w:val="22"/>
          <w:lang w:val="en-GB"/>
        </w:rPr>
      </w:pPr>
    </w:p>
    <w:p w14:paraId="52CD70D0" w14:textId="542C5037" w:rsidR="009D0EC8" w:rsidRPr="00841095" w:rsidRDefault="383AE7C0" w:rsidP="383AE7C0">
      <w:pPr>
        <w:pStyle w:val="ListParagraph"/>
        <w:numPr>
          <w:ilvl w:val="0"/>
          <w:numId w:val="2"/>
        </w:numPr>
        <w:spacing w:line="256" w:lineRule="auto"/>
        <w:rPr>
          <w:rFonts w:eastAsiaTheme="minorEastAsia" w:cstheme="minorHAnsi"/>
          <w:sz w:val="22"/>
          <w:szCs w:val="22"/>
          <w:lang w:val="en-US"/>
        </w:rPr>
      </w:pPr>
      <w:r w:rsidRPr="00841095">
        <w:rPr>
          <w:rFonts w:eastAsiaTheme="minorEastAsia" w:cstheme="minorHAnsi"/>
          <w:sz w:val="22"/>
          <w:szCs w:val="22"/>
          <w:lang w:val="en-US"/>
        </w:rPr>
        <w:t xml:space="preserve">Professional Duties: </w:t>
      </w:r>
      <w:r w:rsidRPr="00841095">
        <w:rPr>
          <w:rFonts w:eastAsiaTheme="minorEastAsia" w:cstheme="minorHAnsi"/>
          <w:sz w:val="22"/>
          <w:szCs w:val="22"/>
          <w:lang w:val="en-GB"/>
        </w:rPr>
        <w:t xml:space="preserve">You </w:t>
      </w:r>
      <w:proofErr w:type="gramStart"/>
      <w:r w:rsidRPr="00841095">
        <w:rPr>
          <w:rFonts w:eastAsiaTheme="minorEastAsia" w:cstheme="minorHAnsi"/>
          <w:sz w:val="22"/>
          <w:szCs w:val="22"/>
          <w:lang w:val="en-GB"/>
        </w:rPr>
        <w:t>carry out</w:t>
      </w:r>
      <w:proofErr w:type="gramEnd"/>
      <w:r w:rsidRPr="00841095">
        <w:rPr>
          <w:rFonts w:eastAsiaTheme="minorEastAsia" w:cstheme="minorHAnsi"/>
          <w:sz w:val="22"/>
          <w:szCs w:val="22"/>
          <w:lang w:val="en-GB"/>
        </w:rPr>
        <w:t xml:space="preserve"> the professional duties on a bachelor level resulting in professional products in line with </w:t>
      </w:r>
      <w:r w:rsidRPr="00841095">
        <w:rPr>
          <w:rFonts w:eastAsiaTheme="minorEastAsia" w:cstheme="minorHAnsi"/>
          <w:sz w:val="22"/>
          <w:szCs w:val="22"/>
          <w:lang w:val="en-US"/>
        </w:rPr>
        <w:t>the IT-area you are working in.</w:t>
      </w:r>
    </w:p>
    <w:p w14:paraId="2E6DC5AA" w14:textId="77777777" w:rsidR="009D0EC8" w:rsidRPr="00841095" w:rsidRDefault="383AE7C0" w:rsidP="383AE7C0">
      <w:pPr>
        <w:spacing w:line="256" w:lineRule="auto"/>
        <w:rPr>
          <w:rFonts w:eastAsiaTheme="minorEastAsia" w:cstheme="minorHAnsi"/>
          <w:i/>
          <w:iCs/>
          <w:color w:val="000000" w:themeColor="text1"/>
          <w:sz w:val="22"/>
          <w:szCs w:val="22"/>
          <w:lang w:val="en-GB"/>
        </w:rPr>
      </w:pPr>
      <w:r w:rsidRPr="00841095">
        <w:rPr>
          <w:rFonts w:eastAsiaTheme="minorEastAsia" w:cstheme="minorHAnsi"/>
          <w:i/>
          <w:iCs/>
          <w:color w:val="000000" w:themeColor="text1"/>
          <w:sz w:val="22"/>
          <w:szCs w:val="22"/>
          <w:lang w:val="en-GB"/>
        </w:rPr>
        <w:t xml:space="preserve">      Clarification:</w:t>
      </w:r>
    </w:p>
    <w:p w14:paraId="4444C607" w14:textId="77777777" w:rsidR="009D0EC8" w:rsidRPr="00841095" w:rsidRDefault="009D0EC8" w:rsidP="383AE7C0">
      <w:pPr>
        <w:pStyle w:val="ListParagraph"/>
        <w:numPr>
          <w:ilvl w:val="0"/>
          <w:numId w:val="3"/>
        </w:numPr>
        <w:spacing w:line="256" w:lineRule="auto"/>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 xml:space="preserve">Professional duties on bachelor level = All or a subset of the activities Analysis, Design, Realize, Advise, </w:t>
      </w:r>
      <w:proofErr w:type="spellStart"/>
      <w:r w:rsidRPr="00841095">
        <w:rPr>
          <w:rFonts w:eastAsiaTheme="minorEastAsia" w:cstheme="minorHAnsi"/>
          <w:color w:val="000000" w:themeColor="text1"/>
          <w:sz w:val="22"/>
          <w:szCs w:val="22"/>
          <w:lang w:val="en-GB"/>
        </w:rPr>
        <w:t>Manage&amp;Control</w:t>
      </w:r>
      <w:proofErr w:type="spellEnd"/>
      <w:r w:rsidRPr="00841095">
        <w:rPr>
          <w:rFonts w:eastAsiaTheme="minorEastAsia" w:cstheme="minorHAnsi"/>
          <w:color w:val="000000" w:themeColor="text1"/>
          <w:sz w:val="22"/>
          <w:szCs w:val="22"/>
          <w:lang w:val="en-GB"/>
        </w:rPr>
        <w:t xml:space="preserve"> on professional level. As a reference, 1) use the HBO-I framework</w:t>
      </w:r>
      <w:r w:rsidRPr="00841095">
        <w:rPr>
          <w:rStyle w:val="FootnoteReference"/>
          <w:rFonts w:eastAsiaTheme="minorEastAsia" w:cstheme="minorHAnsi"/>
          <w:color w:val="000000" w:themeColor="text1"/>
          <w:sz w:val="22"/>
          <w:szCs w:val="22"/>
          <w:lang w:val="en-GB"/>
        </w:rPr>
        <w:footnoteReference w:id="2"/>
      </w:r>
      <w:r w:rsidRPr="00841095">
        <w:rPr>
          <w:rFonts w:eastAsiaTheme="minorEastAsia" w:cstheme="minorHAnsi"/>
          <w:color w:val="000000" w:themeColor="text1"/>
          <w:sz w:val="22"/>
          <w:szCs w:val="22"/>
          <w:lang w:val="en-GB"/>
        </w:rPr>
        <w:t xml:space="preserve"> on proficiency level 3, 2) the level as required in OE6 or OE7 that relates to the IT field, 3) the expectation in the professional </w:t>
      </w:r>
      <w:proofErr w:type="spellStart"/>
      <w:r w:rsidRPr="00841095">
        <w:rPr>
          <w:rFonts w:eastAsiaTheme="minorEastAsia" w:cstheme="minorHAnsi"/>
          <w:color w:val="000000" w:themeColor="text1"/>
          <w:sz w:val="22"/>
          <w:szCs w:val="22"/>
          <w:lang w:val="en-GB"/>
        </w:rPr>
        <w:t>workfield</w:t>
      </w:r>
      <w:proofErr w:type="spellEnd"/>
      <w:r w:rsidRPr="00841095">
        <w:rPr>
          <w:rFonts w:eastAsiaTheme="minorEastAsia" w:cstheme="minorHAnsi"/>
          <w:color w:val="000000" w:themeColor="text1"/>
          <w:sz w:val="22"/>
          <w:szCs w:val="22"/>
          <w:lang w:val="en-GB"/>
        </w:rPr>
        <w:t xml:space="preserve"> related to IT field of the graduation project.</w:t>
      </w:r>
    </w:p>
    <w:p w14:paraId="1D6DC805" w14:textId="77777777" w:rsidR="009D0EC8" w:rsidRPr="00841095" w:rsidRDefault="383AE7C0" w:rsidP="383AE7C0">
      <w:pPr>
        <w:pStyle w:val="ListParagraph"/>
        <w:numPr>
          <w:ilvl w:val="0"/>
          <w:numId w:val="3"/>
        </w:numPr>
        <w:spacing w:line="256" w:lineRule="auto"/>
        <w:rPr>
          <w:rFonts w:cstheme="minorHAnsi"/>
          <w:color w:val="000000" w:themeColor="text1"/>
          <w:sz w:val="22"/>
          <w:szCs w:val="22"/>
          <w:lang w:val="en-GB"/>
        </w:rPr>
      </w:pPr>
      <w:r w:rsidRPr="00841095">
        <w:rPr>
          <w:rFonts w:eastAsiaTheme="minorEastAsia" w:cstheme="minorHAnsi"/>
          <w:color w:val="000000" w:themeColor="text1"/>
          <w:sz w:val="22"/>
          <w:szCs w:val="22"/>
          <w:lang w:val="en-GB"/>
        </w:rPr>
        <w:t>Professional products: end products and other products as a result of the professional duties</w:t>
      </w:r>
    </w:p>
    <w:p w14:paraId="179F3A9D" w14:textId="77777777" w:rsidR="009D0EC8" w:rsidRPr="00841095" w:rsidRDefault="383AE7C0" w:rsidP="383AE7C0">
      <w:pPr>
        <w:pStyle w:val="ListParagraph"/>
        <w:numPr>
          <w:ilvl w:val="0"/>
          <w:numId w:val="3"/>
        </w:numPr>
        <w:spacing w:line="256" w:lineRule="auto"/>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US"/>
        </w:rPr>
        <w:t xml:space="preserve">In line with the IT-area </w:t>
      </w:r>
      <w:proofErr w:type="gramStart"/>
      <w:r w:rsidRPr="00841095">
        <w:rPr>
          <w:rFonts w:eastAsiaTheme="minorEastAsia" w:cstheme="minorHAnsi"/>
          <w:color w:val="000000" w:themeColor="text1"/>
          <w:sz w:val="22"/>
          <w:szCs w:val="22"/>
          <w:lang w:val="en-US"/>
        </w:rPr>
        <w:t xml:space="preserve">= </w:t>
      </w:r>
      <w:r w:rsidRPr="00841095">
        <w:rPr>
          <w:rFonts w:eastAsiaTheme="minorEastAsia" w:cstheme="minorHAnsi"/>
          <w:color w:val="000000" w:themeColor="text1"/>
          <w:sz w:val="22"/>
          <w:szCs w:val="22"/>
          <w:lang w:val="en-GB"/>
        </w:rPr>
        <w:t xml:space="preserve"> You</w:t>
      </w:r>
      <w:proofErr w:type="gramEnd"/>
      <w:r w:rsidRPr="00841095">
        <w:rPr>
          <w:rFonts w:eastAsiaTheme="minorEastAsia" w:cstheme="minorHAnsi"/>
          <w:color w:val="000000" w:themeColor="text1"/>
          <w:sz w:val="22"/>
          <w:szCs w:val="22"/>
          <w:lang w:val="en-GB"/>
        </w:rPr>
        <w:t xml:space="preserve">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14:paraId="529867DC" w14:textId="77777777" w:rsidR="009D0EC8" w:rsidRPr="00841095" w:rsidRDefault="009D0EC8" w:rsidP="009D0EC8">
      <w:pPr>
        <w:spacing w:line="256" w:lineRule="auto"/>
        <w:rPr>
          <w:rFonts w:eastAsiaTheme="minorEastAsia" w:cstheme="minorHAnsi"/>
          <w:color w:val="000000" w:themeColor="text1"/>
          <w:sz w:val="22"/>
          <w:szCs w:val="22"/>
          <w:lang w:val="en-GB"/>
        </w:rPr>
      </w:pPr>
    </w:p>
    <w:p w14:paraId="3BD5400F" w14:textId="049EEBD5" w:rsidR="009D0EC8" w:rsidRPr="00841095" w:rsidRDefault="383AE7C0" w:rsidP="383AE7C0">
      <w:pPr>
        <w:pStyle w:val="ListParagraph"/>
        <w:numPr>
          <w:ilvl w:val="0"/>
          <w:numId w:val="2"/>
        </w:numPr>
        <w:rPr>
          <w:rFonts w:eastAsiaTheme="minorEastAsia" w:cstheme="minorHAnsi"/>
          <w:sz w:val="22"/>
          <w:szCs w:val="22"/>
          <w:lang w:val="en-US"/>
        </w:rPr>
      </w:pPr>
      <w:r w:rsidRPr="00841095">
        <w:rPr>
          <w:rFonts w:eastAsiaTheme="minorEastAsia" w:cstheme="minorHAnsi"/>
          <w:sz w:val="22"/>
          <w:szCs w:val="22"/>
          <w:lang w:val="en-US"/>
        </w:rPr>
        <w:t xml:space="preserve">Situation-Orientation: </w:t>
      </w:r>
      <w:r w:rsidRPr="00841095">
        <w:rPr>
          <w:rFonts w:eastAsiaTheme="minorEastAsia" w:cstheme="minorHAnsi"/>
          <w:color w:val="242424"/>
          <w:sz w:val="22"/>
          <w:szCs w:val="22"/>
          <w:lang w:val="en-US"/>
        </w:rPr>
        <w:t xml:space="preserve">You apply your previously acquired knowledge and skills </w:t>
      </w:r>
      <w:r w:rsidRPr="00841095">
        <w:rPr>
          <w:rFonts w:eastAsiaTheme="minorEastAsia" w:cstheme="minorHAnsi"/>
          <w:sz w:val="22"/>
          <w:szCs w:val="22"/>
          <w:lang w:val="en-US"/>
        </w:rPr>
        <w:t>in a new and authentic context to deliver relevant and valuable results for the project and company.</w:t>
      </w:r>
      <w:r w:rsidRPr="00841095">
        <w:rPr>
          <w:rFonts w:eastAsiaTheme="minorEastAsia" w:cstheme="minorHAnsi"/>
          <w:color w:val="242424"/>
          <w:sz w:val="22"/>
          <w:szCs w:val="22"/>
          <w:lang w:val="en-US"/>
        </w:rPr>
        <w:t xml:space="preserve"> </w:t>
      </w:r>
    </w:p>
    <w:p w14:paraId="7F0750D1" w14:textId="77777777" w:rsidR="009D0EC8" w:rsidRPr="00841095" w:rsidRDefault="383AE7C0" w:rsidP="383AE7C0">
      <w:pPr>
        <w:spacing w:line="256" w:lineRule="auto"/>
        <w:rPr>
          <w:rFonts w:eastAsiaTheme="minorEastAsia" w:cstheme="minorHAnsi"/>
          <w:i/>
          <w:iCs/>
          <w:sz w:val="22"/>
          <w:szCs w:val="22"/>
        </w:rPr>
      </w:pPr>
      <w:r w:rsidRPr="00841095">
        <w:rPr>
          <w:rFonts w:eastAsiaTheme="minorEastAsia" w:cstheme="minorHAnsi"/>
          <w:i/>
          <w:iCs/>
          <w:sz w:val="22"/>
          <w:szCs w:val="22"/>
          <w:lang w:val="en-US"/>
        </w:rPr>
        <w:t xml:space="preserve">      </w:t>
      </w:r>
      <w:r w:rsidRPr="00841095">
        <w:rPr>
          <w:rFonts w:eastAsiaTheme="minorEastAsia" w:cstheme="minorHAnsi"/>
          <w:i/>
          <w:iCs/>
          <w:sz w:val="22"/>
          <w:szCs w:val="22"/>
        </w:rPr>
        <w:t>Clarification:</w:t>
      </w:r>
    </w:p>
    <w:p w14:paraId="56B46C2B" w14:textId="77777777" w:rsidR="009D0EC8" w:rsidRPr="00841095" w:rsidRDefault="383AE7C0" w:rsidP="383AE7C0">
      <w:pPr>
        <w:pStyle w:val="ListParagraph"/>
        <w:numPr>
          <w:ilvl w:val="0"/>
          <w:numId w:val="4"/>
        </w:numPr>
        <w:spacing w:line="256" w:lineRule="auto"/>
        <w:rPr>
          <w:rFonts w:eastAsiaTheme="minorEastAsia" w:cstheme="minorHAnsi"/>
          <w:color w:val="000000" w:themeColor="text1"/>
          <w:sz w:val="22"/>
          <w:szCs w:val="22"/>
          <w:lang w:val="en-US"/>
        </w:rPr>
      </w:pPr>
      <w:r w:rsidRPr="00841095">
        <w:rPr>
          <w:rFonts w:eastAsiaTheme="minorEastAsia" w:cstheme="minorHAnsi"/>
          <w:color w:val="000000" w:themeColor="text1"/>
          <w:sz w:val="22"/>
          <w:szCs w:val="22"/>
          <w:lang w:val="en-US"/>
        </w:rPr>
        <w:t xml:space="preserve">Apply your previously acquired knowledge = You adapt to the processes and way of working of the company  </w:t>
      </w:r>
    </w:p>
    <w:p w14:paraId="62A68C67" w14:textId="77777777" w:rsidR="009D0EC8" w:rsidRPr="00841095" w:rsidRDefault="383AE7C0" w:rsidP="383AE7C0">
      <w:pPr>
        <w:pStyle w:val="ListParagraph"/>
        <w:numPr>
          <w:ilvl w:val="0"/>
          <w:numId w:val="4"/>
        </w:numPr>
        <w:rPr>
          <w:rFonts w:eastAsiaTheme="minorEastAsia" w:cstheme="minorHAnsi"/>
          <w:color w:val="000000" w:themeColor="text1"/>
          <w:sz w:val="22"/>
          <w:szCs w:val="22"/>
          <w:lang w:val="en-US"/>
        </w:rPr>
      </w:pPr>
      <w:r w:rsidRPr="00841095">
        <w:rPr>
          <w:rFonts w:eastAsiaTheme="minorEastAsia" w:cstheme="minorHAnsi"/>
          <w:color w:val="000000" w:themeColor="text1"/>
          <w:sz w:val="22"/>
          <w:szCs w:val="22"/>
          <w:lang w:val="en-US"/>
        </w:rPr>
        <w:t>Relevant and valuable = Your work is relevant for one or more persons and creates value (e.g., in terms of upward TRL transition)</w:t>
      </w:r>
    </w:p>
    <w:p w14:paraId="2A654301" w14:textId="77777777" w:rsidR="009D0EC8" w:rsidRPr="00841095" w:rsidRDefault="383AE7C0" w:rsidP="383AE7C0">
      <w:pPr>
        <w:pStyle w:val="ListParagraph"/>
        <w:numPr>
          <w:ilvl w:val="0"/>
          <w:numId w:val="4"/>
        </w:numPr>
        <w:spacing w:line="256" w:lineRule="auto"/>
        <w:rPr>
          <w:rFonts w:eastAsiaTheme="minorEastAsia" w:cstheme="minorHAnsi"/>
          <w:color w:val="000000" w:themeColor="text1"/>
          <w:sz w:val="22"/>
          <w:szCs w:val="22"/>
          <w:lang w:val="en-US"/>
        </w:rPr>
      </w:pPr>
      <w:r w:rsidRPr="00841095">
        <w:rPr>
          <w:rFonts w:eastAsiaTheme="minorEastAsia" w:cstheme="minorHAnsi"/>
          <w:sz w:val="22"/>
          <w:szCs w:val="22"/>
          <w:lang w:val="en-US"/>
        </w:rPr>
        <w:t xml:space="preserve">New and authentic context = you work in </w:t>
      </w:r>
      <w:r w:rsidRPr="00841095">
        <w:rPr>
          <w:rFonts w:eastAsiaTheme="minorEastAsia" w:cstheme="minorHAnsi"/>
          <w:color w:val="000000" w:themeColor="text1"/>
          <w:sz w:val="22"/>
          <w:szCs w:val="22"/>
          <w:lang w:val="en-US"/>
        </w:rPr>
        <w:t>a methodological and structured way</w:t>
      </w:r>
      <w:r w:rsidRPr="00841095">
        <w:rPr>
          <w:rFonts w:eastAsiaTheme="minorEastAsia" w:cstheme="minorHAnsi"/>
          <w:sz w:val="22"/>
          <w:szCs w:val="22"/>
          <w:lang w:val="en-US"/>
        </w:rPr>
        <w:t xml:space="preserve"> in a context where approach and solution area are open, with multiple stakeholders and multiple IT areas combined.</w:t>
      </w:r>
    </w:p>
    <w:p w14:paraId="09C8534F" w14:textId="77777777" w:rsidR="009D0EC8" w:rsidRPr="00841095" w:rsidRDefault="009D0EC8" w:rsidP="009D0EC8">
      <w:pPr>
        <w:spacing w:line="256" w:lineRule="auto"/>
        <w:rPr>
          <w:rFonts w:eastAsiaTheme="minorEastAsia" w:cstheme="minorHAnsi"/>
          <w:color w:val="000000" w:themeColor="text1"/>
          <w:sz w:val="22"/>
          <w:szCs w:val="22"/>
          <w:lang w:val="en-GB"/>
        </w:rPr>
      </w:pPr>
    </w:p>
    <w:p w14:paraId="6530BE49" w14:textId="77777777" w:rsidR="009D0EC8" w:rsidRPr="00841095" w:rsidRDefault="383AE7C0" w:rsidP="383AE7C0">
      <w:pPr>
        <w:pStyle w:val="ListParagraph"/>
        <w:numPr>
          <w:ilvl w:val="0"/>
          <w:numId w:val="2"/>
        </w:numPr>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Future-Oriented Organisation: You explore the organisational context of your project, make business, sustainable and ethical considerations and manage all aspects of the execution of the project.</w:t>
      </w:r>
    </w:p>
    <w:p w14:paraId="1A00E664" w14:textId="77777777" w:rsidR="009D0EC8" w:rsidRPr="00841095" w:rsidRDefault="383AE7C0" w:rsidP="383AE7C0">
      <w:pPr>
        <w:rPr>
          <w:rFonts w:eastAsiaTheme="minorEastAsia" w:cstheme="minorHAnsi"/>
          <w:i/>
          <w:iCs/>
          <w:color w:val="000000" w:themeColor="text1"/>
          <w:sz w:val="22"/>
          <w:szCs w:val="22"/>
          <w:lang w:val="en-GB"/>
        </w:rPr>
      </w:pPr>
      <w:r w:rsidRPr="00841095">
        <w:rPr>
          <w:rFonts w:eastAsiaTheme="minorEastAsia" w:cstheme="minorHAnsi"/>
          <w:color w:val="000000" w:themeColor="text1"/>
          <w:sz w:val="22"/>
          <w:szCs w:val="22"/>
          <w:lang w:val="en-GB"/>
        </w:rPr>
        <w:t xml:space="preserve">     </w:t>
      </w:r>
      <w:r w:rsidRPr="00841095">
        <w:rPr>
          <w:rFonts w:eastAsiaTheme="minorEastAsia" w:cstheme="minorHAnsi"/>
          <w:i/>
          <w:iCs/>
          <w:color w:val="000000" w:themeColor="text1"/>
          <w:sz w:val="22"/>
          <w:szCs w:val="22"/>
          <w:lang w:val="en-GB"/>
        </w:rPr>
        <w:t xml:space="preserve">  Clarification: </w:t>
      </w:r>
    </w:p>
    <w:p w14:paraId="2F934513" w14:textId="77777777" w:rsidR="009D0EC8" w:rsidRPr="00841095" w:rsidRDefault="383AE7C0" w:rsidP="383AE7C0">
      <w:pPr>
        <w:pStyle w:val="ListParagraph"/>
        <w:numPr>
          <w:ilvl w:val="0"/>
          <w:numId w:val="5"/>
        </w:numPr>
        <w:rPr>
          <w:rFonts w:eastAsiaTheme="minorEastAsia" w:cstheme="minorHAnsi"/>
          <w:i/>
          <w:iCs/>
          <w:color w:val="000000" w:themeColor="text1"/>
          <w:sz w:val="22"/>
          <w:szCs w:val="22"/>
          <w:lang w:val="en-GB"/>
        </w:rPr>
      </w:pPr>
      <w:r w:rsidRPr="00841095">
        <w:rPr>
          <w:rFonts w:eastAsiaTheme="minorEastAsia" w:cstheme="minorHAnsi"/>
          <w:color w:val="000000" w:themeColor="text1"/>
          <w:sz w:val="22"/>
          <w:szCs w:val="22"/>
          <w:lang w:val="en-GB"/>
        </w:rPr>
        <w:t xml:space="preserve">organisational context – you identify the business domain and stakeholders of the project and know its business legitimisation. </w:t>
      </w:r>
    </w:p>
    <w:p w14:paraId="3FCDACF7" w14:textId="77777777" w:rsidR="009D0EC8" w:rsidRPr="00841095" w:rsidRDefault="383AE7C0" w:rsidP="383AE7C0">
      <w:pPr>
        <w:pStyle w:val="ListParagraph"/>
        <w:numPr>
          <w:ilvl w:val="0"/>
          <w:numId w:val="5"/>
        </w:numPr>
        <w:rPr>
          <w:rFonts w:eastAsiaTheme="minorEastAsia" w:cstheme="minorHAnsi"/>
          <w:sz w:val="22"/>
          <w:szCs w:val="22"/>
          <w:lang w:val="en-US"/>
        </w:rPr>
      </w:pPr>
      <w:r w:rsidRPr="00841095">
        <w:rPr>
          <w:rFonts w:eastAsiaTheme="minorEastAsia" w:cstheme="minorHAnsi"/>
          <w:color w:val="000000" w:themeColor="text1"/>
          <w:sz w:val="22"/>
          <w:szCs w:val="22"/>
          <w:lang w:val="en-GB"/>
        </w:rPr>
        <w:t>business, sustainable and ethical factors – you take into consideration business, sustainable development and ethical aspects in your judgement process using standards or methods/tools (</w:t>
      </w:r>
      <w:proofErr w:type="gramStart"/>
      <w:r w:rsidRPr="00841095">
        <w:rPr>
          <w:rFonts w:eastAsiaTheme="minorEastAsia" w:cstheme="minorHAnsi"/>
          <w:color w:val="000000" w:themeColor="text1"/>
          <w:sz w:val="22"/>
          <w:szCs w:val="22"/>
          <w:lang w:val="en-GB"/>
        </w:rPr>
        <w:t>e.g.</w:t>
      </w:r>
      <w:proofErr w:type="gramEnd"/>
      <w:r w:rsidRPr="00841095">
        <w:rPr>
          <w:rFonts w:eastAsiaTheme="minorEastAsia" w:cstheme="minorHAnsi"/>
          <w:color w:val="000000" w:themeColor="text1"/>
          <w:sz w:val="22"/>
          <w:szCs w:val="22"/>
          <w:lang w:val="en-GB"/>
        </w:rPr>
        <w:t xml:space="preserve"> </w:t>
      </w:r>
      <w:proofErr w:type="spellStart"/>
      <w:r w:rsidRPr="00841095">
        <w:rPr>
          <w:rFonts w:eastAsiaTheme="minorEastAsia" w:cstheme="minorHAnsi"/>
          <w:color w:val="000000" w:themeColor="text1"/>
          <w:sz w:val="22"/>
          <w:szCs w:val="22"/>
          <w:lang w:val="en-GB"/>
        </w:rPr>
        <w:t>TICT</w:t>
      </w:r>
      <w:proofErr w:type="spellEnd"/>
      <w:r w:rsidRPr="00841095">
        <w:rPr>
          <w:rFonts w:eastAsiaTheme="minorEastAsia" w:cstheme="minorHAnsi"/>
          <w:color w:val="000000" w:themeColor="text1"/>
          <w:sz w:val="22"/>
          <w:szCs w:val="22"/>
          <w:lang w:val="en-GB"/>
        </w:rPr>
        <w:t>).</w:t>
      </w:r>
    </w:p>
    <w:p w14:paraId="50714902" w14:textId="77777777" w:rsidR="009D0EC8" w:rsidRPr="00841095" w:rsidRDefault="383AE7C0" w:rsidP="383AE7C0">
      <w:pPr>
        <w:pStyle w:val="ListParagraph"/>
        <w:numPr>
          <w:ilvl w:val="0"/>
          <w:numId w:val="5"/>
        </w:numPr>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manage execution – you create a project plan and monitor your project including the research activities, time, money, risks and the quality of the solution which is valuable for the organisation.</w:t>
      </w:r>
    </w:p>
    <w:p w14:paraId="250AC44B" w14:textId="77777777" w:rsidR="009D0EC8" w:rsidRPr="00841095" w:rsidRDefault="009D0EC8" w:rsidP="009D0EC8">
      <w:pPr>
        <w:rPr>
          <w:rFonts w:eastAsia="Calibri" w:cstheme="minorHAnsi"/>
          <w:color w:val="000000" w:themeColor="text1"/>
          <w:sz w:val="22"/>
          <w:szCs w:val="22"/>
          <w:lang w:val="en-GB"/>
        </w:rPr>
      </w:pPr>
    </w:p>
    <w:p w14:paraId="291940AC" w14:textId="77777777" w:rsidR="009D0EC8" w:rsidRPr="00841095" w:rsidRDefault="383AE7C0" w:rsidP="383AE7C0">
      <w:pPr>
        <w:pStyle w:val="ListParagraph"/>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 xml:space="preserve">Investigative Problem Solving: You take a critical look at your project from different perspectives, identify problems, find an effective approach and arrive at appropriate solutions. </w:t>
      </w:r>
    </w:p>
    <w:p w14:paraId="48D2CEA4" w14:textId="77777777" w:rsidR="009D0EC8" w:rsidRPr="00841095" w:rsidRDefault="383AE7C0" w:rsidP="383AE7C0">
      <w:p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 xml:space="preserve">     </w:t>
      </w:r>
      <w:r w:rsidRPr="00841095">
        <w:rPr>
          <w:rFonts w:eastAsia="Calibri" w:cstheme="minorHAnsi"/>
          <w:i/>
          <w:iCs/>
          <w:color w:val="000000" w:themeColor="text1"/>
          <w:sz w:val="22"/>
          <w:szCs w:val="22"/>
          <w:lang w:val="en-GB"/>
        </w:rPr>
        <w:t xml:space="preserve">  Clarification: </w:t>
      </w:r>
    </w:p>
    <w:p w14:paraId="5A4E4058" w14:textId="77777777" w:rsidR="009D0EC8" w:rsidRPr="00841095" w:rsidRDefault="383AE7C0" w:rsidP="383AE7C0">
      <w:pPr>
        <w:pStyle w:val="ListParagraph"/>
        <w:numPr>
          <w:ilvl w:val="0"/>
          <w:numId w:val="6"/>
        </w:numPr>
        <w:rPr>
          <w:rFonts w:eastAsiaTheme="minorEastAsia" w:cstheme="minorHAnsi"/>
          <w:color w:val="000000" w:themeColor="text1"/>
          <w:sz w:val="22"/>
          <w:szCs w:val="22"/>
          <w:lang w:val="en-GB"/>
        </w:rPr>
      </w:pPr>
      <w:r w:rsidRPr="00841095">
        <w:rPr>
          <w:rFonts w:eastAsia="Calibri" w:cstheme="minorHAnsi"/>
          <w:color w:val="000000" w:themeColor="text1"/>
          <w:sz w:val="22"/>
          <w:szCs w:val="22"/>
          <w:lang w:val="en-GB"/>
        </w:rPr>
        <w:t xml:space="preserve">Identify problems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070756D9" w14:textId="77777777" w:rsidR="009D0EC8" w:rsidRPr="00841095" w:rsidRDefault="383AE7C0" w:rsidP="383AE7C0">
      <w:pPr>
        <w:pStyle w:val="ListParagraph"/>
        <w:numPr>
          <w:ilvl w:val="0"/>
          <w:numId w:val="6"/>
        </w:numPr>
        <w:rPr>
          <w:rFonts w:eastAsiaTheme="minorEastAsia" w:cstheme="minorHAnsi"/>
          <w:color w:val="000000" w:themeColor="text1"/>
          <w:sz w:val="22"/>
          <w:szCs w:val="22"/>
          <w:lang w:val="en-GB"/>
        </w:rPr>
      </w:pPr>
      <w:r w:rsidRPr="00841095">
        <w:rPr>
          <w:rFonts w:eastAsia="Calibri" w:cstheme="minorHAnsi"/>
          <w:color w:val="000000" w:themeColor="text1"/>
          <w:sz w:val="22"/>
          <w:szCs w:val="22"/>
          <w:lang w:val="en-GB"/>
        </w:rPr>
        <w:lastRenderedPageBreak/>
        <w:t xml:space="preserve">Different perspectives and effective approach – you use a variety of research strategies, methods and activities (reference: </w:t>
      </w:r>
      <w:hyperlink r:id="rId10">
        <w:r w:rsidRPr="00841095">
          <w:rPr>
            <w:rStyle w:val="Hyperlink"/>
            <w:rFonts w:eastAsia="Calibri" w:cstheme="minorHAnsi"/>
            <w:sz w:val="22"/>
            <w:szCs w:val="22"/>
            <w:lang w:val="en-GB"/>
          </w:rPr>
          <w:t>https://ictresearchmethods.nl/The_DOT_Framework</w:t>
        </w:r>
      </w:hyperlink>
      <w:r w:rsidRPr="00841095">
        <w:rPr>
          <w:rFonts w:eastAsia="Calibri" w:cstheme="minorHAnsi"/>
          <w:color w:val="000000" w:themeColor="text1"/>
          <w:sz w:val="22"/>
          <w:szCs w:val="22"/>
          <w:lang w:val="en-GB"/>
        </w:rPr>
        <w:t xml:space="preserve">) in a structured way in order to find justified answers to your research questions. </w:t>
      </w:r>
    </w:p>
    <w:p w14:paraId="3F9B855E" w14:textId="77777777" w:rsidR="009D0EC8" w:rsidRPr="00841095" w:rsidRDefault="383AE7C0" w:rsidP="383AE7C0">
      <w:pPr>
        <w:pStyle w:val="ListParagraph"/>
        <w:numPr>
          <w:ilvl w:val="0"/>
          <w:numId w:val="6"/>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Appropriate solutions – you use the results from your research to create valuable solutions and validate these with the relevant stakeholders.</w:t>
      </w:r>
    </w:p>
    <w:p w14:paraId="4C584C60" w14:textId="77777777" w:rsidR="009D0EC8" w:rsidRPr="00841095" w:rsidRDefault="009D0EC8" w:rsidP="009D0EC8">
      <w:pPr>
        <w:rPr>
          <w:rFonts w:eastAsia="Calibri" w:cstheme="minorHAnsi"/>
          <w:color w:val="000000" w:themeColor="text1"/>
          <w:sz w:val="22"/>
          <w:szCs w:val="22"/>
          <w:lang w:val="en-GB"/>
        </w:rPr>
      </w:pPr>
    </w:p>
    <w:p w14:paraId="7276E7EC" w14:textId="77777777" w:rsidR="009D0EC8" w:rsidRPr="00841095" w:rsidRDefault="383AE7C0" w:rsidP="383AE7C0">
      <w:pPr>
        <w:pStyle w:val="ListParagraph"/>
        <w:keepNext/>
        <w:keepLines/>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Personal Leadership: you are entrepreneurial around your projects and personal development, you pay attention to your own learning ability and keep in mind what kind of IT professional and/or what type of positions you aspire to.</w:t>
      </w:r>
    </w:p>
    <w:p w14:paraId="56AC3BE6" w14:textId="77777777" w:rsidR="009D0EC8" w:rsidRPr="00841095" w:rsidRDefault="383AE7C0" w:rsidP="383AE7C0">
      <w:pPr>
        <w:keepNext/>
        <w:keepLines/>
        <w:rPr>
          <w:rFonts w:eastAsia="Calibri" w:cstheme="minorHAnsi"/>
          <w:color w:val="000000" w:themeColor="text1"/>
          <w:sz w:val="22"/>
          <w:szCs w:val="22"/>
          <w:lang w:val="en-GB"/>
        </w:rPr>
      </w:pPr>
      <w:r w:rsidRPr="00841095">
        <w:rPr>
          <w:rFonts w:eastAsia="Calibri" w:cstheme="minorHAnsi"/>
          <w:i/>
          <w:iCs/>
          <w:color w:val="000000" w:themeColor="text1"/>
          <w:sz w:val="22"/>
          <w:szCs w:val="22"/>
          <w:lang w:val="en-GB"/>
        </w:rPr>
        <w:t xml:space="preserve">       Clarification:</w:t>
      </w:r>
    </w:p>
    <w:p w14:paraId="2882C770" w14:textId="77777777" w:rsidR="009D0EC8" w:rsidRPr="00841095" w:rsidRDefault="383AE7C0" w:rsidP="383AE7C0">
      <w:pPr>
        <w:pStyle w:val="ListParagraph"/>
        <w:keepNext/>
        <w:keepLines/>
        <w:numPr>
          <w:ilvl w:val="0"/>
          <w:numId w:val="7"/>
        </w:numPr>
        <w:rPr>
          <w:rFonts w:eastAsia="Calibri" w:cstheme="minorHAnsi"/>
          <w:i/>
          <w:iCs/>
          <w:color w:val="000000" w:themeColor="text1"/>
          <w:sz w:val="22"/>
          <w:szCs w:val="22"/>
          <w:lang w:val="en-GB"/>
        </w:rPr>
      </w:pPr>
      <w:r w:rsidRPr="00841095">
        <w:rPr>
          <w:rFonts w:eastAsia="Calibri" w:cstheme="minorHAnsi"/>
          <w:color w:val="000000" w:themeColor="text1"/>
          <w:sz w:val="22"/>
          <w:szCs w:val="22"/>
          <w:lang w:val="en-GB"/>
        </w:rPr>
        <w:t xml:space="preserve">Entrepreneurial means that you take the lead in your own project, both planning as well as content wise. </w:t>
      </w:r>
    </w:p>
    <w:p w14:paraId="3C29E835" w14:textId="77777777" w:rsidR="009D0EC8" w:rsidRPr="00841095" w:rsidRDefault="383AE7C0" w:rsidP="383AE7C0">
      <w:pPr>
        <w:pStyle w:val="ListParagraph"/>
        <w:numPr>
          <w:ilvl w:val="0"/>
          <w:numId w:val="7"/>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14:paraId="2EBE0EE6" w14:textId="77777777" w:rsidR="009D0EC8" w:rsidRPr="00841095" w:rsidRDefault="383AE7C0" w:rsidP="383AE7C0">
      <w:pPr>
        <w:pStyle w:val="ListParagraph"/>
        <w:numPr>
          <w:ilvl w:val="0"/>
          <w:numId w:val="7"/>
        </w:numPr>
        <w:rPr>
          <w:rFonts w:eastAsia="Calibri" w:cstheme="minorHAnsi"/>
          <w:color w:val="000000" w:themeColor="text1"/>
          <w:sz w:val="22"/>
          <w:szCs w:val="22"/>
          <w:lang w:val="en"/>
        </w:rPr>
      </w:pPr>
      <w:r w:rsidRPr="00841095">
        <w:rPr>
          <w:rFonts w:eastAsia="Calibri" w:cstheme="minorHAnsi"/>
          <w:color w:val="000000" w:themeColor="text1"/>
          <w:sz w:val="22"/>
          <w:szCs w:val="22"/>
          <w:lang w:val="en-GB"/>
        </w:rPr>
        <w:t xml:space="preserve">You </w:t>
      </w:r>
      <w:r w:rsidRPr="00841095">
        <w:rPr>
          <w:rFonts w:eastAsia="Calibri" w:cstheme="minorHAnsi"/>
          <w:color w:val="000000" w:themeColor="text1"/>
          <w:sz w:val="22"/>
          <w:szCs w:val="22"/>
          <w:lang w:val="en"/>
        </w:rPr>
        <w:t>know which role you envision in the IT-landscape and what role you play in a team.</w:t>
      </w:r>
    </w:p>
    <w:p w14:paraId="4C4E58A2" w14:textId="77777777" w:rsidR="009D0EC8" w:rsidRPr="00841095" w:rsidRDefault="009D0EC8" w:rsidP="009D0EC8">
      <w:pPr>
        <w:rPr>
          <w:rFonts w:eastAsia="Calibri" w:cstheme="minorHAnsi"/>
          <w:color w:val="000000" w:themeColor="text1"/>
          <w:sz w:val="22"/>
          <w:szCs w:val="22"/>
          <w:lang w:val="en"/>
        </w:rPr>
      </w:pPr>
    </w:p>
    <w:p w14:paraId="74AB18D6" w14:textId="77777777" w:rsidR="009D0EC8" w:rsidRPr="00841095" w:rsidRDefault="383AE7C0" w:rsidP="383AE7C0">
      <w:pPr>
        <w:pStyle w:val="ListParagraph"/>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Targeted Interaction: You determine which partners play a role in your project, collaborate constructively with them and communicate appropriately to achieve the desired impact.</w:t>
      </w:r>
    </w:p>
    <w:p w14:paraId="62E4CFB6" w14:textId="77777777" w:rsidR="009D0EC8" w:rsidRPr="00841095" w:rsidRDefault="383AE7C0" w:rsidP="383AE7C0">
      <w:pPr>
        <w:rPr>
          <w:rFonts w:eastAsia="Calibri" w:cstheme="minorHAnsi"/>
          <w:color w:val="000000" w:themeColor="text1"/>
          <w:sz w:val="22"/>
          <w:szCs w:val="22"/>
          <w:lang w:val="en-GB"/>
        </w:rPr>
      </w:pPr>
      <w:r w:rsidRPr="00841095">
        <w:rPr>
          <w:rFonts w:eastAsia="Calibri" w:cstheme="minorHAnsi"/>
          <w:i/>
          <w:iCs/>
          <w:color w:val="000000" w:themeColor="text1"/>
          <w:sz w:val="22"/>
          <w:szCs w:val="22"/>
          <w:lang w:val="en-GB"/>
        </w:rPr>
        <w:t xml:space="preserve">       Clarification</w:t>
      </w:r>
      <w:r w:rsidRPr="00841095">
        <w:rPr>
          <w:rFonts w:eastAsia="Calibri" w:cstheme="minorHAnsi"/>
          <w:color w:val="000000" w:themeColor="text1"/>
          <w:sz w:val="22"/>
          <w:szCs w:val="22"/>
          <w:lang w:val="en-GB"/>
        </w:rPr>
        <w:t>:</w:t>
      </w:r>
    </w:p>
    <w:p w14:paraId="7F0170A0" w14:textId="77777777" w:rsidR="009D0EC8" w:rsidRPr="00841095" w:rsidRDefault="383AE7C0" w:rsidP="383AE7C0">
      <w:pPr>
        <w:pStyle w:val="ListParagraph"/>
        <w:numPr>
          <w:ilvl w:val="0"/>
          <w:numId w:val="8"/>
        </w:numPr>
        <w:rPr>
          <w:rFonts w:eastAsia="Calibri" w:cstheme="minorHAnsi"/>
          <w:color w:val="000000" w:themeColor="text1"/>
          <w:sz w:val="22"/>
          <w:szCs w:val="22"/>
          <w:lang w:val="en-US"/>
        </w:rPr>
      </w:pPr>
      <w:r w:rsidRPr="00841095">
        <w:rPr>
          <w:rFonts w:eastAsia="Calibri" w:cstheme="minorHAnsi"/>
          <w:color w:val="000000" w:themeColor="text1"/>
          <w:sz w:val="22"/>
          <w:szCs w:val="22"/>
          <w:lang w:val="en-GB"/>
        </w:rPr>
        <w:t xml:space="preserve">Communicate appropriately means that you </w:t>
      </w:r>
      <w:r w:rsidRPr="00841095">
        <w:rPr>
          <w:rFonts w:eastAsia="Calibri" w:cstheme="minorHAnsi"/>
          <w:color w:val="000000" w:themeColor="text1"/>
          <w:sz w:val="22"/>
          <w:szCs w:val="22"/>
          <w:lang w:val="en-US"/>
        </w:rPr>
        <w:t>make sure that your communication has the right impact and execution.</w:t>
      </w:r>
    </w:p>
    <w:p w14:paraId="754A9F76" w14:textId="77777777" w:rsidR="009D0EC8" w:rsidRPr="00841095" w:rsidRDefault="383AE7C0" w:rsidP="383AE7C0">
      <w:pPr>
        <w:pStyle w:val="ListParagraph"/>
        <w:numPr>
          <w:ilvl w:val="0"/>
          <w:numId w:val="8"/>
        </w:numPr>
        <w:rPr>
          <w:rFonts w:eastAsia="Calibri" w:cstheme="minorHAnsi"/>
          <w:color w:val="000000" w:themeColor="text1"/>
          <w:sz w:val="22"/>
          <w:szCs w:val="22"/>
          <w:lang w:val="en-US"/>
        </w:rPr>
      </w:pPr>
      <w:r w:rsidRPr="00841095">
        <w:rPr>
          <w:rFonts w:eastAsia="Calibri" w:cstheme="minorHAnsi"/>
          <w:color w:val="000000" w:themeColor="text1"/>
          <w:sz w:val="22"/>
          <w:szCs w:val="22"/>
          <w:lang w:val="en-US"/>
        </w:rPr>
        <w:t xml:space="preserve">Partners are the different stakeholders in the project to which you pay attention to and whose interest in the project are clear to you. </w:t>
      </w:r>
    </w:p>
    <w:p w14:paraId="4AD45D17" w14:textId="77777777" w:rsidR="009D0EC8" w:rsidRPr="00841095" w:rsidRDefault="009D0EC8" w:rsidP="009D0EC8">
      <w:pPr>
        <w:rPr>
          <w:rFonts w:eastAsiaTheme="minorEastAsia" w:cstheme="minorHAnsi"/>
          <w:sz w:val="22"/>
          <w:szCs w:val="22"/>
          <w:lang w:val="en-US"/>
        </w:rPr>
      </w:pPr>
    </w:p>
    <w:p w14:paraId="5D22529C" w14:textId="77777777" w:rsidR="00A271F2" w:rsidRPr="00841095" w:rsidRDefault="00A271F2">
      <w:pPr>
        <w:rPr>
          <w:rFonts w:cstheme="minorHAnsi"/>
          <w:sz w:val="22"/>
          <w:szCs w:val="22"/>
          <w:lang w:val="en-US"/>
        </w:rPr>
      </w:pPr>
    </w:p>
    <w:sectPr w:rsidR="00A271F2" w:rsidRPr="00841095" w:rsidSect="001E48EF">
      <w:pgSz w:w="11906" w:h="16838"/>
      <w:pgMar w:top="1134"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9F7C" w14:textId="77777777" w:rsidR="005475DC" w:rsidRDefault="005475DC" w:rsidP="009D0EC8">
      <w:r>
        <w:separator/>
      </w:r>
    </w:p>
  </w:endnote>
  <w:endnote w:type="continuationSeparator" w:id="0">
    <w:p w14:paraId="308C513C" w14:textId="77777777" w:rsidR="005475DC" w:rsidRDefault="005475DC" w:rsidP="009D0EC8">
      <w:r>
        <w:continuationSeparator/>
      </w:r>
    </w:p>
  </w:endnote>
  <w:endnote w:type="continuationNotice" w:id="1">
    <w:p w14:paraId="533C46CD" w14:textId="77777777" w:rsidR="005475DC" w:rsidRDefault="00547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BFD7C" w14:textId="77777777" w:rsidR="005475DC" w:rsidRDefault="005475DC" w:rsidP="009D0EC8">
      <w:r>
        <w:separator/>
      </w:r>
    </w:p>
  </w:footnote>
  <w:footnote w:type="continuationSeparator" w:id="0">
    <w:p w14:paraId="759A9C96" w14:textId="77777777" w:rsidR="005475DC" w:rsidRDefault="005475DC" w:rsidP="009D0EC8">
      <w:r>
        <w:continuationSeparator/>
      </w:r>
    </w:p>
  </w:footnote>
  <w:footnote w:type="continuationNotice" w:id="1">
    <w:p w14:paraId="1B3006FB" w14:textId="77777777" w:rsidR="005475DC" w:rsidRDefault="005475DC"/>
  </w:footnote>
  <w:footnote w:id="2">
    <w:p w14:paraId="5004127F" w14:textId="77777777" w:rsidR="009D0EC8" w:rsidRDefault="009D0EC8" w:rsidP="009D0EC8">
      <w:pPr>
        <w:pStyle w:val="FootnoteText"/>
      </w:pPr>
      <w:r>
        <w:rPr>
          <w:rStyle w:val="FootnoteReference"/>
        </w:rPr>
        <w:footnoteRef/>
      </w:r>
      <w:r>
        <w:t xml:space="preserve"> </w:t>
      </w:r>
      <w:r w:rsidRPr="00446498">
        <w:rPr>
          <w:rFonts w:ascii="Arial" w:hAnsi="Arial" w:cs="Arial"/>
          <w:sz w:val="20"/>
          <w:szCs w:val="20"/>
        </w:rPr>
        <w:t>As described in: HBO-i Domeinbeschrijving 2018, HBO-I stichting, Amsterdam.</w:t>
      </w:r>
      <w:r>
        <w:rPr>
          <w:rFonts w:ascii="Arial" w:hAnsi="Arial" w:cs="Arial"/>
          <w:sz w:val="20"/>
          <w:szCs w:val="20"/>
        </w:rPr>
        <w:t xml:space="preserve"> </w:t>
      </w:r>
      <w:hyperlink r:id="rId1" w:history="1">
        <w:r>
          <w:rPr>
            <w:rStyle w:val="Hyperlink"/>
          </w:rPr>
          <w:t>Domeinbeschrijving - HBO-i stichting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16cid:durableId="1311519886">
    <w:abstractNumId w:val="4"/>
  </w:num>
  <w:num w:numId="2" w16cid:durableId="13035799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0916328">
    <w:abstractNumId w:val="1"/>
  </w:num>
  <w:num w:numId="4" w16cid:durableId="620502310">
    <w:abstractNumId w:val="0"/>
  </w:num>
  <w:num w:numId="5" w16cid:durableId="843713272">
    <w:abstractNumId w:val="2"/>
  </w:num>
  <w:num w:numId="6" w16cid:durableId="1255821816">
    <w:abstractNumId w:val="5"/>
  </w:num>
  <w:num w:numId="7" w16cid:durableId="286162672">
    <w:abstractNumId w:val="3"/>
  </w:num>
  <w:num w:numId="8" w16cid:durableId="1911771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540A1"/>
    <w:rsid w:val="00064AEF"/>
    <w:rsid w:val="00073330"/>
    <w:rsid w:val="000A2F5A"/>
    <w:rsid w:val="000B4B53"/>
    <w:rsid w:val="000D75C6"/>
    <w:rsid w:val="000F682F"/>
    <w:rsid w:val="001C3C08"/>
    <w:rsid w:val="001E48EF"/>
    <w:rsid w:val="001E5F2B"/>
    <w:rsid w:val="00202F03"/>
    <w:rsid w:val="00210F3E"/>
    <w:rsid w:val="0022098B"/>
    <w:rsid w:val="00232CA5"/>
    <w:rsid w:val="00265F04"/>
    <w:rsid w:val="00280A14"/>
    <w:rsid w:val="00292BA3"/>
    <w:rsid w:val="002C62D1"/>
    <w:rsid w:val="002F7854"/>
    <w:rsid w:val="0031490F"/>
    <w:rsid w:val="0033556B"/>
    <w:rsid w:val="00355BA1"/>
    <w:rsid w:val="003C1E5B"/>
    <w:rsid w:val="003F0CB1"/>
    <w:rsid w:val="00420AF6"/>
    <w:rsid w:val="00447DEC"/>
    <w:rsid w:val="00465013"/>
    <w:rsid w:val="00473DEB"/>
    <w:rsid w:val="00474142"/>
    <w:rsid w:val="00544280"/>
    <w:rsid w:val="005475DC"/>
    <w:rsid w:val="00550E2A"/>
    <w:rsid w:val="005B4BF6"/>
    <w:rsid w:val="006612F5"/>
    <w:rsid w:val="0069178B"/>
    <w:rsid w:val="00796337"/>
    <w:rsid w:val="007E276E"/>
    <w:rsid w:val="008059A8"/>
    <w:rsid w:val="00841095"/>
    <w:rsid w:val="008A4F66"/>
    <w:rsid w:val="008E0903"/>
    <w:rsid w:val="00942FD1"/>
    <w:rsid w:val="009572D2"/>
    <w:rsid w:val="00971524"/>
    <w:rsid w:val="00986DC3"/>
    <w:rsid w:val="009D0EC8"/>
    <w:rsid w:val="009E4956"/>
    <w:rsid w:val="00A271F2"/>
    <w:rsid w:val="00A971AF"/>
    <w:rsid w:val="00AA0E50"/>
    <w:rsid w:val="00AF1DA7"/>
    <w:rsid w:val="00B366BE"/>
    <w:rsid w:val="00B92E9C"/>
    <w:rsid w:val="00CD0307"/>
    <w:rsid w:val="00CE50FC"/>
    <w:rsid w:val="00D079EA"/>
    <w:rsid w:val="00D96230"/>
    <w:rsid w:val="00E073EB"/>
    <w:rsid w:val="00E65C4D"/>
    <w:rsid w:val="00E7691B"/>
    <w:rsid w:val="0BD463F8"/>
    <w:rsid w:val="191543C5"/>
    <w:rsid w:val="19423316"/>
    <w:rsid w:val="1F700B8A"/>
    <w:rsid w:val="25DA9E70"/>
    <w:rsid w:val="2673CEE7"/>
    <w:rsid w:val="310D9A43"/>
    <w:rsid w:val="335AFBA1"/>
    <w:rsid w:val="383AE7C0"/>
    <w:rsid w:val="445D88B6"/>
    <w:rsid w:val="675B0414"/>
    <w:rsid w:val="78931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F2"/>
    <w:pPr>
      <w:spacing w:after="0" w:line="240" w:lineRule="auto"/>
    </w:pPr>
    <w:rPr>
      <w:sz w:val="24"/>
      <w:szCs w:val="24"/>
    </w:rPr>
  </w:style>
  <w:style w:type="paragraph" w:styleId="Heading1">
    <w:name w:val="heading 1"/>
    <w:basedOn w:val="Normal"/>
    <w:next w:val="Normal"/>
    <w:link w:val="Heading1Char"/>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customStyle="1" w:styleId="Heading1Char">
    <w:name w:val="Heading 1 Char"/>
    <w:basedOn w:val="DefaultParagraphFont"/>
    <w:link w:val="Heading1"/>
    <w:rsid w:val="009D0EC8"/>
    <w:rPr>
      <w:rFonts w:ascii="Cambria" w:eastAsia="Cambria" w:hAnsi="Cambria" w:cs="Cambria"/>
      <w:color w:val="366091"/>
      <w:sz w:val="32"/>
      <w:szCs w:val="32"/>
      <w:lang w:eastAsia="nl-NL"/>
    </w:rPr>
  </w:style>
  <w:style w:type="paragraph" w:styleId="FootnoteText">
    <w:name w:val="footnote text"/>
    <w:link w:val="FootnoteTextChar"/>
    <w:uiPriority w:val="99"/>
    <w:unhideWhenUsed/>
    <w:rsid w:val="009D0EC8"/>
    <w:pPr>
      <w:spacing w:after="0" w:line="240" w:lineRule="auto"/>
    </w:pPr>
    <w:rPr>
      <w:sz w:val="24"/>
      <w:szCs w:val="24"/>
    </w:rPr>
  </w:style>
  <w:style w:type="character" w:customStyle="1" w:styleId="FootnoteTextChar">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10F3E"/>
    <w:pPr>
      <w:tabs>
        <w:tab w:val="center" w:pos="4536"/>
        <w:tab w:val="right" w:pos="9072"/>
      </w:tabs>
    </w:pPr>
  </w:style>
  <w:style w:type="character" w:customStyle="1" w:styleId="HeaderChar">
    <w:name w:val="Header Char"/>
    <w:basedOn w:val="DefaultParagraphFont"/>
    <w:link w:val="Header"/>
    <w:uiPriority w:val="99"/>
    <w:semiHidden/>
    <w:rsid w:val="00210F3E"/>
    <w:rPr>
      <w:sz w:val="24"/>
      <w:szCs w:val="24"/>
    </w:rPr>
  </w:style>
  <w:style w:type="paragraph" w:styleId="Footer">
    <w:name w:val="footer"/>
    <w:basedOn w:val="Normal"/>
    <w:link w:val="FooterChar"/>
    <w:uiPriority w:val="99"/>
    <w:semiHidden/>
    <w:unhideWhenUsed/>
    <w:rsid w:val="00210F3E"/>
    <w:pPr>
      <w:tabs>
        <w:tab w:val="center" w:pos="4536"/>
        <w:tab w:val="right" w:pos="9072"/>
      </w:tabs>
    </w:pPr>
  </w:style>
  <w:style w:type="character" w:customStyle="1" w:styleId="FooterChar">
    <w:name w:val="Footer Char"/>
    <w:basedOn w:val="DefaultParagraphFont"/>
    <w:link w:val="Footer"/>
    <w:uiPriority w:val="99"/>
    <w:semiHidden/>
    <w:rsid w:val="00210F3E"/>
    <w:rPr>
      <w:sz w:val="24"/>
      <w:szCs w:val="24"/>
    </w:rPr>
  </w:style>
  <w:style w:type="paragraph" w:styleId="CommentSubject">
    <w:name w:val="annotation subject"/>
    <w:basedOn w:val="CommentText"/>
    <w:next w:val="CommentText"/>
    <w:link w:val="CommentSubjectChar"/>
    <w:uiPriority w:val="99"/>
    <w:semiHidden/>
    <w:unhideWhenUsed/>
    <w:rsid w:val="00465013"/>
    <w:rPr>
      <w:b/>
      <w:bCs/>
    </w:rPr>
  </w:style>
  <w:style w:type="character" w:customStyle="1" w:styleId="CommentSubjectChar">
    <w:name w:val="Comment Subject Char"/>
    <w:basedOn w:val="CommentTextChar"/>
    <w:link w:val="CommentSubject"/>
    <w:uiPriority w:val="99"/>
    <w:semiHidden/>
    <w:rsid w:val="00465013"/>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ctresearchmethods.nl/The_DOT_Framework"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CF7C15-4960-40EA-BE60-46EF52214F9F}">
  <ds:schemaRefs>
    <ds:schemaRef ds:uri="http://schemas.microsoft.com/sharepoint/v3/contenttype/forms"/>
  </ds:schemaRefs>
</ds:datastoreItem>
</file>

<file path=customXml/itemProps2.xml><?xml version="1.0" encoding="utf-8"?>
<ds:datastoreItem xmlns:ds="http://schemas.openxmlformats.org/officeDocument/2006/customXml" ds:itemID="{B756D278-FDBE-46F4-B302-F90A560800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7FD063-FD28-44AF-ACF7-3EE9E9BFE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cp:keywords/>
  <dc:description/>
  <cp:lastModifiedBy>Pronckutė,Edita E.</cp:lastModifiedBy>
  <cp:revision>45</cp:revision>
  <dcterms:created xsi:type="dcterms:W3CDTF">2022-04-08T11:54:00Z</dcterms:created>
  <dcterms:modified xsi:type="dcterms:W3CDTF">2023-04-13T09:34:00Z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