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61AF52" w14:textId="1686B272" w:rsidR="00362C72" w:rsidRDefault="00000000">
      <w:pPr>
        <w:pStyle w:val="Title"/>
      </w:pPr>
      <w:bookmarkStart w:id="0" w:name="_yho63dxghzi0" w:colFirst="0" w:colLast="0"/>
      <w:bookmarkEnd w:id="0"/>
      <w:proofErr w:type="spellStart"/>
      <w:r>
        <w:t>X.X</w:t>
      </w:r>
      <w:proofErr w:type="spellEnd"/>
      <w:r>
        <w:t xml:space="preserve"> </w:t>
      </w:r>
      <w:r w:rsidR="00913BE2">
        <w:t>Evidence Section</w:t>
      </w:r>
    </w:p>
    <w:p w14:paraId="69E2CCBD" w14:textId="33F1755C" w:rsidR="00362C72" w:rsidRDefault="00000000" w:rsidP="00CC5D04">
      <w:pPr>
        <w:pStyle w:val="Subtitle"/>
      </w:pPr>
      <w:bookmarkStart w:id="1" w:name="_2c72gq3qa5pe" w:colFirst="0" w:colLast="0"/>
      <w:bookmarkEnd w:id="1"/>
      <w:r>
        <w:t>Discovery &amp; Refinement</w:t>
      </w:r>
    </w:p>
    <w:tbl>
      <w:tblPr>
        <w:tblStyle w:val="a"/>
        <w:tblW w:w="10763" w:type="dxa"/>
        <w:tblInd w:w="-715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934"/>
        <w:gridCol w:w="2693"/>
        <w:gridCol w:w="2126"/>
      </w:tblGrid>
      <w:tr w:rsidR="00362C72" w14:paraId="617B57EE" w14:textId="77777777" w:rsidTr="00913BE2">
        <w:trPr>
          <w:trHeight w:val="420"/>
        </w:trPr>
        <w:tc>
          <w:tcPr>
            <w:tcW w:w="10763" w:type="dxa"/>
            <w:gridSpan w:val="4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6473" w14:textId="77777777" w:rsidR="00362C72" w:rsidRDefault="00000000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bookmarkStart w:id="2" w:name="_n2zh2ctw2i3u" w:colFirst="0" w:colLast="0"/>
            <w:bookmarkEnd w:id="2"/>
            <w:r>
              <w:rPr>
                <w:color w:val="FFFFFF"/>
              </w:rPr>
              <w:t>Details</w:t>
            </w:r>
          </w:p>
        </w:tc>
      </w:tr>
      <w:tr w:rsidR="00362C72" w14:paraId="674B165B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4297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Productboard</w:t>
            </w:r>
            <w:proofErr w:type="spellEnd"/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1BC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Open in </w:t>
            </w:r>
            <w:proofErr w:type="spellStart"/>
            <w:r>
              <w:t>productboard</w:t>
            </w:r>
            <w:proofErr w:type="spellEnd"/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CBD6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Zenhub Development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8F9C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Zenhub</w:t>
            </w:r>
          </w:p>
        </w:tc>
      </w:tr>
      <w:tr w:rsidR="00362C72" w14:paraId="01FC8932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9439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Author(s)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2F83" w14:textId="7EEBAECE" w:rsidR="00362C72" w:rsidRDefault="0053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Edita Pronckute</w:t>
            </w: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A881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Zenhub Design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36A0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Zenhub</w:t>
            </w:r>
          </w:p>
        </w:tc>
      </w:tr>
      <w:tr w:rsidR="00362C72" w14:paraId="358BB379" w14:textId="77777777" w:rsidTr="00913BE2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FA63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Contributor(s)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7CCA" w14:textId="77777777" w:rsidR="00362C72" w:rsidRDefault="00362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0D2E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Design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4F3D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Open in Sketch</w:t>
            </w:r>
          </w:p>
        </w:tc>
      </w:tr>
      <w:tr w:rsidR="00362C72" w14:paraId="28D971EB" w14:textId="77777777" w:rsidTr="00913BE2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FA67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Keywords</w:t>
            </w:r>
          </w:p>
        </w:tc>
        <w:tc>
          <w:tcPr>
            <w:tcW w:w="3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2C44" w14:textId="1D075D18" w:rsidR="00362C72" w:rsidRDefault="0053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evidence, goals, collections, overview</w:t>
            </w:r>
          </w:p>
        </w:tc>
        <w:tc>
          <w:tcPr>
            <w:tcW w:w="2693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074A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Status</w:t>
            </w:r>
          </w:p>
        </w:tc>
        <w:tc>
          <w:tcPr>
            <w:tcW w:w="2126" w:type="dxa"/>
            <w:tcBorders>
              <w:top w:val="single" w:sz="8" w:space="0" w:color="D1D3DE"/>
              <w:left w:val="single" w:sz="8" w:space="0" w:color="D1D3DE"/>
              <w:bottom w:val="single" w:sz="8" w:space="0" w:color="D1D3DE"/>
              <w:right w:val="single" w:sz="8" w:space="0" w:color="D1D3D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92E1" w14:textId="77777777" w:rsidR="00362C72" w:rsidRDefault="000000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  <w:color w:val="FFFFFF"/>
                <w:shd w:val="clear" w:color="auto" w:fill="FFC602"/>
              </w:rPr>
            </w:pPr>
            <w:sdt>
              <w:sdtPr>
                <w:alias w:val="Configuration 1"/>
                <w:id w:val="-922287029"/>
                <w:dropDownList>
                  <w:listItem w:displayText="Refinement" w:value="Refinement"/>
                  <w:listItem w:displayText="Candidate" w:value="Candidate"/>
                  <w:listItem w:displayText="Considering" w:value="Considering"/>
                  <w:listItem w:displayText="Planned" w:value="Planned"/>
                </w:dropDownList>
              </w:sdtPr>
              <w:sdtContent>
                <w:r>
                  <w:rPr>
                    <w:rFonts w:ascii="Montserrat" w:eastAsia="Montserrat" w:hAnsi="Montserrat" w:cs="Montserrat"/>
                    <w:color w:val="FFFFFF"/>
                    <w:shd w:val="clear" w:color="auto" w:fill="FFC602"/>
                  </w:rPr>
                  <w:t>Refinement</w:t>
                </w:r>
              </w:sdtContent>
            </w:sdt>
          </w:p>
        </w:tc>
      </w:tr>
      <w:tr w:rsidR="00362C72" w14:paraId="2536B4C1" w14:textId="77777777" w:rsidTr="00913BE2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1658" w14:textId="77777777" w:rsidR="00362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Related</w:t>
            </w:r>
          </w:p>
        </w:tc>
        <w:tc>
          <w:tcPr>
            <w:tcW w:w="875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FCDF" w14:textId="77777777" w:rsidR="00362C72" w:rsidRDefault="00362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3EC11D5D" w14:textId="77777777" w:rsidR="00362C72" w:rsidRDefault="00362C72">
      <w:bookmarkStart w:id="3" w:name="_s42y9uunon4v" w:colFirst="0" w:colLast="0"/>
      <w:bookmarkEnd w:id="3"/>
    </w:p>
    <w:p w14:paraId="11905D0B" w14:textId="77777777" w:rsidR="00362C72" w:rsidRDefault="00362C72"/>
    <w:tbl>
      <w:tblPr>
        <w:tblStyle w:val="a0"/>
        <w:tblW w:w="10774" w:type="dxa"/>
        <w:tblInd w:w="-719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8364"/>
      </w:tblGrid>
      <w:tr w:rsidR="00362C72" w14:paraId="52C10B4D" w14:textId="77777777" w:rsidTr="00692E02">
        <w:trPr>
          <w:trHeight w:val="420"/>
        </w:trPr>
        <w:tc>
          <w:tcPr>
            <w:tcW w:w="10774" w:type="dxa"/>
            <w:gridSpan w:val="2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23D1" w14:textId="77777777" w:rsidR="00362C72" w:rsidRDefault="00000000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r>
              <w:rPr>
                <w:color w:val="FFFFFF"/>
              </w:rPr>
              <w:t>Problem statement</w:t>
            </w:r>
          </w:p>
        </w:tc>
      </w:tr>
      <w:tr w:rsidR="00362C72" w14:paraId="67716F57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64E9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Targets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4720" w14:textId="7558EC10" w:rsidR="00362C72" w:rsidRDefault="005334D0">
            <w:pPr>
              <w:widowControl w:val="0"/>
              <w:spacing w:after="0" w:line="240" w:lineRule="auto"/>
            </w:pPr>
            <w:r>
              <w:t>Students</w:t>
            </w:r>
          </w:p>
        </w:tc>
      </w:tr>
      <w:tr w:rsidR="00362C72" w14:paraId="0FDDB2E3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8D9" w14:textId="1719B2B4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Goal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80F3" w14:textId="45E6B710" w:rsidR="006A1259" w:rsidRDefault="005334D0" w:rsidP="008C5E5C">
            <w:pPr>
              <w:widowControl w:val="0"/>
              <w:spacing w:after="0" w:line="240" w:lineRule="auto"/>
            </w:pPr>
            <w:r>
              <w:t>Manage all evidence in one place</w:t>
            </w:r>
          </w:p>
        </w:tc>
      </w:tr>
      <w:tr w:rsidR="00362C72" w14:paraId="7CE3718C" w14:textId="77777777" w:rsidTr="00C31D86"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6251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Use Cases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FE45" w14:textId="6B037A46" w:rsidR="00362C72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see what goals and collections are connected to each evidence.</w:t>
            </w:r>
          </w:p>
          <w:p w14:paraId="5236B457" w14:textId="77777777" w:rsidR="00A6333C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change the goals and collections of the evidence.</w:t>
            </w:r>
          </w:p>
          <w:p w14:paraId="08EC0F80" w14:textId="77777777" w:rsidR="00A6333C" w:rsidRDefault="00A6333C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see the count of feedbacks/comments per evidence.</w:t>
            </w:r>
          </w:p>
          <w:p w14:paraId="70C8E219" w14:textId="74A8B30E" w:rsidR="00705831" w:rsidRDefault="00705831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filter by date.</w:t>
            </w:r>
          </w:p>
          <w:p w14:paraId="59DC8B93" w14:textId="32A9318C" w:rsidR="00705831" w:rsidRDefault="00705831" w:rsidP="008C5E5C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A user would like to see orphaned evidence.</w:t>
            </w:r>
          </w:p>
        </w:tc>
      </w:tr>
      <w:tr w:rsidR="00362C72" w14:paraId="1EC7CB86" w14:textId="77777777" w:rsidTr="00C31D86">
        <w:trPr>
          <w:trHeight w:val="420"/>
        </w:trPr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FE52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Current situation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705F" w14:textId="51FD33FC" w:rsidR="00362C72" w:rsidRDefault="008C5E5C" w:rsidP="008C5E5C">
            <w:pPr>
              <w:widowControl w:val="0"/>
              <w:spacing w:after="0" w:line="240" w:lineRule="auto"/>
            </w:pPr>
            <w:r>
              <w:t>Basic list of all evidence with few details that students do not use much.</w:t>
            </w:r>
          </w:p>
        </w:tc>
      </w:tr>
      <w:tr w:rsidR="00362C72" w14:paraId="1ACA0980" w14:textId="77777777" w:rsidTr="00C31D86">
        <w:trPr>
          <w:trHeight w:val="420"/>
        </w:trPr>
        <w:tc>
          <w:tcPr>
            <w:tcW w:w="24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9371" w14:textId="77777777" w:rsidR="00362C72" w:rsidRDefault="00000000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Validation</w:t>
            </w:r>
          </w:p>
        </w:tc>
        <w:tc>
          <w:tcPr>
            <w:tcW w:w="8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45FE" w14:textId="77777777" w:rsidR="00362C72" w:rsidRDefault="00362C72">
            <w:pPr>
              <w:widowControl w:val="0"/>
              <w:spacing w:after="0" w:line="240" w:lineRule="auto"/>
            </w:pPr>
          </w:p>
        </w:tc>
      </w:tr>
    </w:tbl>
    <w:tbl>
      <w:tblPr>
        <w:tblStyle w:val="a1"/>
        <w:tblpPr w:leftFromText="180" w:rightFromText="180" w:vertAnchor="text" w:horzAnchor="margin" w:tblpXSpec="center" w:tblpY="-811"/>
        <w:tblW w:w="10905" w:type="dxa"/>
        <w:tblBorders>
          <w:top w:val="single" w:sz="8" w:space="0" w:color="D1D3DE"/>
          <w:left w:val="single" w:sz="8" w:space="0" w:color="D1D3DE"/>
          <w:bottom w:val="single" w:sz="8" w:space="0" w:color="D1D3DE"/>
          <w:right w:val="single" w:sz="8" w:space="0" w:color="D1D3DE"/>
          <w:insideH w:val="single" w:sz="8" w:space="0" w:color="D1D3DE"/>
          <w:insideV w:val="single" w:sz="8" w:space="0" w:color="D1D3DE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895"/>
      </w:tblGrid>
      <w:tr w:rsidR="009720F4" w14:paraId="297A80DE" w14:textId="77777777" w:rsidTr="009720F4">
        <w:trPr>
          <w:trHeight w:val="420"/>
        </w:trPr>
        <w:tc>
          <w:tcPr>
            <w:tcW w:w="10905" w:type="dxa"/>
            <w:gridSpan w:val="2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7BE2" w14:textId="77777777" w:rsidR="009720F4" w:rsidRDefault="009720F4" w:rsidP="009720F4">
            <w:pPr>
              <w:pStyle w:val="Heading1"/>
              <w:widowControl w:val="0"/>
              <w:spacing w:before="0" w:after="0" w:line="240" w:lineRule="auto"/>
              <w:ind w:left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Solution requirements</w:t>
            </w:r>
          </w:p>
        </w:tc>
      </w:tr>
      <w:tr w:rsidR="009720F4" w14:paraId="5FC4EC76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9079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Ideal situation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6B44" w14:textId="26E17813" w:rsidR="009720F4" w:rsidRDefault="00C979F6" w:rsidP="009720F4">
            <w:pPr>
              <w:widowControl w:val="0"/>
              <w:spacing w:after="0" w:line="240" w:lineRule="auto"/>
            </w:pPr>
            <w:r>
              <w:t>A functional dashboard with a clear overview of all evidence with necessary features to help manage it.</w:t>
            </w:r>
          </w:p>
        </w:tc>
      </w:tr>
      <w:tr w:rsidR="009720F4" w14:paraId="0DAB9B3A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6620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Ideas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ABC0" w14:textId="42F0D8B2" w:rsidR="009720F4" w:rsidRDefault="001C1BA5" w:rsidP="009720F4">
            <w:pPr>
              <w:widowControl w:val="0"/>
              <w:spacing w:after="0" w:line="240" w:lineRule="auto"/>
            </w:pPr>
            <w:r>
              <w:t xml:space="preserve">Dashboard view that offers </w:t>
            </w:r>
            <w:r w:rsidR="00705831">
              <w:t>a summary of all</w:t>
            </w:r>
            <w:r>
              <w:t xml:space="preserve"> evidence</w:t>
            </w:r>
            <w:r w:rsidR="00705831">
              <w:t xml:space="preserve">, the evidence </w:t>
            </w:r>
            <w:r>
              <w:t>can be sorted and filtered.  Each evidence has visible details for clear overview and quick edit.</w:t>
            </w:r>
          </w:p>
        </w:tc>
      </w:tr>
      <w:tr w:rsidR="009720F4" w14:paraId="5D2F0CD8" w14:textId="77777777" w:rsidTr="009720F4"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B593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Functional Challenges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7AE2" w14:textId="77777777" w:rsidR="009720F4" w:rsidRDefault="00037527" w:rsidP="009720F4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The dashboard becomes too cluttered.</w:t>
            </w:r>
          </w:p>
          <w:p w14:paraId="3138700A" w14:textId="44238447" w:rsidR="00037527" w:rsidRDefault="00037527" w:rsidP="00037527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Duplicated features in overview and detailed view of evidence.</w:t>
            </w:r>
          </w:p>
        </w:tc>
      </w:tr>
      <w:tr w:rsidR="009720F4" w14:paraId="76A40C3C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92CE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Technical Challenges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DA1E" w14:textId="4EEEC5B5" w:rsidR="009720F4" w:rsidRDefault="00705831" w:rsidP="00705831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Increasing the load of the application with many requests to the database.</w:t>
            </w:r>
          </w:p>
          <w:p w14:paraId="0A68EEF6" w14:textId="0DAAA0E0" w:rsidR="00705831" w:rsidRDefault="00705831" w:rsidP="00705831">
            <w:pPr>
              <w:widowControl w:val="0"/>
              <w:spacing w:after="0" w:line="240" w:lineRule="auto"/>
            </w:pPr>
          </w:p>
        </w:tc>
      </w:tr>
      <w:tr w:rsidR="009720F4" w14:paraId="7E3E6C28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54D5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Requirements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5696" w14:textId="6ACAEE3E" w:rsidR="009720F4" w:rsidRDefault="00057A27" w:rsidP="007410CA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 xml:space="preserve">Dashboard view of evidence with the following </w:t>
            </w:r>
            <w:r w:rsidR="007410CA">
              <w:t>information</w:t>
            </w:r>
            <w:r>
              <w:t>:</w:t>
            </w:r>
          </w:p>
          <w:p w14:paraId="3D7CAD5B" w14:textId="377E9C2E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 xml:space="preserve">Total evidence </w:t>
            </w:r>
            <w:proofErr w:type="gramStart"/>
            <w:r>
              <w:t>count</w:t>
            </w:r>
            <w:proofErr w:type="gramEnd"/>
          </w:p>
          <w:p w14:paraId="0F3A6096" w14:textId="333C0057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 xml:space="preserve">Count of evidence linked to </w:t>
            </w:r>
            <w:proofErr w:type="gramStart"/>
            <w:r>
              <w:t>collections</w:t>
            </w:r>
            <w:proofErr w:type="gramEnd"/>
          </w:p>
          <w:p w14:paraId="5D2BBE13" w14:textId="08768EBA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 xml:space="preserve">Count of evidence linked to </w:t>
            </w:r>
            <w:proofErr w:type="gramStart"/>
            <w:r>
              <w:t>goals</w:t>
            </w:r>
            <w:proofErr w:type="gramEnd"/>
          </w:p>
          <w:p w14:paraId="2FB7DE90" w14:textId="1A30F1E0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 xml:space="preserve">Orphaned evidence </w:t>
            </w:r>
            <w:r>
              <w:t>(not belonging to any collection)</w:t>
            </w:r>
          </w:p>
          <w:p w14:paraId="62BBE974" w14:textId="7D30B6D4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 xml:space="preserve">Evidence counters of each </w:t>
            </w:r>
            <w:proofErr w:type="gramStart"/>
            <w:r>
              <w:t>type</w:t>
            </w:r>
            <w:proofErr w:type="gramEnd"/>
          </w:p>
          <w:p w14:paraId="50E2E11F" w14:textId="4C75D868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 xml:space="preserve">Evidence counters for each feedback </w:t>
            </w:r>
            <w:proofErr w:type="gramStart"/>
            <w:r>
              <w:t>status</w:t>
            </w:r>
            <w:proofErr w:type="gramEnd"/>
          </w:p>
          <w:p w14:paraId="5FFBDA35" w14:textId="2E2C7DEF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Count of evidence without description</w:t>
            </w:r>
          </w:p>
          <w:p w14:paraId="7BE7F71D" w14:textId="5D659778" w:rsidR="007410CA" w:rsidRDefault="007410CA" w:rsidP="007410CA">
            <w:pPr>
              <w:pStyle w:val="ListParagraph"/>
              <w:widowControl w:val="0"/>
              <w:numPr>
                <w:ilvl w:val="1"/>
                <w:numId w:val="12"/>
              </w:numPr>
              <w:spacing w:after="0" w:line="240" w:lineRule="auto"/>
            </w:pPr>
            <w:r>
              <w:t>Count of evidence without any comments</w:t>
            </w:r>
          </w:p>
          <w:p w14:paraId="1D70C09F" w14:textId="77777777" w:rsidR="007410CA" w:rsidRDefault="007410CA" w:rsidP="007410CA">
            <w:pPr>
              <w:pStyle w:val="ListParagraph"/>
              <w:widowControl w:val="0"/>
              <w:spacing w:after="0" w:line="240" w:lineRule="auto"/>
              <w:ind w:left="1440"/>
            </w:pPr>
          </w:p>
          <w:p w14:paraId="0DCB97E7" w14:textId="50BD8B13" w:rsidR="00057A27" w:rsidRDefault="007410CA" w:rsidP="007410CA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The dashboard can filter the table below by:</w:t>
            </w:r>
            <w:r w:rsidR="00057A27">
              <w:t xml:space="preserve"> </w:t>
            </w:r>
          </w:p>
          <w:p w14:paraId="595B0BDC" w14:textId="176200F4" w:rsidR="00057A27" w:rsidRDefault="00AA380B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Type of Evidence</w:t>
            </w:r>
          </w:p>
          <w:p w14:paraId="7010D678" w14:textId="50ED6618" w:rsidR="00AA380B" w:rsidRDefault="00AA380B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“</w:t>
            </w:r>
            <w:proofErr w:type="gramStart"/>
            <w:r>
              <w:t>Orphaned”</w:t>
            </w:r>
            <w:proofErr w:type="gramEnd"/>
            <w:r>
              <w:t xml:space="preserve"> </w:t>
            </w:r>
          </w:p>
          <w:p w14:paraId="381001FC" w14:textId="1941743F" w:rsidR="00057A27" w:rsidRDefault="00AA380B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Feedback Status</w:t>
            </w:r>
          </w:p>
          <w:p w14:paraId="7F15541F" w14:textId="567243E7" w:rsidR="007410CA" w:rsidRDefault="007410CA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Evidence without description</w:t>
            </w:r>
          </w:p>
          <w:p w14:paraId="6DC39049" w14:textId="1177AA80" w:rsidR="007410CA" w:rsidRDefault="007410CA" w:rsidP="007410CA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Evidence without comments</w:t>
            </w:r>
          </w:p>
          <w:p w14:paraId="1D4BC366" w14:textId="77777777" w:rsidR="007410CA" w:rsidRDefault="007410CA" w:rsidP="007410CA">
            <w:pPr>
              <w:widowControl w:val="0"/>
              <w:spacing w:after="0" w:line="240" w:lineRule="auto"/>
              <w:ind w:left="1440"/>
            </w:pPr>
          </w:p>
          <w:p w14:paraId="2EC15284" w14:textId="16B79E97" w:rsidR="00705831" w:rsidRDefault="00705831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 xml:space="preserve">Table with all evidence that offers overview on Evidence: </w:t>
            </w:r>
          </w:p>
          <w:p w14:paraId="74ADDCB1" w14:textId="367F0111" w:rsidR="00057A27" w:rsidRDefault="00057A27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Type</w:t>
            </w:r>
          </w:p>
          <w:p w14:paraId="4158CA35" w14:textId="664D0117" w:rsidR="00705831" w:rsidRDefault="00705831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Name</w:t>
            </w:r>
          </w:p>
          <w:p w14:paraId="4CF86ED5" w14:textId="5C38309A" w:rsidR="00057A27" w:rsidRDefault="00057A27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 xml:space="preserve">Upload date </w:t>
            </w:r>
            <w:r w:rsidR="00244A26">
              <w:t>(default sort – newest up top)</w:t>
            </w:r>
          </w:p>
          <w:p w14:paraId="520B22CE" w14:textId="1D451644" w:rsidR="00705831" w:rsidRDefault="00705831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 xml:space="preserve">Feedback status </w:t>
            </w:r>
          </w:p>
          <w:p w14:paraId="71C0B705" w14:textId="77777777" w:rsidR="00057A27" w:rsidRDefault="00057A27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Linked Collections</w:t>
            </w:r>
          </w:p>
          <w:p w14:paraId="093A2C43" w14:textId="188BD03A" w:rsidR="00057A27" w:rsidRDefault="00705831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Linked</w:t>
            </w:r>
            <w:r w:rsidR="00057A27">
              <w:t xml:space="preserve"> Goals</w:t>
            </w:r>
          </w:p>
          <w:p w14:paraId="51905CEE" w14:textId="77777777" w:rsidR="007410CA" w:rsidRDefault="007410CA" w:rsidP="007410CA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Date (from-till)</w:t>
            </w:r>
          </w:p>
          <w:p w14:paraId="46C01271" w14:textId="77777777" w:rsidR="007410CA" w:rsidRDefault="007410CA" w:rsidP="007410CA">
            <w:pPr>
              <w:widowControl w:val="0"/>
              <w:spacing w:after="0" w:line="240" w:lineRule="auto"/>
            </w:pPr>
          </w:p>
          <w:p w14:paraId="30B327AE" w14:textId="44A0C555" w:rsidR="00244A26" w:rsidRDefault="00244A26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Bulk remove</w:t>
            </w:r>
            <w:r>
              <w:t xml:space="preserve"> integrated in the </w:t>
            </w:r>
            <w:proofErr w:type="gramStart"/>
            <w:r>
              <w:t>table</w:t>
            </w:r>
            <w:proofErr w:type="gramEnd"/>
          </w:p>
          <w:p w14:paraId="66BF3773" w14:textId="38E4C4F1" w:rsidR="007410CA" w:rsidRDefault="007410CA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Search bar</w:t>
            </w:r>
          </w:p>
          <w:p w14:paraId="3B641B6E" w14:textId="3891F6FE" w:rsidR="007410CA" w:rsidRDefault="007410CA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 xml:space="preserve">Date picker to filter by </w:t>
            </w:r>
            <w:proofErr w:type="gramStart"/>
            <w:r>
              <w:t>date</w:t>
            </w:r>
            <w:proofErr w:type="gramEnd"/>
          </w:p>
          <w:p w14:paraId="52BD4DFE" w14:textId="67D566CC" w:rsidR="00244223" w:rsidRDefault="00244223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Clear filters button</w:t>
            </w:r>
          </w:p>
          <w:p w14:paraId="0EA6CA02" w14:textId="44A1E05E" w:rsidR="00244223" w:rsidRDefault="00244223" w:rsidP="007410CA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 xml:space="preserve">Add evidence button should be </w:t>
            </w:r>
            <w:proofErr w:type="gramStart"/>
            <w:r>
              <w:t>primary</w:t>
            </w:r>
            <w:proofErr w:type="gramEnd"/>
          </w:p>
          <w:p w14:paraId="2E8EA094" w14:textId="77777777" w:rsidR="00244A26" w:rsidRDefault="00244A26" w:rsidP="00244A26">
            <w:pPr>
              <w:widowControl w:val="0"/>
              <w:spacing w:after="0" w:line="240" w:lineRule="auto"/>
            </w:pPr>
          </w:p>
          <w:p w14:paraId="6CA12CBE" w14:textId="1BF6829E" w:rsidR="00AA380B" w:rsidRDefault="00AA380B" w:rsidP="00244A26">
            <w:pPr>
              <w:widowControl w:val="0"/>
              <w:spacing w:after="0" w:line="240" w:lineRule="auto"/>
              <w:ind w:left="720"/>
            </w:pPr>
          </w:p>
        </w:tc>
      </w:tr>
      <w:tr w:rsidR="009720F4" w14:paraId="3D46A0DA" w14:textId="77777777" w:rsidTr="009720F4">
        <w:trPr>
          <w:trHeight w:val="420"/>
        </w:trPr>
        <w:tc>
          <w:tcPr>
            <w:tcW w:w="2010" w:type="dxa"/>
            <w:shd w:val="clear" w:color="auto" w:fill="3F4C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338B" w14:textId="77777777" w:rsidR="009720F4" w:rsidRDefault="009720F4" w:rsidP="009720F4">
            <w:pPr>
              <w:widowControl w:val="0"/>
              <w:spacing w:after="0"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Out of scope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D1A" w14:textId="77777777" w:rsidR="009720F4" w:rsidRDefault="00DC7423" w:rsidP="009720F4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Preview section of the evidence file</w:t>
            </w:r>
          </w:p>
          <w:p w14:paraId="0A6E1C76" w14:textId="04576B7B" w:rsidR="00DC7423" w:rsidRDefault="00DC7423" w:rsidP="009720F4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File-map or tree</w:t>
            </w:r>
          </w:p>
        </w:tc>
      </w:tr>
    </w:tbl>
    <w:p w14:paraId="53DB4073" w14:textId="77777777" w:rsidR="00362C72" w:rsidRDefault="00362C72"/>
    <w:p w14:paraId="1D446A86" w14:textId="77777777" w:rsidR="00362C72" w:rsidRDefault="00362C72"/>
    <w:p w14:paraId="03CF70E8" w14:textId="77777777" w:rsidR="00362C72" w:rsidRDefault="00362C72">
      <w:bookmarkStart w:id="4" w:name="_uwgk5zfjuqwe" w:colFirst="0" w:colLast="0"/>
      <w:bookmarkEnd w:id="4"/>
    </w:p>
    <w:sectPr w:rsidR="00362C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Medium">
    <w:altName w:val="Segoe UI"/>
    <w:charset w:val="00"/>
    <w:family w:val="auto"/>
    <w:pitch w:val="default"/>
  </w:font>
  <w:font w:name="Source Serif 4 Medium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erif 4 SemiBold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8D7"/>
    <w:multiLevelType w:val="multilevel"/>
    <w:tmpl w:val="63B21B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E08B5"/>
    <w:multiLevelType w:val="multilevel"/>
    <w:tmpl w:val="089A54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225DB"/>
    <w:multiLevelType w:val="multilevel"/>
    <w:tmpl w:val="95F431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7A6D2C"/>
    <w:multiLevelType w:val="multilevel"/>
    <w:tmpl w:val="63A4F7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810386"/>
    <w:multiLevelType w:val="multilevel"/>
    <w:tmpl w:val="CF129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47929"/>
    <w:multiLevelType w:val="multilevel"/>
    <w:tmpl w:val="D36C7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586E60"/>
    <w:multiLevelType w:val="multilevel"/>
    <w:tmpl w:val="B810E0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2E278D"/>
    <w:multiLevelType w:val="multilevel"/>
    <w:tmpl w:val="FDE6FA3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777715C"/>
    <w:multiLevelType w:val="multilevel"/>
    <w:tmpl w:val="48F20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78799F"/>
    <w:multiLevelType w:val="multilevel"/>
    <w:tmpl w:val="67A6A7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780092"/>
    <w:multiLevelType w:val="hybridMultilevel"/>
    <w:tmpl w:val="658079F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D1DF4"/>
    <w:multiLevelType w:val="hybridMultilevel"/>
    <w:tmpl w:val="81704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B0D73"/>
    <w:multiLevelType w:val="multilevel"/>
    <w:tmpl w:val="8B722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7EE27FE"/>
    <w:multiLevelType w:val="multilevel"/>
    <w:tmpl w:val="254AF4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932848">
    <w:abstractNumId w:val="8"/>
  </w:num>
  <w:num w:numId="2" w16cid:durableId="926036711">
    <w:abstractNumId w:val="5"/>
  </w:num>
  <w:num w:numId="3" w16cid:durableId="1538620410">
    <w:abstractNumId w:val="4"/>
  </w:num>
  <w:num w:numId="4" w16cid:durableId="926502147">
    <w:abstractNumId w:val="13"/>
  </w:num>
  <w:num w:numId="5" w16cid:durableId="1301810341">
    <w:abstractNumId w:val="6"/>
  </w:num>
  <w:num w:numId="6" w16cid:durableId="496460429">
    <w:abstractNumId w:val="0"/>
  </w:num>
  <w:num w:numId="7" w16cid:durableId="582104042">
    <w:abstractNumId w:val="12"/>
  </w:num>
  <w:num w:numId="8" w16cid:durableId="36709993">
    <w:abstractNumId w:val="3"/>
  </w:num>
  <w:num w:numId="9" w16cid:durableId="848252782">
    <w:abstractNumId w:val="1"/>
  </w:num>
  <w:num w:numId="10" w16cid:durableId="111829852">
    <w:abstractNumId w:val="7"/>
  </w:num>
  <w:num w:numId="11" w16cid:durableId="2045131097">
    <w:abstractNumId w:val="11"/>
  </w:num>
  <w:num w:numId="12" w16cid:durableId="181821815">
    <w:abstractNumId w:val="10"/>
  </w:num>
  <w:num w:numId="13" w16cid:durableId="108207857">
    <w:abstractNumId w:val="2"/>
  </w:num>
  <w:num w:numId="14" w16cid:durableId="458955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72"/>
    <w:rsid w:val="00037527"/>
    <w:rsid w:val="00057A27"/>
    <w:rsid w:val="001C1BA5"/>
    <w:rsid w:val="00244223"/>
    <w:rsid w:val="00244A26"/>
    <w:rsid w:val="00300841"/>
    <w:rsid w:val="00362C72"/>
    <w:rsid w:val="005334D0"/>
    <w:rsid w:val="00541643"/>
    <w:rsid w:val="00692E02"/>
    <w:rsid w:val="006A1259"/>
    <w:rsid w:val="00705831"/>
    <w:rsid w:val="007410CA"/>
    <w:rsid w:val="008C5E5C"/>
    <w:rsid w:val="00913BE2"/>
    <w:rsid w:val="00924E3A"/>
    <w:rsid w:val="009720F4"/>
    <w:rsid w:val="00A6333C"/>
    <w:rsid w:val="00AA380B"/>
    <w:rsid w:val="00C31D86"/>
    <w:rsid w:val="00C979F6"/>
    <w:rsid w:val="00CC5D04"/>
    <w:rsid w:val="00DC7423"/>
    <w:rsid w:val="00F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98967"/>
  <w15:docId w15:val="{1CF9A81B-2DC8-480D-A1D1-7FB64DCA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Medium" w:eastAsia="Open Sans Medium" w:hAnsi="Open Sans Medium" w:cs="Open Sans Medium"/>
        <w:color w:val="3F4C5A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-425"/>
      <w:outlineLvl w:val="0"/>
    </w:pPr>
    <w:rPr>
      <w:rFonts w:ascii="Source Serif 4 Medium" w:eastAsia="Source Serif 4 Medium" w:hAnsi="Source Serif 4 Medium" w:cs="Source Serif 4 Medium"/>
      <w:color w:val="A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-425"/>
      <w:outlineLvl w:val="1"/>
    </w:pPr>
    <w:rPr>
      <w:rFonts w:ascii="Open Sans" w:eastAsia="Open Sans" w:hAnsi="Open Sans" w:cs="Open Sans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-425"/>
      <w:outlineLvl w:val="2"/>
    </w:pPr>
    <w:rPr>
      <w:rFonts w:ascii="Open Sans" w:eastAsia="Open Sans" w:hAnsi="Open Sans" w:cs="Open Sans"/>
      <w:color w:val="024B8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Open Sans SemiBold" w:eastAsia="Open Sans SemiBold" w:hAnsi="Open Sans SemiBold" w:cs="Open Sans SemiBold"/>
      <w:color w:val="6B7C8E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Source Serif 4 SemiBold" w:eastAsia="Source Serif 4 SemiBold" w:hAnsi="Source Serif 4 SemiBold" w:cs="Source Serif 4 SemiBold"/>
      <w:color w:val="1B252C"/>
      <w:sz w:val="62"/>
      <w:szCs w:val="6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Open Sans SemiBold" w:eastAsia="Open Sans SemiBold" w:hAnsi="Open Sans SemiBold" w:cs="Open Sans SemiBold"/>
      <w:color w:val="6B7C8E"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Pronckutė,Edita E.</cp:lastModifiedBy>
  <cp:revision>20</cp:revision>
  <dcterms:created xsi:type="dcterms:W3CDTF">2023-03-06T11:15:00Z</dcterms:created>
  <dcterms:modified xsi:type="dcterms:W3CDTF">2023-03-22T13:20:00Z</dcterms:modified>
</cp:coreProperties>
</file>