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aigl1619024839231" w:id="1"/>
      <w:bookmarkEnd w:id="1"/>
      <w:hyperlink r:id="rId3">
        <w:r>
          <w:rPr>
            <w:color w:val="0000ff"/>
            <w:u w:val="single"/>
          </w:rPr>
          <w:t>https://www.w3school.com.cn/ajax/index.asp</w:t>
        </w:r>
      </w:hyperlink>
    </w:p>
    <w:p>
      <w:pPr/>
      <w:bookmarkStart w:name="92hlkf1619024835777" w:id="2"/>
      <w:bookmarkEnd w:id="2"/>
    </w:p>
    <w:p>
      <w:pPr/>
      <w:bookmarkStart w:name="7dvjj1619080104067" w:id="3"/>
      <w:bookmarkEnd w:id="3"/>
      <w:r>
        <w:rPr>
          <w:rFonts w:ascii="ynote_face" w:hAnsi="ynote_face" w:cs="ynote_face" w:eastAsia="ynote_face"/>
          <w:color w:val="494848"/>
        </w:rPr>
        <w:t>异步的JavaScript 和XML。</w:t>
      </w:r>
    </w:p>
    <w:p>
      <w:pPr/>
      <w:bookmarkStart w:name="44uyzy1619080115480" w:id="4"/>
      <w:bookmarkEnd w:id="4"/>
      <w:r>
        <w:rPr>
          <w:rFonts w:ascii="ynote_face" w:hAnsi="ynote_face" w:cs="ynote_face" w:eastAsia="ynote_face"/>
          <w:color w:val="494848"/>
        </w:rPr>
        <w:t>(</w:t>
      </w:r>
      <w:r>
        <w:rPr/>
        <w:t>XML 被设计用来传输和存储数据。HTML 被设计用来显示数据。XML 指可扩展标记语言（EXtensible Markup Language）</w:t>
      </w:r>
      <w:r>
        <w:rPr>
          <w:rFonts w:ascii="ynote_face" w:hAnsi="ynote_face" w:cs="ynote_face" w:eastAsia="ynote_face"/>
          <w:color w:val="494848"/>
        </w:rPr>
        <w:t>)</w:t>
      </w:r>
    </w:p>
    <w:p>
      <w:pPr>
        <w:spacing w:line="280" w:lineRule="auto"/>
        <w:ind w:left="0"/>
        <w:jc w:val="left"/>
      </w:pPr>
      <w:bookmarkStart w:name="11hkpz1619020370854" w:id="5"/>
      <w:bookmarkEnd w:id="5"/>
      <w:r>
        <w:rPr>
          <w:rFonts w:ascii="ynote_face" w:hAnsi="ynote_face" w:cs="ynote_face" w:eastAsia="ynote_face"/>
          <w:color w:val="494848"/>
        </w:rPr>
        <w:t>是一种无需加载整个网页的情况下，能够更新部分网页的技术。</w:t>
      </w:r>
    </w:p>
    <w:p>
      <w:pPr>
        <w:pStyle w:val="1"/>
        <w:spacing w:line="280" w:lineRule="auto" w:before="0" w:after="0"/>
        <w:ind w:left="0"/>
        <w:jc w:val="left"/>
      </w:pPr>
      <w:bookmarkStart w:name="45emdi1619020394736" w:id="6"/>
      <w:bookmarkEnd w:id="6"/>
      <w:r>
        <w:rPr>
          <w:rFonts w:ascii="微软雅黑" w:hAnsi="微软雅黑" w:cs="微软雅黑" w:eastAsia="微软雅黑"/>
          <w:b w:val="true"/>
          <w:sz w:val="42"/>
        </w:rPr>
        <w:t>XMLHttpRequest 对象</w:t>
      </w:r>
    </w:p>
    <w:p>
      <w:pPr/>
      <w:bookmarkStart w:name="45pegk1619020644741" w:id="7"/>
      <w:bookmarkEnd w:id="7"/>
      <w:r>
        <w:rPr/>
        <w:t>用于在后台与服务器交换数据。</w:t>
      </w:r>
    </w:p>
    <w:p>
      <w:pPr/>
      <w:bookmarkStart w:name="26yglo1619020432996" w:id="8"/>
      <w:bookmarkEnd w:id="8"/>
    </w:p>
    <w:p>
      <w:pPr/>
      <w:bookmarkStart w:name="85mxiz1619020501791" w:id="9"/>
      <w:bookmarkEnd w:id="9"/>
      <w:r>
        <w:rPr/>
        <w:t>variable=new XMLHttpRequest();
</w:t>
      </w:r>
    </w:p>
    <w:p>
      <w:pPr>
        <w:pStyle w:val="1"/>
        <w:spacing w:line="240" w:lineRule="auto" w:before="0" w:after="0"/>
      </w:pPr>
      <w:bookmarkStart w:name="38qrao1619023810144" w:id="10"/>
      <w:bookmarkEnd w:id="10"/>
      <w:r>
        <w:rPr>
          <w:rFonts w:ascii="微软雅黑" w:hAnsi="微软雅黑" w:cs="微软雅黑" w:eastAsia="微软雅黑"/>
          <w:b w:val="true"/>
          <w:sz w:val="42"/>
        </w:rPr>
        <w:t>向服务器发送请求</w:t>
      </w:r>
    </w:p>
    <w:p>
      <w:pPr/>
      <w:bookmarkStart w:name="72raxu1619020405346" w:id="11"/>
      <w:bookmarkEnd w:id="11"/>
      <w:r>
        <w:rPr/>
        <w:t>如需将请求发送到服务器，我们使用 XMLHttpRequest 对象的 open() 和 send() 方法：</w:t>
      </w:r>
    </w:p>
    <w:p>
      <w:pPr/>
      <w:bookmarkStart w:name="75jkhb1619020399529" w:id="12"/>
      <w:bookmarkEnd w:id="12"/>
    </w:p>
    <w:p>
      <w:pPr>
        <w:jc w:val="left"/>
      </w:pPr>
      <w:bookmarkStart w:name="13qfhk1619021176637" w:id="13"/>
      <w:bookmarkEnd w:id="13"/>
      <w:r>
        <w:drawing>
          <wp:inline distT="0" distR="0" distB="0" distL="0">
            <wp:extent cx="5267325" cy="2429554"/>
            <wp:docPr id="0" name="Drawing 0" descr="9564914116040a9f1b140d17af4b7c2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564914116040a9f1b140d17af4b7c2e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47gjhf1619021176637" w:id="14"/>
      <w:bookmarkEnd w:id="14"/>
    </w:p>
    <w:p>
      <w:pPr>
        <w:jc w:val="left"/>
      </w:pPr>
      <w:bookmarkStart w:name="1elzf1619022967533" w:id="15"/>
      <w:bookmarkEnd w:id="15"/>
      <w:r>
        <w:drawing>
          <wp:inline distT="0" distR="0" distB="0" distL="0">
            <wp:extent cx="5267325" cy="2429554"/>
            <wp:docPr id="1" name="Drawing 1" descr="6a6fc55b17de64ada0bf98d23a2dcf8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a6fc55b17de64ada0bf98d23a2dcf8b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11lllt1619023206195" w:id="16"/>
      <w:bookmarkEnd w:id="16"/>
    </w:p>
    <w:p>
      <w:pPr>
        <w:pStyle w:val="1"/>
        <w:spacing w:line="280" w:lineRule="auto" w:before="0" w:after="0"/>
        <w:ind w:left="0" w:firstLine="0"/>
        <w:jc w:val="left"/>
      </w:pPr>
      <w:bookmarkStart w:name="74frtf1619023220093" w:id="17"/>
      <w:bookmarkEnd w:id="17"/>
      <w:r>
        <w:rPr>
          <w:rFonts w:ascii="微软雅黑" w:hAnsi="微软雅黑" w:cs="微软雅黑" w:eastAsia="微软雅黑"/>
          <w:b w:val="true"/>
          <w:sz w:val="42"/>
        </w:rPr>
        <w:t>服务器响应</w:t>
      </w:r>
    </w:p>
    <w:p>
      <w:pPr>
        <w:numPr>
          <w:ilvl w:val="0"/>
          <w:numId w:val="1"/>
        </w:numPr>
      </w:pPr>
      <w:bookmarkStart w:name="90dvgw1619023595250" w:id="18"/>
      <w:bookmarkEnd w:id="18"/>
      <w:r>
        <w:rPr/>
        <w:t>responseText 属性</w:t>
      </w:r>
    </w:p>
    <w:p>
      <w:pPr/>
      <w:bookmarkStart w:name="54hwjx1619023596859" w:id="19"/>
      <w:bookmarkEnd w:id="19"/>
      <w:r>
        <w:rPr/>
        <w:t>返回字符串形式的响应</w:t>
      </w:r>
    </w:p>
    <w:p>
      <w:pPr/>
      <w:bookmarkStart w:name="55yzkh1619023271141" w:id="20"/>
      <w:bookmarkEnd w:id="20"/>
      <w:r>
        <w:rPr/>
        <w:t>document.getElementById("myDiv")
.innerHTML=xmlhttp.responseText;
</w:t>
      </w:r>
    </w:p>
    <w:p>
      <w:pPr>
        <w:numPr>
          <w:ilvl w:val="0"/>
          <w:numId w:val="2"/>
        </w:numPr>
      </w:pPr>
      <w:bookmarkStart w:name="27lgnl1619023569069" w:id="21"/>
      <w:bookmarkEnd w:id="21"/>
      <w:r>
        <w:rPr/>
        <w:t>responseXML 属性</w:t>
      </w:r>
    </w:p>
    <w:p>
      <w:pPr/>
      <w:bookmarkStart w:name="96yfaw1619023665364" w:id="22"/>
      <w:bookmarkEnd w:id="22"/>
      <w:r>
        <w:rPr/>
        <w:t>如果来自服务器的响应是 XML，而且需要作为 XML 对象进行解析，请使用 responseXML 属性：</w:t>
      </w:r>
    </w:p>
    <w:p>
      <w:pPr/>
      <w:bookmarkStart w:name="76zcyk1619023564789" w:id="23"/>
      <w:bookmarkEnd w:id="23"/>
    </w:p>
    <w:p>
      <w:pPr>
        <w:jc w:val="left"/>
      </w:pPr>
      <w:bookmarkStart w:name="23hvfc1619023677570" w:id="24"/>
      <w:bookmarkEnd w:id="24"/>
      <w:r>
        <w:drawing>
          <wp:inline distT="0" distR="0" distB="0" distL="0">
            <wp:extent cx="5267325" cy="2429554"/>
            <wp:docPr id="2" name="Drawing 2" descr="0b1c1ecfbcf515293eadf63991d5c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b1c1ecfbcf515293eadf63991d5c1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77jivf1619024270291" w:id="25"/>
      <w:bookmarkEnd w:id="25"/>
    </w:p>
    <w:p>
      <w:pPr>
        <w:pStyle w:val="1"/>
        <w:spacing w:line="280" w:lineRule="auto" w:before="0" w:after="0"/>
        <w:ind w:left="0" w:firstLine="0"/>
        <w:jc w:val="left"/>
      </w:pPr>
      <w:bookmarkStart w:name="45ezfs1619024300450" w:id="26"/>
      <w:bookmarkEnd w:id="26"/>
      <w:r>
        <w:rPr>
          <w:rFonts w:ascii="微软雅黑" w:hAnsi="微软雅黑" w:cs="微软雅黑" w:eastAsia="微软雅黑"/>
          <w:b w:val="true"/>
          <w:sz w:val="42"/>
        </w:rPr>
        <w:t>onreadystatechange 事件</w:t>
      </w:r>
    </w:p>
    <w:p>
      <w:pPr/>
      <w:bookmarkStart w:name="94vuoz1619024306222" w:id="27"/>
      <w:bookmarkEnd w:id="27"/>
    </w:p>
    <w:p>
      <w:pPr>
        <w:jc w:val="left"/>
      </w:pPr>
      <w:bookmarkStart w:name="45onvn1619024312089" w:id="28"/>
      <w:bookmarkEnd w:id="28"/>
      <w:r>
        <w:drawing>
          <wp:inline distT="0" distR="0" distB="0" distL="0">
            <wp:extent cx="5267325" cy="2429554"/>
            <wp:docPr id="3" name="Drawing 3" descr="ab6492ed81d6bdbae7a81c379f7308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6492ed81d6bdbae7a81c379f73080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90mivx1619024312089" w:id="29"/>
      <w:bookmarkEnd w:id="29"/>
    </w:p>
    <w:p>
      <w:pPr>
        <w:jc w:val="left"/>
      </w:pPr>
      <w:bookmarkStart w:name="15dcmx1619024318861" w:id="30"/>
      <w:bookmarkEnd w:id="30"/>
      <w:r>
        <w:drawing>
          <wp:inline distT="0" distR="0" distB="0" distL="0">
            <wp:extent cx="5267325" cy="2429554"/>
            <wp:docPr id="4" name="Drawing 4" descr="c1b6c896575ff80c58caa0732c771e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1b6c896575ff80c58caa0732c771e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55xbmf1619024318861" w:id="31"/>
      <w:bookmarkEnd w:id="31"/>
    </w:p>
    <w:p>
      <w:pPr/>
      <w:bookmarkStart w:name="NQnc-1619540630325" w:id="32"/>
      <w:bookmarkEnd w:id="3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w3school.com.cn/ajax/index.asp" TargetMode="External" Type="http://schemas.openxmlformats.org/officeDocument/2006/relationships/hyperlink"/>
<Relationship Id="rId4" Target="media/image1.jpeg" Type="http://schemas.openxmlformats.org/officeDocument/2006/relationships/image"/>
<Relationship Id="rId5" Target="media/image2.jpeg" Type="http://schemas.openxmlformats.org/officeDocument/2006/relationships/image"/>
<Relationship Id="rId6" Target="numbering.xml" Type="http://schemas.openxmlformats.org/officeDocument/2006/relationships/numbering"/>
<Relationship Id="rId7" Target="media/image3.jpeg" Type="http://schemas.openxmlformats.org/officeDocument/2006/relationships/image"/>
<Relationship Id="rId8" Target="media/image4.jpeg" Type="http://schemas.openxmlformats.org/officeDocument/2006/relationships/image"/>
<Relationship Id="rId9" Target="media/image5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2021-04-27T16:25:54Z</dcterms:created>
  <dc:creator>Apache POI</dc:creator>
</cp:coreProperties>
</file>