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1262" w14:textId="48EB7908" w:rsidR="00930E20" w:rsidRDefault="00930E20"/>
    <w:p w14:paraId="3DC11072" w14:textId="0C8EFC21" w:rsidR="00930E20" w:rsidRDefault="001C2C4A">
      <w:r>
        <w:rPr>
          <w:noProof/>
        </w:rPr>
        <mc:AlternateContent>
          <mc:Choice Requires="wps">
            <w:drawing>
              <wp:anchor distT="0" distB="0" distL="114300" distR="114300" simplePos="0" relativeHeight="251658240" behindDoc="1" locked="0" layoutInCell="1" allowOverlap="1" wp14:anchorId="2275F1A7" wp14:editId="734E3DD7">
                <wp:simplePos x="0" y="0"/>
                <wp:positionH relativeFrom="margin">
                  <wp:posOffset>-342900</wp:posOffset>
                </wp:positionH>
                <wp:positionV relativeFrom="page">
                  <wp:posOffset>1587500</wp:posOffset>
                </wp:positionV>
                <wp:extent cx="6283960" cy="596900"/>
                <wp:effectExtent l="0" t="0" r="2540" b="0"/>
                <wp:wrapNone/>
                <wp:docPr id="1016581813" name="직사각형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3960" cy="59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AC671" w14:textId="6272B8FE" w:rsidR="00930E20" w:rsidRPr="001C2C4A" w:rsidRDefault="00F03B6E" w:rsidP="001C2C4A">
                            <w:pPr>
                              <w:spacing w:after="0" w:line="830" w:lineRule="exact"/>
                              <w:jc w:val="center"/>
                              <w:rPr>
                                <w:rFonts w:eastAsia="HY견고딕"/>
                                <w:w w:val="90"/>
                                <w:sz w:val="78"/>
                                <w:szCs w:val="78"/>
                              </w:rPr>
                            </w:pPr>
                            <w:r>
                              <w:rPr>
                                <w:rFonts w:eastAsia="HY견고딕" w:hint="eastAsia"/>
                                <w:w w:val="90"/>
                                <w:sz w:val="78"/>
                                <w:szCs w:val="78"/>
                              </w:rPr>
                              <w:t>라즈베리파이</w:t>
                            </w:r>
                            <w:r w:rsidR="00A04C3F">
                              <w:rPr>
                                <w:rFonts w:eastAsia="HY견고딕" w:hint="eastAsia"/>
                                <w:w w:val="90"/>
                                <w:sz w:val="78"/>
                                <w:szCs w:val="78"/>
                              </w:rPr>
                              <w:t xml:space="preserve"> </w:t>
                            </w:r>
                            <w:r w:rsidR="00A04C3F">
                              <w:rPr>
                                <w:rFonts w:eastAsia="HY견고딕" w:hint="eastAsia"/>
                                <w:w w:val="90"/>
                                <w:sz w:val="78"/>
                                <w:szCs w:val="78"/>
                              </w:rPr>
                              <w:t>기반</w:t>
                            </w:r>
                            <w:r w:rsidR="001C2C4A">
                              <w:rPr>
                                <w:rFonts w:eastAsia="HY견고딕" w:hint="eastAsia"/>
                                <w:w w:val="90"/>
                                <w:sz w:val="78"/>
                                <w:szCs w:val="78"/>
                              </w:rPr>
                              <w:t xml:space="preserve"> </w:t>
                            </w:r>
                            <w:r w:rsidR="00A04C3F">
                              <w:rPr>
                                <w:rFonts w:eastAsia="HY견고딕" w:hint="eastAsia"/>
                                <w:w w:val="90"/>
                                <w:sz w:val="78"/>
                                <w:szCs w:val="78"/>
                              </w:rPr>
                              <w:t>자율주행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5F1A7" id="직사각형 3" o:spid="_x0000_s1026" style="position:absolute;margin-left:-27pt;margin-top:125pt;width:494.8pt;height:4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" filled="f" stroked="f">
                <o:lock v:ext="edit" aspectratio="t"/>
                <v:textbox inset="0,0,0,0">
                  <w:txbxContent>
                    <w:p w14:paraId="2AFAC671" w14:textId="6272B8FE" w:rsidR="00930E20" w:rsidRPr="001C2C4A" w:rsidRDefault="00F03B6E" w:rsidP="001C2C4A">
                      <w:pPr>
                        <w:spacing w:after="0" w:line="830" w:lineRule="exact"/>
                        <w:jc w:val="center"/>
                        <w:rPr>
                          <w:rFonts w:eastAsia="HY견고딕"/>
                          <w:w w:val="90"/>
                          <w:sz w:val="78"/>
                          <w:szCs w:val="78"/>
                        </w:rPr>
                      </w:pPr>
                      <w:r>
                        <w:rPr>
                          <w:rFonts w:eastAsia="HY견고딕" w:hint="eastAsia"/>
                          <w:w w:val="90"/>
                          <w:sz w:val="78"/>
                          <w:szCs w:val="78"/>
                        </w:rPr>
                        <w:t>라즈베리파이</w:t>
                      </w:r>
                      <w:r w:rsidR="00A04C3F">
                        <w:rPr>
                          <w:rFonts w:eastAsia="HY견고딕" w:hint="eastAsia"/>
                          <w:w w:val="90"/>
                          <w:sz w:val="78"/>
                          <w:szCs w:val="78"/>
                        </w:rPr>
                        <w:t xml:space="preserve"> </w:t>
                      </w:r>
                      <w:r w:rsidR="00A04C3F">
                        <w:rPr>
                          <w:rFonts w:eastAsia="HY견고딕" w:hint="eastAsia"/>
                          <w:w w:val="90"/>
                          <w:sz w:val="78"/>
                          <w:szCs w:val="78"/>
                        </w:rPr>
                        <w:t>기반</w:t>
                      </w:r>
                      <w:r w:rsidR="001C2C4A">
                        <w:rPr>
                          <w:rFonts w:eastAsia="HY견고딕" w:hint="eastAsia"/>
                          <w:w w:val="90"/>
                          <w:sz w:val="78"/>
                          <w:szCs w:val="78"/>
                        </w:rPr>
                        <w:t xml:space="preserve"> </w:t>
                      </w:r>
                      <w:r w:rsidR="00A04C3F">
                        <w:rPr>
                          <w:rFonts w:eastAsia="HY견고딕" w:hint="eastAsia"/>
                          <w:w w:val="90"/>
                          <w:sz w:val="78"/>
                          <w:szCs w:val="78"/>
                        </w:rPr>
                        <w:t>자율주행</w:t>
                      </w:r>
                    </w:p>
                  </w:txbxContent>
                </v:textbox>
                <w10:wrap anchorx="margin" anchory="page"/>
              </v:rect>
            </w:pict>
          </mc:Fallback>
        </mc:AlternateContent>
      </w:r>
    </w:p>
    <w:p w14:paraId="5B6F777A" w14:textId="77777777" w:rsidR="00930E20" w:rsidRDefault="00930E20" w:rsidP="00930E20">
      <w:pPr>
        <w:rPr>
          <w:szCs w:val="20"/>
        </w:rPr>
      </w:pPr>
    </w:p>
    <w:tbl>
      <w:tblPr>
        <w:tblStyle w:val="ac"/>
        <w:tblpPr w:leftFromText="142" w:rightFromText="142" w:vertAnchor="text" w:horzAnchor="margin" w:tblpY="130"/>
        <w:tblW w:w="9070" w:type="dxa"/>
        <w:tblLook w:val="04A0" w:firstRow="1" w:lastRow="0" w:firstColumn="1" w:lastColumn="0" w:noHBand="0" w:noVBand="1"/>
      </w:tblPr>
      <w:tblGrid>
        <w:gridCol w:w="9070"/>
      </w:tblGrid>
      <w:tr w:rsidR="00A04C3F" w14:paraId="66414D74" w14:textId="77777777" w:rsidTr="00A04C3F">
        <w:trPr>
          <w:trHeight w:val="791"/>
        </w:trPr>
        <w:tc>
          <w:tcPr>
            <w:tcW w:w="9070" w:type="dxa"/>
            <w:tcBorders>
              <w:left w:val="nil"/>
              <w:right w:val="nil"/>
            </w:tcBorders>
            <w:vAlign w:val="center"/>
          </w:tcPr>
          <w:p w14:paraId="56CBDF45" w14:textId="77777777" w:rsidR="00A04C3F" w:rsidRPr="00814A1B" w:rsidRDefault="00A04C3F" w:rsidP="00A04C3F">
            <w:pPr>
              <w:spacing w:line="276" w:lineRule="auto"/>
              <w:ind w:left="700" w:hangingChars="250" w:hanging="700"/>
              <w:jc w:val="center"/>
              <w:rPr>
                <w:b/>
                <w:bCs/>
                <w:sz w:val="28"/>
                <w:szCs w:val="28"/>
              </w:rPr>
            </w:pPr>
            <w:r>
              <w:rPr>
                <w:b/>
                <w:bCs/>
                <w:sz w:val="28"/>
                <w:szCs w:val="28"/>
              </w:rPr>
              <w:t>Raspberry Pi based Autonomous Driving</w:t>
            </w:r>
          </w:p>
        </w:tc>
      </w:tr>
    </w:tbl>
    <w:p w14:paraId="12853293" w14:textId="77777777" w:rsidR="00930E20" w:rsidRDefault="00930E20" w:rsidP="00930E20">
      <w:pPr>
        <w:rPr>
          <w:szCs w:val="20"/>
        </w:rPr>
      </w:pPr>
    </w:p>
    <w:p w14:paraId="465C42AE" w14:textId="6BA776CB" w:rsidR="00930E20" w:rsidRPr="002833C1" w:rsidRDefault="00930E20" w:rsidP="00930E20">
      <w:pPr>
        <w:rPr>
          <w:szCs w:val="20"/>
        </w:rPr>
      </w:pPr>
      <w:r>
        <w:rPr>
          <w:noProof/>
        </w:rPr>
        <w:drawing>
          <wp:anchor distT="0" distB="0" distL="114300" distR="114300" simplePos="0" relativeHeight="251659264" behindDoc="1" locked="0" layoutInCell="1" allowOverlap="1" wp14:anchorId="1C4D21D7" wp14:editId="2C12C6B2">
            <wp:simplePos x="0" y="0"/>
            <wp:positionH relativeFrom="margin">
              <wp:align>center</wp:align>
            </wp:positionH>
            <wp:positionV relativeFrom="paragraph">
              <wp:posOffset>96009</wp:posOffset>
            </wp:positionV>
            <wp:extent cx="3124200" cy="3124200"/>
            <wp:effectExtent l="19050" t="0" r="19050" b="76200"/>
            <wp:wrapNone/>
            <wp:docPr id="578114998" name="그림 2" descr="텍스트, 등록 상표, 엠블럼,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14998" name="그림 2" descr="텍스트, 등록 상표, 엠블럼, 로고이(가) 표시된 사진&#10;&#10;AI 생성 콘텐츠는 정확하지 않을 수 있습니다."/>
                    <pic:cNvPicPr>
                      <a:picLocks noChangeAspect="1" noChangeArrowheads="1"/>
                    </pic:cNvPicPr>
                  </pic:nvPicPr>
                  <pic:blipFill>
                    <a:blip r:embed="rId10" cstate="print">
                      <a:alphaModFix/>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a:effectLst>
                      <a:outerShdw blurRad="12700" dist="50800" dir="5400000" algn="ctr" rotWithShape="0">
                        <a:srgbClr val="000000">
                          <a:alpha val="43137"/>
                        </a:srgbClr>
                      </a:outerShdw>
                    </a:effectLst>
                  </pic:spPr>
                </pic:pic>
              </a:graphicData>
            </a:graphic>
            <wp14:sizeRelH relativeFrom="margin">
              <wp14:pctWidth>0</wp14:pctWidth>
            </wp14:sizeRelH>
            <wp14:sizeRelV relativeFrom="margin">
              <wp14:pctHeight>0</wp14:pctHeight>
            </wp14:sizeRelV>
          </wp:anchor>
        </w:drawing>
      </w:r>
    </w:p>
    <w:p w14:paraId="5ED6A6A0" w14:textId="77777777" w:rsidR="00930E20" w:rsidRDefault="00930E20"/>
    <w:p w14:paraId="70B43AD5" w14:textId="3241305D" w:rsidR="00930E20" w:rsidRDefault="00930E20"/>
    <w:p w14:paraId="18335DC9" w14:textId="0F7051C1" w:rsidR="00930E20" w:rsidRDefault="00930E20"/>
    <w:p w14:paraId="25751630" w14:textId="15E9475A" w:rsidR="00930E20" w:rsidRDefault="00930E20"/>
    <w:p w14:paraId="2C6A9A48" w14:textId="1F0E20FE" w:rsidR="00930E20" w:rsidRDefault="00930E20" w:rsidP="00930E20">
      <w:pPr>
        <w:tabs>
          <w:tab w:val="left" w:pos="5349"/>
          <w:tab w:val="left" w:pos="6190"/>
        </w:tabs>
      </w:pPr>
      <w:r>
        <w:tab/>
      </w:r>
      <w:r>
        <w:tab/>
      </w:r>
    </w:p>
    <w:p w14:paraId="6B01D01B" w14:textId="48332DFF" w:rsidR="00930E20" w:rsidRDefault="00930E20" w:rsidP="00930E20">
      <w:pPr>
        <w:tabs>
          <w:tab w:val="left" w:pos="5367"/>
        </w:tabs>
      </w:pPr>
      <w:r>
        <w:tab/>
      </w:r>
    </w:p>
    <w:p w14:paraId="7E7F64D2" w14:textId="77777777" w:rsidR="00930E20" w:rsidRDefault="00930E20"/>
    <w:p w14:paraId="662A066B" w14:textId="77777777" w:rsidR="00930E20" w:rsidRDefault="00930E20"/>
    <w:p w14:paraId="2C9D82CF" w14:textId="77777777" w:rsidR="00930E20" w:rsidRDefault="00930E20"/>
    <w:p w14:paraId="16CDC614" w14:textId="77777777" w:rsidR="00930E20" w:rsidRDefault="00930E20"/>
    <w:tbl>
      <w:tblPr>
        <w:tblStyle w:val="20"/>
        <w:tblpPr w:leftFromText="142" w:rightFromText="142" w:vertAnchor="text" w:horzAnchor="margin" w:tblpXSpec="right" w:tblpY="142"/>
        <w:tblW w:w="0" w:type="auto"/>
        <w:tblLook w:val="04A0" w:firstRow="1" w:lastRow="0" w:firstColumn="1" w:lastColumn="0" w:noHBand="0" w:noVBand="1"/>
      </w:tblPr>
      <w:tblGrid>
        <w:gridCol w:w="2426"/>
        <w:gridCol w:w="4367"/>
      </w:tblGrid>
      <w:tr w:rsidR="00930E20" w:rsidRPr="001E542D" w14:paraId="0BBA9DFE" w14:textId="77777777" w:rsidTr="009879EA">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426" w:type="dxa"/>
          </w:tcPr>
          <w:p w14:paraId="06598C08" w14:textId="4827F653" w:rsidR="00930E20" w:rsidRPr="0070023A" w:rsidRDefault="00100AEB" w:rsidP="009879EA">
            <w:pPr>
              <w:jc w:val="center"/>
              <w:rPr>
                <w:sz w:val="28"/>
                <w:szCs w:val="28"/>
              </w:rPr>
            </w:pPr>
            <w:r w:rsidRPr="00100AEB">
              <w:rPr>
                <w:sz w:val="28"/>
                <w:szCs w:val="28"/>
              </w:rPr>
              <w:t>Report Date</w:t>
            </w:r>
            <w:r w:rsidR="00930E20" w:rsidRPr="0070023A">
              <w:rPr>
                <w:rFonts w:hint="eastAsia"/>
                <w:sz w:val="28"/>
                <w:szCs w:val="28"/>
              </w:rPr>
              <w:t>:</w:t>
            </w:r>
          </w:p>
        </w:tc>
        <w:tc>
          <w:tcPr>
            <w:tcW w:w="4367" w:type="dxa"/>
          </w:tcPr>
          <w:p w14:paraId="345DC0CF" w14:textId="075E99A9" w:rsidR="00930E20" w:rsidRPr="001E542D" w:rsidRDefault="00E55F6B" w:rsidP="009879EA">
            <w:pPr>
              <w:cnfStyle w:val="100000000000" w:firstRow="1" w:lastRow="0" w:firstColumn="0" w:lastColumn="0" w:oddVBand="0" w:evenVBand="0" w:oddHBand="0" w:evenHBand="0" w:firstRowFirstColumn="0" w:firstRowLastColumn="0" w:lastRowFirstColumn="0" w:lastRowLastColumn="0"/>
              <w:rPr>
                <w:b w:val="0"/>
                <w:bCs w:val="0"/>
                <w:sz w:val="28"/>
                <w:szCs w:val="28"/>
              </w:rPr>
            </w:pPr>
            <w:r>
              <w:rPr>
                <w:rFonts w:hint="eastAsia"/>
                <w:b w:val="0"/>
                <w:bCs w:val="0"/>
                <w:sz w:val="28"/>
                <w:szCs w:val="28"/>
              </w:rPr>
              <w:t>20</w:t>
            </w:r>
            <w:r w:rsidR="004B5973">
              <w:rPr>
                <w:rFonts w:hint="eastAsia"/>
                <w:b w:val="0"/>
                <w:bCs w:val="0"/>
                <w:sz w:val="28"/>
                <w:szCs w:val="28"/>
              </w:rPr>
              <w:t>25.12</w:t>
            </w:r>
            <w:r w:rsidR="00CF6797">
              <w:rPr>
                <w:rFonts w:hint="eastAsia"/>
                <w:b w:val="0"/>
                <w:bCs w:val="0"/>
                <w:sz w:val="28"/>
                <w:szCs w:val="28"/>
              </w:rPr>
              <w:t>.16</w:t>
            </w:r>
          </w:p>
        </w:tc>
      </w:tr>
      <w:tr w:rsidR="00930E20" w:rsidRPr="001E542D" w14:paraId="3C23C3F5" w14:textId="77777777" w:rsidTr="0099529F">
        <w:tblPrEx>
          <w:tblCellMar>
            <w:left w:w="99" w:type="dxa"/>
            <w:right w:w="99" w:type="dxa"/>
          </w:tblCellMar>
        </w:tblPrEx>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426" w:type="dxa"/>
          </w:tcPr>
          <w:p w14:paraId="114BD61E" w14:textId="7E34CFAE" w:rsidR="00930E20" w:rsidRPr="0070023A" w:rsidRDefault="00100AEB" w:rsidP="009879EA">
            <w:pPr>
              <w:jc w:val="center"/>
              <w:rPr>
                <w:sz w:val="28"/>
                <w:szCs w:val="28"/>
              </w:rPr>
            </w:pPr>
            <w:r w:rsidRPr="00100AEB">
              <w:rPr>
                <w:sz w:val="28"/>
                <w:szCs w:val="28"/>
              </w:rPr>
              <w:t>Course Name</w:t>
            </w:r>
            <w:r>
              <w:rPr>
                <w:rFonts w:hint="eastAsia"/>
                <w:sz w:val="28"/>
                <w:szCs w:val="28"/>
              </w:rPr>
              <w:t>:</w:t>
            </w:r>
          </w:p>
        </w:tc>
        <w:tc>
          <w:tcPr>
            <w:tcW w:w="4367" w:type="dxa"/>
          </w:tcPr>
          <w:p w14:paraId="25620342" w14:textId="496D2224" w:rsidR="00930E20" w:rsidRPr="001E542D" w:rsidRDefault="0099529F" w:rsidP="009879EA">
            <w:pPr>
              <w:cnfStyle w:val="000000100000" w:firstRow="0" w:lastRow="0" w:firstColumn="0" w:lastColumn="0" w:oddVBand="0" w:evenVBand="0" w:oddHBand="1" w:evenHBand="0" w:firstRowFirstColumn="0" w:firstRowLastColumn="0" w:lastRowFirstColumn="0" w:lastRowLastColumn="0"/>
              <w:rPr>
                <w:sz w:val="28"/>
                <w:szCs w:val="28"/>
              </w:rPr>
            </w:pPr>
            <w:r>
              <w:rPr>
                <w:rFonts w:hint="eastAsia"/>
                <w:kern w:val="0"/>
                <w:sz w:val="24"/>
                <w:szCs w:val="28"/>
              </w:rPr>
              <w:t>로봇학부</w:t>
            </w:r>
          </w:p>
        </w:tc>
      </w:tr>
      <w:tr w:rsidR="00930E20" w:rsidRPr="0070023A" w14:paraId="4F542E0F" w14:textId="77777777" w:rsidTr="009879EA">
        <w:trPr>
          <w:trHeight w:val="266"/>
        </w:trPr>
        <w:tc>
          <w:tcPr>
            <w:cnfStyle w:val="001000000000" w:firstRow="0" w:lastRow="0" w:firstColumn="1" w:lastColumn="0" w:oddVBand="0" w:evenVBand="0" w:oddHBand="0" w:evenHBand="0" w:firstRowFirstColumn="0" w:firstRowLastColumn="0" w:lastRowFirstColumn="0" w:lastRowLastColumn="0"/>
            <w:tcW w:w="2426" w:type="dxa"/>
          </w:tcPr>
          <w:p w14:paraId="432164B2" w14:textId="3492B942" w:rsidR="00930E20" w:rsidRPr="0070023A" w:rsidRDefault="00100AEB" w:rsidP="009879EA">
            <w:pPr>
              <w:jc w:val="center"/>
              <w:rPr>
                <w:sz w:val="28"/>
                <w:szCs w:val="28"/>
              </w:rPr>
            </w:pPr>
            <w:r>
              <w:rPr>
                <w:rFonts w:hint="eastAsia"/>
                <w:sz w:val="28"/>
                <w:szCs w:val="28"/>
              </w:rPr>
              <w:t>Professor</w:t>
            </w:r>
            <w:r w:rsidR="00930E20" w:rsidRPr="0070023A">
              <w:rPr>
                <w:rFonts w:hint="eastAsia"/>
                <w:sz w:val="28"/>
                <w:szCs w:val="28"/>
              </w:rPr>
              <w:t>:</w:t>
            </w:r>
          </w:p>
        </w:tc>
        <w:tc>
          <w:tcPr>
            <w:tcW w:w="4367" w:type="dxa"/>
          </w:tcPr>
          <w:p w14:paraId="7320E092" w14:textId="2247930D" w:rsidR="00930E20" w:rsidRPr="0070023A" w:rsidRDefault="0099529F" w:rsidP="009879EA">
            <w:pPr>
              <w:cnfStyle w:val="000000000000" w:firstRow="0" w:lastRow="0" w:firstColumn="0" w:lastColumn="0" w:oddVBand="0" w:evenVBand="0" w:oddHBand="0" w:evenHBand="0" w:firstRowFirstColumn="0" w:firstRowLastColumn="0" w:lastRowFirstColumn="0" w:lastRowLastColumn="0"/>
              <w:rPr>
                <w:sz w:val="28"/>
                <w:szCs w:val="28"/>
              </w:rPr>
            </w:pPr>
            <w:r>
              <w:rPr>
                <w:rFonts w:hint="eastAsia"/>
                <w:sz w:val="24"/>
                <w:szCs w:val="28"/>
              </w:rPr>
              <w:t>이예솝</w:t>
            </w:r>
          </w:p>
        </w:tc>
      </w:tr>
      <w:tr w:rsidR="00930E20" w:rsidRPr="0070023A" w14:paraId="05DB27F3" w14:textId="77777777" w:rsidTr="009879E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426" w:type="dxa"/>
          </w:tcPr>
          <w:p w14:paraId="6B77DA60" w14:textId="084C1E60" w:rsidR="00930E20" w:rsidRPr="0070023A" w:rsidRDefault="00100AEB" w:rsidP="009879EA">
            <w:pPr>
              <w:jc w:val="center"/>
              <w:rPr>
                <w:sz w:val="28"/>
                <w:szCs w:val="28"/>
              </w:rPr>
            </w:pPr>
            <w:r>
              <w:rPr>
                <w:rFonts w:hint="eastAsia"/>
                <w:sz w:val="28"/>
                <w:szCs w:val="28"/>
              </w:rPr>
              <w:t>Team Number</w:t>
            </w:r>
            <w:r w:rsidR="00930E20" w:rsidRPr="0070023A">
              <w:rPr>
                <w:rFonts w:hint="eastAsia"/>
                <w:sz w:val="28"/>
                <w:szCs w:val="28"/>
              </w:rPr>
              <w:t>:</w:t>
            </w:r>
          </w:p>
        </w:tc>
        <w:tc>
          <w:tcPr>
            <w:tcW w:w="4367" w:type="dxa"/>
          </w:tcPr>
          <w:p w14:paraId="70018869" w14:textId="0BF53066" w:rsidR="00930E20" w:rsidRPr="0070023A" w:rsidRDefault="0099529F" w:rsidP="009879EA">
            <w:pPr>
              <w:cnfStyle w:val="000000100000" w:firstRow="0" w:lastRow="0" w:firstColumn="0" w:lastColumn="0" w:oddVBand="0" w:evenVBand="0" w:oddHBand="1" w:evenHBand="0" w:firstRowFirstColumn="0" w:firstRowLastColumn="0" w:lastRowFirstColumn="0" w:lastRowLastColumn="0"/>
              <w:rPr>
                <w:sz w:val="28"/>
                <w:szCs w:val="28"/>
              </w:rPr>
            </w:pPr>
            <w:r>
              <w:rPr>
                <w:rFonts w:hint="eastAsia"/>
                <w:sz w:val="28"/>
                <w:szCs w:val="28"/>
              </w:rPr>
              <w:t>4</w:t>
            </w:r>
          </w:p>
        </w:tc>
      </w:tr>
      <w:tr w:rsidR="00930E20" w:rsidRPr="0070023A" w14:paraId="55CAECF6" w14:textId="77777777" w:rsidTr="009879EA">
        <w:trPr>
          <w:trHeight w:val="266"/>
        </w:trPr>
        <w:tc>
          <w:tcPr>
            <w:cnfStyle w:val="001000000000" w:firstRow="0" w:lastRow="0" w:firstColumn="1" w:lastColumn="0" w:oddVBand="0" w:evenVBand="0" w:oddHBand="0" w:evenHBand="0" w:firstRowFirstColumn="0" w:firstRowLastColumn="0" w:lastRowFirstColumn="0" w:lastRowLastColumn="0"/>
            <w:tcW w:w="2426" w:type="dxa"/>
          </w:tcPr>
          <w:p w14:paraId="439835DF" w14:textId="0B1772C9" w:rsidR="00930E20" w:rsidRPr="0070023A" w:rsidRDefault="00100AEB" w:rsidP="009879EA">
            <w:pPr>
              <w:jc w:val="center"/>
              <w:rPr>
                <w:sz w:val="28"/>
                <w:szCs w:val="28"/>
              </w:rPr>
            </w:pPr>
            <w:r>
              <w:rPr>
                <w:rFonts w:hint="eastAsia"/>
                <w:sz w:val="28"/>
                <w:szCs w:val="28"/>
              </w:rPr>
              <w:t xml:space="preserve">Name: </w:t>
            </w:r>
          </w:p>
        </w:tc>
        <w:tc>
          <w:tcPr>
            <w:tcW w:w="4367" w:type="dxa"/>
          </w:tcPr>
          <w:p w14:paraId="41578660" w14:textId="16037906" w:rsidR="00930E20" w:rsidRPr="0070023A" w:rsidRDefault="00A07213" w:rsidP="009879EA">
            <w:pPr>
              <w:cnfStyle w:val="000000000000" w:firstRow="0" w:lastRow="0" w:firstColumn="0" w:lastColumn="0" w:oddVBand="0" w:evenVBand="0" w:oddHBand="0" w:evenHBand="0" w:firstRowFirstColumn="0" w:firstRowLastColumn="0" w:lastRowFirstColumn="0" w:lastRowLastColumn="0"/>
              <w:rPr>
                <w:sz w:val="28"/>
                <w:szCs w:val="28"/>
              </w:rPr>
            </w:pPr>
            <w:r>
              <w:rPr>
                <w:rFonts w:hint="eastAsia"/>
                <w:sz w:val="24"/>
                <w:szCs w:val="28"/>
              </w:rPr>
              <w:t>이윤범</w:t>
            </w:r>
          </w:p>
        </w:tc>
      </w:tr>
      <w:tr w:rsidR="00930E20" w:rsidRPr="0070023A" w14:paraId="76492F41" w14:textId="77777777" w:rsidTr="009879EA">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426" w:type="dxa"/>
          </w:tcPr>
          <w:p w14:paraId="64F17C45" w14:textId="487FA85E" w:rsidR="00930E20" w:rsidRPr="0070023A" w:rsidRDefault="00930E20" w:rsidP="009879EA">
            <w:pPr>
              <w:jc w:val="center"/>
              <w:rPr>
                <w:sz w:val="28"/>
                <w:szCs w:val="28"/>
              </w:rPr>
            </w:pPr>
          </w:p>
        </w:tc>
        <w:tc>
          <w:tcPr>
            <w:tcW w:w="4367" w:type="dxa"/>
          </w:tcPr>
          <w:p w14:paraId="1F395A48" w14:textId="41E8A2E2" w:rsidR="00930E20" w:rsidRPr="0070023A" w:rsidRDefault="00930E20" w:rsidP="009879EA">
            <w:pPr>
              <w:cnfStyle w:val="000000100000" w:firstRow="0" w:lastRow="0" w:firstColumn="0" w:lastColumn="0" w:oddVBand="0" w:evenVBand="0" w:oddHBand="1" w:evenHBand="0" w:firstRowFirstColumn="0" w:firstRowLastColumn="0" w:lastRowFirstColumn="0" w:lastRowLastColumn="0"/>
              <w:rPr>
                <w:sz w:val="28"/>
                <w:szCs w:val="28"/>
              </w:rPr>
            </w:pPr>
          </w:p>
        </w:tc>
      </w:tr>
      <w:tr w:rsidR="00930E20" w14:paraId="1CDD08B3" w14:textId="77777777" w:rsidTr="009879EA">
        <w:trPr>
          <w:trHeight w:val="258"/>
        </w:trPr>
        <w:tc>
          <w:tcPr>
            <w:cnfStyle w:val="001000000000" w:firstRow="0" w:lastRow="0" w:firstColumn="1" w:lastColumn="0" w:oddVBand="0" w:evenVBand="0" w:oddHBand="0" w:evenHBand="0" w:firstRowFirstColumn="0" w:firstRowLastColumn="0" w:lastRowFirstColumn="0" w:lastRowLastColumn="0"/>
            <w:tcW w:w="2426" w:type="dxa"/>
          </w:tcPr>
          <w:p w14:paraId="70A6CC2B" w14:textId="646AFAD5" w:rsidR="00930E20" w:rsidRDefault="00930E20" w:rsidP="009879EA">
            <w:pPr>
              <w:jc w:val="center"/>
              <w:rPr>
                <w:sz w:val="28"/>
                <w:szCs w:val="28"/>
              </w:rPr>
            </w:pPr>
          </w:p>
        </w:tc>
        <w:tc>
          <w:tcPr>
            <w:tcW w:w="4367" w:type="dxa"/>
          </w:tcPr>
          <w:p w14:paraId="49F37BB1" w14:textId="14BD97A3" w:rsidR="00930E20" w:rsidRDefault="00930E20" w:rsidP="009879EA">
            <w:pPr>
              <w:cnfStyle w:val="000000000000" w:firstRow="0" w:lastRow="0" w:firstColumn="0" w:lastColumn="0" w:oddVBand="0" w:evenVBand="0" w:oddHBand="0" w:evenHBand="0" w:firstRowFirstColumn="0" w:firstRowLastColumn="0" w:lastRowFirstColumn="0" w:lastRowLastColumn="0"/>
              <w:rPr>
                <w:sz w:val="28"/>
                <w:szCs w:val="28"/>
              </w:rPr>
            </w:pPr>
          </w:p>
        </w:tc>
      </w:tr>
      <w:tr w:rsidR="00930E20" w14:paraId="652B3B7C" w14:textId="77777777" w:rsidTr="009879EA">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426" w:type="dxa"/>
          </w:tcPr>
          <w:p w14:paraId="25392B88" w14:textId="77777777" w:rsidR="00930E20" w:rsidRDefault="00930E20" w:rsidP="009879EA">
            <w:pPr>
              <w:jc w:val="center"/>
              <w:rPr>
                <w:sz w:val="28"/>
                <w:szCs w:val="28"/>
              </w:rPr>
            </w:pPr>
          </w:p>
        </w:tc>
        <w:tc>
          <w:tcPr>
            <w:tcW w:w="4367" w:type="dxa"/>
          </w:tcPr>
          <w:p w14:paraId="1D47C3B2" w14:textId="77777777" w:rsidR="00930E20" w:rsidRDefault="00930E20" w:rsidP="009879EA">
            <w:pPr>
              <w:cnfStyle w:val="000000100000" w:firstRow="0" w:lastRow="0" w:firstColumn="0" w:lastColumn="0" w:oddVBand="0" w:evenVBand="0" w:oddHBand="1" w:evenHBand="0" w:firstRowFirstColumn="0" w:firstRowLastColumn="0" w:lastRowFirstColumn="0" w:lastRowLastColumn="0"/>
              <w:rPr>
                <w:sz w:val="28"/>
                <w:szCs w:val="28"/>
              </w:rPr>
            </w:pPr>
          </w:p>
        </w:tc>
      </w:tr>
    </w:tbl>
    <w:p w14:paraId="5D671000" w14:textId="77777777" w:rsidR="00930E20" w:rsidRDefault="00930E20"/>
    <w:p w14:paraId="2120D1D6" w14:textId="77777777" w:rsidR="00930E20" w:rsidRDefault="00930E20"/>
    <w:p w14:paraId="50A89A77" w14:textId="77777777" w:rsidR="00930E20" w:rsidRDefault="00930E20"/>
    <w:p w14:paraId="36C946A5" w14:textId="77777777" w:rsidR="00930E20" w:rsidRDefault="00930E20"/>
    <w:p w14:paraId="5F79486F" w14:textId="77777777" w:rsidR="00930E20" w:rsidRDefault="00930E20"/>
    <w:p w14:paraId="1061509A" w14:textId="77777777" w:rsidR="00930E20" w:rsidRDefault="00930E20"/>
    <w:p w14:paraId="2BE1931D" w14:textId="77777777" w:rsidR="00930E20" w:rsidRDefault="00930E20"/>
    <w:p w14:paraId="26982CE3" w14:textId="77777777" w:rsidR="00930E20" w:rsidRDefault="00930E20"/>
    <w:p w14:paraId="0DFB2E2A" w14:textId="77777777" w:rsidR="00E24424" w:rsidRDefault="00100AEB" w:rsidP="00E24424">
      <w:pPr>
        <w:pStyle w:val="a6"/>
        <w:numPr>
          <w:ilvl w:val="0"/>
          <w:numId w:val="2"/>
        </w:numPr>
        <w:spacing w:line="360" w:lineRule="auto"/>
        <w:rPr>
          <w:b/>
          <w:bCs/>
          <w:sz w:val="28"/>
          <w:szCs w:val="32"/>
        </w:rPr>
      </w:pPr>
      <w:r>
        <w:rPr>
          <w:rFonts w:hint="eastAsia"/>
          <w:b/>
          <w:bCs/>
          <w:sz w:val="28"/>
          <w:szCs w:val="32"/>
        </w:rPr>
        <w:lastRenderedPageBreak/>
        <w:t>Introduction</w:t>
      </w:r>
    </w:p>
    <w:p w14:paraId="43EB407C" w14:textId="5EFF6916" w:rsidR="00E24424" w:rsidRDefault="00F604BF" w:rsidP="00E24424">
      <w:pPr>
        <w:pStyle w:val="a6"/>
        <w:spacing w:line="360" w:lineRule="auto"/>
        <w:ind w:left="800"/>
        <w:rPr>
          <w:rStyle w:val="s1"/>
          <w:rFonts w:eastAsiaTheme="minorHAnsi" w:hint="eastAsia"/>
        </w:rPr>
      </w:pPr>
      <w:r w:rsidRPr="00E24424">
        <w:rPr>
          <w:rStyle w:val="s1"/>
          <w:rFonts w:eastAsiaTheme="minorHAnsi"/>
        </w:rPr>
        <w:t>자율주행 기술은 인공지능, 컴퓨터 비전, 제어 공학, 임베디드 시스템이 결합된 대표적인 융합 기술 분야로, 최근 학계와 산업계 모두에서 활발한 연구가 이루어지고 있다. 완전 자율주행 차량은 고성능 GPU와 대규모 센서 시스템을 기반으로 개발되는 경우가 많지만, 교육용 프로젝트나 소형 로봇 플랫폼에서는 제한된 연산 자원을 가진 임베디드 환경에서 자율주행을 구현하는 것이 중요한 연구 주</w:t>
      </w:r>
      <w:r w:rsidR="00E24424">
        <w:rPr>
          <w:rStyle w:val="s1"/>
          <w:rFonts w:eastAsiaTheme="minorHAnsi" w:hint="eastAsia"/>
        </w:rPr>
        <w:t>제가 되고 있으므로</w:t>
      </w:r>
      <w:r w:rsidR="0053779B">
        <w:rPr>
          <w:rStyle w:val="s1"/>
          <w:rFonts w:eastAsiaTheme="minorHAnsi" w:hint="eastAsia"/>
        </w:rPr>
        <w:t xml:space="preserve"> 본 프로젝트를 진행하였다.</w:t>
      </w:r>
    </w:p>
    <w:p w14:paraId="01C3AA58" w14:textId="77777777" w:rsidR="002A1D6B" w:rsidRDefault="00F604BF" w:rsidP="002A1D6B">
      <w:pPr>
        <w:pStyle w:val="a6"/>
        <w:spacing w:line="360" w:lineRule="auto"/>
        <w:ind w:left="800"/>
        <w:rPr>
          <w:rStyle w:val="s1"/>
          <w:rFonts w:eastAsiaTheme="minorHAnsi"/>
        </w:rPr>
      </w:pPr>
      <w:r w:rsidRPr="00F604BF">
        <w:rPr>
          <w:rStyle w:val="s1"/>
          <w:rFonts w:eastAsiaTheme="minorHAnsi"/>
        </w:rPr>
        <w:t xml:space="preserve">본 프로젝트의 목적은 </w:t>
      </w:r>
      <w:r w:rsidRPr="00F604BF">
        <w:rPr>
          <w:rStyle w:val="s2"/>
          <w:rFonts w:eastAsiaTheme="minorHAnsi"/>
        </w:rPr>
        <w:t>라즈베리파이 5</w:t>
      </w:r>
      <w:r w:rsidRPr="00F604BF">
        <w:rPr>
          <w:rStyle w:val="s1"/>
          <w:rFonts w:eastAsiaTheme="minorHAnsi"/>
        </w:rPr>
        <w:t xml:space="preserve">를 기반으로, 단일 카메라 입력만을 사용하여 실시간으로 동작 가능한 자율주행 차량 시스템을 구현하는 것이다. 이를 위해 차선 추종을 담당하는 CNN 기반 회귀 모델과, 교통 표지판 및 신호등 인식을 담당하는 YOLOv5n 객체 인식 모델을 통합하였다. 또한 다양한 주행 상황을 안정적으로 처리하기 위해 </w:t>
      </w:r>
      <w:r w:rsidRPr="00F604BF">
        <w:rPr>
          <w:rStyle w:val="s2"/>
          <w:rFonts w:eastAsiaTheme="minorHAnsi"/>
        </w:rPr>
        <w:t>FSM(Finite State Machine)</w:t>
      </w:r>
      <w:r w:rsidRPr="00F604BF">
        <w:rPr>
          <w:rStyle w:val="s1"/>
          <w:rFonts w:eastAsiaTheme="minorHAnsi"/>
        </w:rPr>
        <w:t xml:space="preserve"> 기반 의사결정 구조를 적용</w:t>
      </w:r>
      <w:r w:rsidR="0053779B">
        <w:rPr>
          <w:rStyle w:val="s1"/>
          <w:rFonts w:eastAsiaTheme="minorHAnsi" w:hint="eastAsia"/>
        </w:rPr>
        <w:t>하여, 자율주행차를 구현하였다.</w:t>
      </w:r>
    </w:p>
    <w:p w14:paraId="161C133F" w14:textId="4D23022C" w:rsidR="004A6945" w:rsidRPr="002A1D6B" w:rsidRDefault="00F604BF" w:rsidP="002A1D6B">
      <w:pPr>
        <w:pStyle w:val="a6"/>
        <w:spacing w:line="360" w:lineRule="auto"/>
        <w:ind w:left="800"/>
        <w:rPr>
          <w:rFonts w:hint="eastAsia"/>
          <w:b/>
          <w:bCs/>
          <w:sz w:val="28"/>
          <w:szCs w:val="32"/>
        </w:rPr>
      </w:pPr>
      <w:r w:rsidRPr="00F604BF">
        <w:rPr>
          <w:rStyle w:val="s1"/>
          <w:rFonts w:eastAsiaTheme="minorHAnsi"/>
        </w:rPr>
        <w:t xml:space="preserve">특히 본 프로젝트는 단순히 개별 알고리즘을 구현하는 데 그치지 않고, </w:t>
      </w:r>
      <w:r w:rsidRPr="00F604BF">
        <w:rPr>
          <w:rStyle w:val="s2"/>
          <w:rFonts w:eastAsiaTheme="minorHAnsi"/>
        </w:rPr>
        <w:t>차선 추종–객체 인식–의사결정–하드웨어 제어</w:t>
      </w:r>
      <w:r w:rsidRPr="00F604BF">
        <w:rPr>
          <w:rStyle w:val="s1"/>
          <w:rFonts w:eastAsiaTheme="minorHAnsi"/>
        </w:rPr>
        <w:t>로 이어지는 전체 자율주행 파이프라인을 하나의 통합 시스템으로 구성하는 데 초점을 두었다. 이를 통해 실제 도로 환경을 단순화한 조건에서 정지 표지판 인식, 신호등에 따른 정지 및 출발, 교차로 주행, 속도 제한에 따른 감속, 경고음 출력 등의 기능을 수행할 수 있도록 설계</w:t>
      </w:r>
      <w:r w:rsidR="002A1D6B">
        <w:rPr>
          <w:rStyle w:val="s1"/>
          <w:rFonts w:eastAsiaTheme="minorHAnsi" w:hint="eastAsia"/>
        </w:rPr>
        <w:t>하였다.</w:t>
      </w:r>
    </w:p>
    <w:p w14:paraId="28ACC37C" w14:textId="49E6F369" w:rsidR="00B846D1" w:rsidRDefault="00100AEB" w:rsidP="00B846D1">
      <w:pPr>
        <w:pStyle w:val="a6"/>
        <w:numPr>
          <w:ilvl w:val="0"/>
          <w:numId w:val="2"/>
        </w:numPr>
        <w:spacing w:line="360" w:lineRule="auto"/>
        <w:rPr>
          <w:b/>
          <w:bCs/>
          <w:sz w:val="28"/>
          <w:szCs w:val="32"/>
        </w:rPr>
      </w:pPr>
      <w:r>
        <w:rPr>
          <w:rFonts w:hint="eastAsia"/>
          <w:b/>
          <w:bCs/>
          <w:sz w:val="28"/>
          <w:szCs w:val="32"/>
        </w:rPr>
        <w:t>Method</w:t>
      </w:r>
    </w:p>
    <w:p w14:paraId="3395B3A8" w14:textId="2D9BEC51" w:rsidR="00EB4159" w:rsidRDefault="00A35324" w:rsidP="00EB4159">
      <w:pPr>
        <w:pStyle w:val="a6"/>
        <w:spacing w:line="360" w:lineRule="auto"/>
        <w:ind w:left="800"/>
        <w:rPr>
          <w:sz w:val="24"/>
        </w:rPr>
      </w:pPr>
      <w:r>
        <w:rPr>
          <w:rFonts w:hint="eastAsia"/>
          <w:sz w:val="24"/>
        </w:rPr>
        <w:t xml:space="preserve">이번 </w:t>
      </w:r>
      <w:r w:rsidR="00B846D1">
        <w:rPr>
          <w:rFonts w:hint="eastAsia"/>
          <w:sz w:val="24"/>
        </w:rPr>
        <w:t>프</w:t>
      </w:r>
      <w:r>
        <w:rPr>
          <w:rFonts w:hint="eastAsia"/>
          <w:sz w:val="24"/>
        </w:rPr>
        <w:t>로젝트에서는</w:t>
      </w:r>
      <w:r w:rsidR="00865B54">
        <w:rPr>
          <w:rFonts w:hint="eastAsia"/>
          <w:sz w:val="24"/>
        </w:rPr>
        <w:t xml:space="preserve"> 인식 </w:t>
      </w:r>
      <w:r w:rsidR="00865B54">
        <w:rPr>
          <w:sz w:val="24"/>
        </w:rPr>
        <w:t>–</w:t>
      </w:r>
      <w:r w:rsidR="00865B54">
        <w:rPr>
          <w:rFonts w:hint="eastAsia"/>
          <w:sz w:val="24"/>
        </w:rPr>
        <w:t xml:space="preserve"> 판단 </w:t>
      </w:r>
      <w:r w:rsidR="00B80D4F">
        <w:rPr>
          <w:sz w:val="24"/>
        </w:rPr>
        <w:t>–</w:t>
      </w:r>
      <w:r w:rsidR="00865B54">
        <w:rPr>
          <w:rFonts w:hint="eastAsia"/>
          <w:sz w:val="24"/>
        </w:rPr>
        <w:t xml:space="preserve"> 제</w:t>
      </w:r>
      <w:r w:rsidR="00B80D4F">
        <w:rPr>
          <w:rFonts w:hint="eastAsia"/>
          <w:sz w:val="24"/>
        </w:rPr>
        <w:t>어의 3단계로 나누어 구성하였다.</w:t>
      </w:r>
      <w:r w:rsidR="00D5598F">
        <w:rPr>
          <w:rFonts w:hint="eastAsia"/>
          <w:sz w:val="24"/>
        </w:rPr>
        <w:t xml:space="preserve"> 각 단계를 독립적인 모듈로 설계하였고,</w:t>
      </w:r>
      <w:r w:rsidR="00366CE0">
        <w:rPr>
          <w:rFonts w:hint="eastAsia"/>
          <w:sz w:val="24"/>
        </w:rPr>
        <w:t xml:space="preserve"> 상태변수를 공유하고, 멀티스레딩을 통해 통합하였다.</w:t>
      </w:r>
    </w:p>
    <w:p w14:paraId="61866841" w14:textId="25B27969" w:rsidR="00EB4159" w:rsidRPr="006E1A9D" w:rsidRDefault="00EB4159" w:rsidP="006E1A9D">
      <w:pPr>
        <w:pStyle w:val="a6"/>
        <w:numPr>
          <w:ilvl w:val="3"/>
          <w:numId w:val="2"/>
        </w:numPr>
        <w:spacing w:line="360" w:lineRule="auto"/>
        <w:rPr>
          <w:sz w:val="24"/>
        </w:rPr>
      </w:pPr>
      <w:r w:rsidRPr="006E1A9D">
        <w:rPr>
          <w:rFonts w:hint="eastAsia"/>
          <w:sz w:val="24"/>
        </w:rPr>
        <w:lastRenderedPageBreak/>
        <w:t>전체 구조</w:t>
      </w:r>
    </w:p>
    <w:p w14:paraId="3C15C70E" w14:textId="6FA66A33" w:rsidR="00D03F14" w:rsidRDefault="00EB4159" w:rsidP="00D03F14">
      <w:pPr>
        <w:pStyle w:val="a6"/>
        <w:spacing w:line="360" w:lineRule="auto"/>
        <w:ind w:left="1960"/>
        <w:rPr>
          <w:sz w:val="24"/>
        </w:rPr>
      </w:pPr>
      <w:r>
        <w:rPr>
          <w:rFonts w:hint="eastAsia"/>
          <w:sz w:val="24"/>
        </w:rPr>
        <w:t>시스템의 전체구조는 카메라 입력을 중심으로</w:t>
      </w:r>
      <w:r w:rsidR="006C53BA">
        <w:rPr>
          <w:rFonts w:hint="eastAsia"/>
          <w:sz w:val="24"/>
        </w:rPr>
        <w:t xml:space="preserve"> 두개의 모듈이 병렬로 동작하도록 했다. 카메라로 영상이 입력되면, 차선</w:t>
      </w:r>
      <w:r w:rsidR="00571FC0">
        <w:rPr>
          <w:rFonts w:hint="eastAsia"/>
          <w:sz w:val="24"/>
        </w:rPr>
        <w:t xml:space="preserve"> 감지 모델과 객체 인식 모델로 각각 전달된다. 이후</w:t>
      </w:r>
      <w:r w:rsidR="00E31FEE">
        <w:rPr>
          <w:rFonts w:hint="eastAsia"/>
          <w:sz w:val="24"/>
        </w:rPr>
        <w:t xml:space="preserve"> 차선 감지 모델에서는 차량의 진행방</w:t>
      </w:r>
      <w:r w:rsidR="00606190">
        <w:rPr>
          <w:rFonts w:hint="eastAsia"/>
          <w:sz w:val="24"/>
        </w:rPr>
        <w:t>향을</w:t>
      </w:r>
      <w:r w:rsidR="00D03F14">
        <w:rPr>
          <w:rFonts w:hint="eastAsia"/>
          <w:sz w:val="24"/>
        </w:rPr>
        <w:t>결정</w:t>
      </w:r>
      <w:r w:rsidR="00C84A1C">
        <w:rPr>
          <w:rFonts w:hint="eastAsia"/>
          <w:sz w:val="24"/>
        </w:rPr>
        <w:t>한다. 객체 인식 모델은 입력된 영상을 바탕으로 주행 중 감지되는 표지판을 인식한다.</w:t>
      </w:r>
    </w:p>
    <w:p w14:paraId="0D0C8389" w14:textId="1DA56A5D" w:rsidR="00720D07" w:rsidRDefault="00D03F14" w:rsidP="00720D07">
      <w:pPr>
        <w:pStyle w:val="a6"/>
        <w:spacing w:line="360" w:lineRule="auto"/>
        <w:ind w:left="1960"/>
        <w:rPr>
          <w:sz w:val="24"/>
        </w:rPr>
      </w:pPr>
      <w:r>
        <w:rPr>
          <w:rFonts w:hint="eastAsia"/>
          <w:sz w:val="24"/>
        </w:rPr>
        <w:t xml:space="preserve">이 두 인식 결과는 </w:t>
      </w:r>
      <w:r>
        <w:rPr>
          <w:sz w:val="24"/>
        </w:rPr>
        <w:t>FS</w:t>
      </w:r>
      <w:r>
        <w:rPr>
          <w:rFonts w:hint="eastAsia"/>
          <w:sz w:val="24"/>
        </w:rPr>
        <w:t>M모듈로 전달되어</w:t>
      </w:r>
      <w:r w:rsidR="008B4100">
        <w:rPr>
          <w:rFonts w:hint="eastAsia"/>
          <w:sz w:val="24"/>
        </w:rPr>
        <w:t xml:space="preserve"> 현재 차량의 주행 상태를 결정하게 된다.</w:t>
      </w:r>
      <w:r w:rsidR="00600A2C">
        <w:rPr>
          <w:rFonts w:hint="eastAsia"/>
          <w:sz w:val="24"/>
        </w:rPr>
        <w:t xml:space="preserve"> 최종적으로 차량의 모터 제어 신호와 부저 제어 신호를 생성한다.</w:t>
      </w:r>
    </w:p>
    <w:p w14:paraId="75484799" w14:textId="46FC6608" w:rsidR="00D456C5" w:rsidRPr="00D456C5" w:rsidRDefault="00720D07" w:rsidP="00D456C5">
      <w:pPr>
        <w:pStyle w:val="a6"/>
        <w:numPr>
          <w:ilvl w:val="3"/>
          <w:numId w:val="2"/>
        </w:numPr>
        <w:spacing w:line="360" w:lineRule="auto"/>
        <w:rPr>
          <w:sz w:val="28"/>
          <w:szCs w:val="32"/>
        </w:rPr>
      </w:pPr>
      <w:r w:rsidRPr="00720D07">
        <w:rPr>
          <w:rFonts w:hint="eastAsia"/>
          <w:sz w:val="24"/>
        </w:rPr>
        <w:t>차선 감지 모델</w:t>
      </w:r>
    </w:p>
    <w:p w14:paraId="7C67025D" w14:textId="2743C987" w:rsidR="007B4AAB" w:rsidRDefault="00F92F3A" w:rsidP="007B4AAB">
      <w:pPr>
        <w:pStyle w:val="a6"/>
        <w:spacing w:line="360" w:lineRule="auto"/>
        <w:ind w:left="2200"/>
        <w:rPr>
          <w:sz w:val="24"/>
        </w:rPr>
      </w:pPr>
      <w:r>
        <w:rPr>
          <w:rFonts w:hint="eastAsia"/>
          <w:sz w:val="24"/>
        </w:rPr>
        <w:t xml:space="preserve">차선 감지 모델은 </w:t>
      </w:r>
      <w:r>
        <w:rPr>
          <w:sz w:val="24"/>
        </w:rPr>
        <w:t>NVIDI</w:t>
      </w:r>
      <w:r>
        <w:rPr>
          <w:rFonts w:hint="eastAsia"/>
          <w:sz w:val="24"/>
        </w:rPr>
        <w:t xml:space="preserve">A의 </w:t>
      </w:r>
      <w:r>
        <w:rPr>
          <w:sz w:val="24"/>
        </w:rPr>
        <w:t>TensorFlo</w:t>
      </w:r>
      <w:r>
        <w:rPr>
          <w:rFonts w:hint="eastAsia"/>
          <w:sz w:val="24"/>
        </w:rPr>
        <w:t xml:space="preserve">w에 기반한 </w:t>
      </w:r>
      <w:r>
        <w:rPr>
          <w:sz w:val="24"/>
        </w:rPr>
        <w:t>CN</w:t>
      </w:r>
      <w:r>
        <w:rPr>
          <w:rFonts w:hint="eastAsia"/>
          <w:sz w:val="24"/>
        </w:rPr>
        <w:t>N 회귀모델을 사용하여 구현하였다.</w:t>
      </w:r>
      <w:r w:rsidR="00BF1EC5">
        <w:rPr>
          <w:rFonts w:hint="eastAsia"/>
          <w:sz w:val="24"/>
        </w:rPr>
        <w:t xml:space="preserve"> 이 모델은</w:t>
      </w:r>
      <w:r w:rsidR="00606190">
        <w:rPr>
          <w:rFonts w:hint="eastAsia"/>
          <w:sz w:val="24"/>
        </w:rPr>
        <w:t xml:space="preserve"> 영상이 입력되면 차량의</w:t>
      </w:r>
      <w:r w:rsidR="00F66BE8">
        <w:rPr>
          <w:rFonts w:hint="eastAsia"/>
          <w:sz w:val="24"/>
        </w:rPr>
        <w:t xml:space="preserve"> 스티어링 각도를 직접 예측하는 역할을 담당한다.</w:t>
      </w:r>
      <w:r w:rsidR="00AA16E9">
        <w:rPr>
          <w:rFonts w:hint="eastAsia"/>
          <w:sz w:val="24"/>
        </w:rPr>
        <w:t xml:space="preserve"> 이 때 영상을 사용할 때 전처리 과정을 이용했는데, 먼저</w:t>
      </w:r>
      <w:r w:rsidR="00EB6B04">
        <w:rPr>
          <w:rFonts w:hint="eastAsia"/>
          <w:sz w:val="24"/>
        </w:rPr>
        <w:t xml:space="preserve"> 연산량을 줄이기 위해 영</w:t>
      </w:r>
      <w:r w:rsidR="00CC0968">
        <w:rPr>
          <w:rFonts w:hint="eastAsia"/>
          <w:sz w:val="24"/>
        </w:rPr>
        <w:t>상에서 차선이 없는</w:t>
      </w:r>
      <w:r w:rsidR="00A67ADB">
        <w:rPr>
          <w:rFonts w:hint="eastAsia"/>
          <w:sz w:val="24"/>
        </w:rPr>
        <w:t xml:space="preserve"> 위부분을 제거하였다. 이후 </w:t>
      </w:r>
      <w:r w:rsidR="00020965">
        <w:rPr>
          <w:sz w:val="24"/>
        </w:rPr>
        <w:t>RG</w:t>
      </w:r>
      <w:r w:rsidR="00020965">
        <w:rPr>
          <w:rFonts w:hint="eastAsia"/>
          <w:sz w:val="24"/>
        </w:rPr>
        <w:t xml:space="preserve">B로 인식된 영상을 </w:t>
      </w:r>
      <w:r w:rsidR="00020965">
        <w:rPr>
          <w:sz w:val="24"/>
        </w:rPr>
        <w:t>YU</w:t>
      </w:r>
      <w:r w:rsidR="00020965">
        <w:rPr>
          <w:rFonts w:hint="eastAsia"/>
          <w:sz w:val="24"/>
        </w:rPr>
        <w:t>V색공간으로 변환하여</w:t>
      </w:r>
      <w:r w:rsidR="00CE07BA">
        <w:rPr>
          <w:rFonts w:hint="eastAsia"/>
          <w:sz w:val="24"/>
        </w:rPr>
        <w:t xml:space="preserve"> 차선을 배경과 잘 구분되도록</w:t>
      </w:r>
      <w:r w:rsidR="00133556">
        <w:rPr>
          <w:rFonts w:hint="eastAsia"/>
          <w:sz w:val="24"/>
        </w:rPr>
        <w:t xml:space="preserve"> 차선을 하이라이팅시켰다.</w:t>
      </w:r>
    </w:p>
    <w:p w14:paraId="0168DD98" w14:textId="22124C3D" w:rsidR="007B4AAB" w:rsidRPr="007B4AAB" w:rsidRDefault="007B4AAB" w:rsidP="007B4AAB">
      <w:pPr>
        <w:pStyle w:val="a6"/>
        <w:numPr>
          <w:ilvl w:val="3"/>
          <w:numId w:val="2"/>
        </w:numPr>
        <w:spacing w:line="360" w:lineRule="auto"/>
        <w:rPr>
          <w:sz w:val="28"/>
          <w:szCs w:val="32"/>
        </w:rPr>
      </w:pPr>
      <w:r>
        <w:rPr>
          <w:rFonts w:hint="eastAsia"/>
          <w:sz w:val="24"/>
        </w:rPr>
        <w:t>객체 인식 모델</w:t>
      </w:r>
    </w:p>
    <w:p w14:paraId="5619DFCE" w14:textId="2D05ECB4" w:rsidR="00736FF1" w:rsidRDefault="007B4AAB" w:rsidP="00736FF1">
      <w:pPr>
        <w:pStyle w:val="a6"/>
        <w:spacing w:line="360" w:lineRule="auto"/>
        <w:ind w:left="2200"/>
        <w:rPr>
          <w:sz w:val="24"/>
        </w:rPr>
      </w:pPr>
      <w:r>
        <w:rPr>
          <w:rFonts w:hint="eastAsia"/>
          <w:sz w:val="24"/>
        </w:rPr>
        <w:t xml:space="preserve">객체 인식 모델은 </w:t>
      </w:r>
      <w:r>
        <w:rPr>
          <w:sz w:val="24"/>
        </w:rPr>
        <w:t>YOLOv5</w:t>
      </w:r>
      <w:r>
        <w:rPr>
          <w:rFonts w:hint="eastAsia"/>
          <w:sz w:val="24"/>
        </w:rPr>
        <w:t>n모델을 사용하였다.</w:t>
      </w:r>
      <w:r w:rsidR="007A4693">
        <w:rPr>
          <w:rFonts w:hint="eastAsia"/>
          <w:sz w:val="24"/>
        </w:rPr>
        <w:t xml:space="preserve"> </w:t>
      </w:r>
      <w:r w:rsidR="007A4693">
        <w:rPr>
          <w:sz w:val="24"/>
        </w:rPr>
        <w:t>Yolov5</w:t>
      </w:r>
      <w:r w:rsidR="007A4693">
        <w:rPr>
          <w:rFonts w:hint="eastAsia"/>
          <w:sz w:val="24"/>
        </w:rPr>
        <w:t>n은</w:t>
      </w:r>
      <w:r w:rsidR="00300AC8">
        <w:rPr>
          <w:rFonts w:hint="eastAsia"/>
          <w:sz w:val="24"/>
        </w:rPr>
        <w:t xml:space="preserve"> </w:t>
      </w:r>
      <w:r w:rsidR="00300AC8">
        <w:rPr>
          <w:sz w:val="24"/>
        </w:rPr>
        <w:t>yolov5</w:t>
      </w:r>
      <w:r w:rsidR="00300AC8">
        <w:rPr>
          <w:rFonts w:hint="eastAsia"/>
          <w:sz w:val="24"/>
        </w:rPr>
        <w:t xml:space="preserve"> 계열 중 가장 경량화된 모델로 제한적인 자원을 가진 라즈베리파이5에서</w:t>
      </w:r>
      <w:r w:rsidR="00FC5D3D">
        <w:rPr>
          <w:rFonts w:hint="eastAsia"/>
          <w:sz w:val="24"/>
        </w:rPr>
        <w:t xml:space="preserve"> 안정적인 성능을 구현하기 위해 사용하였다.</w:t>
      </w:r>
      <w:r w:rsidR="009818C6">
        <w:rPr>
          <w:rFonts w:hint="eastAsia"/>
          <w:sz w:val="24"/>
        </w:rPr>
        <w:t xml:space="preserve"> 각각의 표지판을</w:t>
      </w:r>
      <w:r w:rsidR="00700B1F">
        <w:rPr>
          <w:rFonts w:hint="eastAsia"/>
          <w:sz w:val="24"/>
        </w:rPr>
        <w:t xml:space="preserve"> 라벨링하여 </w:t>
      </w:r>
      <w:r w:rsidR="00700B1F">
        <w:rPr>
          <w:sz w:val="24"/>
        </w:rPr>
        <w:t>Box Detectio</w:t>
      </w:r>
      <w:r w:rsidR="00700B1F">
        <w:rPr>
          <w:rFonts w:hint="eastAsia"/>
          <w:sz w:val="24"/>
        </w:rPr>
        <w:t xml:space="preserve">n을 이용하여 </w:t>
      </w:r>
      <w:r w:rsidR="00A816F1">
        <w:rPr>
          <w:sz w:val="24"/>
        </w:rPr>
        <w:lastRenderedPageBreak/>
        <w:t>epoch</w:t>
      </w:r>
      <w:r w:rsidR="00A816F1">
        <w:rPr>
          <w:rFonts w:hint="eastAsia"/>
          <w:sz w:val="24"/>
        </w:rPr>
        <w:t xml:space="preserve">s는 50, </w:t>
      </w:r>
      <w:r w:rsidR="002E0210">
        <w:rPr>
          <w:sz w:val="24"/>
        </w:rPr>
        <w:t>batc</w:t>
      </w:r>
      <w:r w:rsidR="002E0210">
        <w:rPr>
          <w:rFonts w:hint="eastAsia"/>
          <w:sz w:val="24"/>
        </w:rPr>
        <w:t>h는 1</w:t>
      </w:r>
      <w:r w:rsidR="00EB2E7A">
        <w:rPr>
          <w:rFonts w:hint="eastAsia"/>
          <w:sz w:val="24"/>
        </w:rPr>
        <w:t>6개를 사용하여 학습시켰다.</w:t>
      </w:r>
      <w:r w:rsidR="00736FF1">
        <w:rPr>
          <w:rFonts w:hint="eastAsia"/>
          <w:sz w:val="24"/>
        </w:rPr>
        <w:t xml:space="preserve"> </w:t>
      </w:r>
    </w:p>
    <w:p w14:paraId="4A827C23" w14:textId="5D788AEE" w:rsidR="00736FF1" w:rsidRDefault="00736FF1" w:rsidP="00736FF1">
      <w:pPr>
        <w:pStyle w:val="a6"/>
        <w:spacing w:line="360" w:lineRule="auto"/>
        <w:ind w:left="2200"/>
        <w:rPr>
          <w:sz w:val="24"/>
        </w:rPr>
      </w:pPr>
      <w:r>
        <w:rPr>
          <w:rFonts w:hint="eastAsia"/>
          <w:sz w:val="24"/>
        </w:rPr>
        <w:t>이 모델은 메인 주행 루프와 분리하여 백그라운드 스레드에서 실행되도록 했다.</w:t>
      </w:r>
      <w:r w:rsidR="004B1BE0">
        <w:rPr>
          <w:rFonts w:hint="eastAsia"/>
          <w:sz w:val="24"/>
        </w:rPr>
        <w:t xml:space="preserve"> 이를 분리함으로서 차선 감지 모델의 추론이 </w:t>
      </w:r>
      <w:r w:rsidR="004B1BE0">
        <w:rPr>
          <w:sz w:val="24"/>
        </w:rPr>
        <w:t>YOL</w:t>
      </w:r>
      <w:r w:rsidR="004B1BE0">
        <w:rPr>
          <w:rFonts w:hint="eastAsia"/>
          <w:sz w:val="24"/>
        </w:rPr>
        <w:t>O모델의 추론시간 때문에 방해받지 않도록하여 길을 잃지 않도록 구성하였다.</w:t>
      </w:r>
      <w:r w:rsidR="009A165F">
        <w:rPr>
          <w:rFonts w:hint="eastAsia"/>
          <w:sz w:val="24"/>
        </w:rPr>
        <w:t xml:space="preserve"> 이벤트가 발생하면 </w:t>
      </w:r>
      <w:r w:rsidR="009A165F">
        <w:rPr>
          <w:sz w:val="24"/>
        </w:rPr>
        <w:t>FS</w:t>
      </w:r>
      <w:r w:rsidR="009A165F">
        <w:rPr>
          <w:rFonts w:hint="eastAsia"/>
          <w:sz w:val="24"/>
        </w:rPr>
        <w:t xml:space="preserve">M상태를 갱신하도록 하여 시스템의 </w:t>
      </w:r>
      <w:r w:rsidR="009A165F">
        <w:rPr>
          <w:sz w:val="24"/>
        </w:rPr>
        <w:t>FP</w:t>
      </w:r>
      <w:r w:rsidR="009A165F">
        <w:rPr>
          <w:rFonts w:hint="eastAsia"/>
          <w:sz w:val="24"/>
        </w:rPr>
        <w:t>S를 유지하여 필요한 정보만을 효율적으로 처리할 수 있도록 하였다.</w:t>
      </w:r>
    </w:p>
    <w:p w14:paraId="0999C9D5" w14:textId="64DE4207" w:rsidR="009A165F" w:rsidRPr="00B50B0C" w:rsidRDefault="00B50B0C" w:rsidP="00B50B0C">
      <w:pPr>
        <w:pStyle w:val="a6"/>
        <w:numPr>
          <w:ilvl w:val="3"/>
          <w:numId w:val="2"/>
        </w:numPr>
        <w:spacing w:line="360" w:lineRule="auto"/>
        <w:rPr>
          <w:sz w:val="28"/>
          <w:szCs w:val="32"/>
        </w:rPr>
      </w:pPr>
      <w:r>
        <w:rPr>
          <w:sz w:val="24"/>
        </w:rPr>
        <w:t>FSM</w:t>
      </w:r>
    </w:p>
    <w:p w14:paraId="25D86F39" w14:textId="6D70EC42" w:rsidR="00C8609F" w:rsidRDefault="00B50B0C" w:rsidP="00C8609F">
      <w:pPr>
        <w:pStyle w:val="a6"/>
        <w:spacing w:line="360" w:lineRule="auto"/>
        <w:ind w:left="2200"/>
        <w:rPr>
          <w:sz w:val="24"/>
        </w:rPr>
      </w:pPr>
      <w:r>
        <w:rPr>
          <w:sz w:val="24"/>
        </w:rPr>
        <w:t>FSM(Finite State Machine</w:t>
      </w:r>
      <w:r>
        <w:rPr>
          <w:rFonts w:hint="eastAsia"/>
          <w:sz w:val="24"/>
        </w:rPr>
        <w:t>)은 설계한 차량의 핵심 의사결정 모듈로 차량의 현재 주행 상태를 명확하게 정의하고, 각 상태에서 행동을 수행하도록 한다.</w:t>
      </w:r>
    </w:p>
    <w:p w14:paraId="353C37D3" w14:textId="3A8A9890" w:rsidR="00C8609F" w:rsidRDefault="00C8609F" w:rsidP="00C8609F">
      <w:pPr>
        <w:pStyle w:val="a6"/>
        <w:spacing w:line="360" w:lineRule="auto"/>
        <w:ind w:left="2200"/>
        <w:rPr>
          <w:sz w:val="24"/>
        </w:rPr>
      </w:pPr>
      <w:r>
        <w:rPr>
          <w:rFonts w:hint="eastAsia"/>
          <w:sz w:val="24"/>
        </w:rPr>
        <w:t>차량에서 정의한 주요 상태는 다음과 같다.</w:t>
      </w:r>
    </w:p>
    <w:p w14:paraId="4187F3A5" w14:textId="3C040254" w:rsidR="00C8609F" w:rsidRDefault="00FB0D7C" w:rsidP="00C8609F">
      <w:pPr>
        <w:pStyle w:val="a6"/>
        <w:spacing w:line="360" w:lineRule="auto"/>
        <w:ind w:left="2200"/>
        <w:rPr>
          <w:sz w:val="24"/>
        </w:rPr>
      </w:pPr>
      <w:r>
        <w:rPr>
          <w:sz w:val="24"/>
        </w:rPr>
        <w:t>DRIVE:</w:t>
      </w:r>
      <w:r>
        <w:rPr>
          <w:rFonts w:hint="eastAsia"/>
          <w:sz w:val="24"/>
        </w:rPr>
        <w:t xml:space="preserve"> 기본 직선 주행 상태</w:t>
      </w:r>
    </w:p>
    <w:p w14:paraId="4DE80799" w14:textId="4286839A" w:rsidR="00FB0D7C" w:rsidRDefault="00FB0D7C" w:rsidP="00C8609F">
      <w:pPr>
        <w:pStyle w:val="a6"/>
        <w:spacing w:line="360" w:lineRule="auto"/>
        <w:ind w:left="2200"/>
        <w:rPr>
          <w:sz w:val="24"/>
        </w:rPr>
      </w:pPr>
      <w:r>
        <w:rPr>
          <w:sz w:val="24"/>
        </w:rPr>
        <w:t>STOPPING</w:t>
      </w:r>
      <w:r>
        <w:rPr>
          <w:rFonts w:hint="eastAsia"/>
          <w:sz w:val="24"/>
        </w:rPr>
        <w:t>: 정지 표지판 감지 시 일정 시간 정지</w:t>
      </w:r>
    </w:p>
    <w:p w14:paraId="12B17098" w14:textId="30AFD134" w:rsidR="00FB0D7C" w:rsidRDefault="00FB0D7C" w:rsidP="00C8609F">
      <w:pPr>
        <w:pStyle w:val="a6"/>
        <w:spacing w:line="360" w:lineRule="auto"/>
        <w:ind w:left="2200"/>
        <w:rPr>
          <w:sz w:val="24"/>
        </w:rPr>
      </w:pPr>
      <w:r>
        <w:rPr>
          <w:sz w:val="24"/>
        </w:rPr>
        <w:t>RED_WAIT:</w:t>
      </w:r>
      <w:r>
        <w:rPr>
          <w:rFonts w:hint="eastAsia"/>
          <w:sz w:val="24"/>
        </w:rPr>
        <w:t xml:space="preserve"> 빨간불 감지 시 신호 변경 전까지 정지</w:t>
      </w:r>
    </w:p>
    <w:p w14:paraId="77B4ABF9" w14:textId="4692887A" w:rsidR="00FB0D7C" w:rsidRDefault="00FB0D7C" w:rsidP="00C8609F">
      <w:pPr>
        <w:pStyle w:val="a6"/>
        <w:spacing w:line="360" w:lineRule="auto"/>
        <w:ind w:left="2200"/>
        <w:rPr>
          <w:sz w:val="24"/>
        </w:rPr>
      </w:pPr>
      <w:r>
        <w:rPr>
          <w:sz w:val="24"/>
        </w:rPr>
        <w:t>YELLOW_WAIT:</w:t>
      </w:r>
      <w:r>
        <w:rPr>
          <w:rFonts w:hint="eastAsia"/>
          <w:sz w:val="24"/>
        </w:rPr>
        <w:t xml:space="preserve"> 노란불 감지 시 정지 유지</w:t>
      </w:r>
    </w:p>
    <w:p w14:paraId="23BDBA40" w14:textId="493E92D2" w:rsidR="00684827" w:rsidRDefault="00684827" w:rsidP="00C8609F">
      <w:pPr>
        <w:pStyle w:val="a6"/>
        <w:spacing w:line="360" w:lineRule="auto"/>
        <w:ind w:left="2200"/>
        <w:rPr>
          <w:sz w:val="24"/>
        </w:rPr>
      </w:pPr>
      <w:r>
        <w:rPr>
          <w:sz w:val="24"/>
        </w:rPr>
        <w:t>GREEN_STOP:</w:t>
      </w:r>
      <w:r>
        <w:rPr>
          <w:rFonts w:hint="eastAsia"/>
          <w:sz w:val="24"/>
        </w:rPr>
        <w:t xml:space="preserve"> 초록불 감지 시 정지 후 우회전</w:t>
      </w:r>
    </w:p>
    <w:p w14:paraId="51FE8A5C" w14:textId="2A78EF9A" w:rsidR="006F0A42" w:rsidRDefault="00045AD6" w:rsidP="006F0A42">
      <w:pPr>
        <w:pStyle w:val="a6"/>
        <w:spacing w:line="360" w:lineRule="auto"/>
        <w:ind w:left="2200"/>
        <w:rPr>
          <w:sz w:val="24"/>
        </w:rPr>
      </w:pPr>
      <w:r>
        <w:rPr>
          <w:sz w:val="24"/>
        </w:rPr>
        <w:t>INTERSECTION:</w:t>
      </w:r>
      <w:r w:rsidR="006F0A42">
        <w:rPr>
          <w:rFonts w:hint="eastAsia"/>
          <w:sz w:val="24"/>
        </w:rPr>
        <w:t xml:space="preserve"> 직진, 좌회전, 우회전, 표지판을 인식하면 교차로라고 판단 후 지시된 사항 이행</w:t>
      </w:r>
    </w:p>
    <w:p w14:paraId="7643EBBF" w14:textId="5FF2DB00" w:rsidR="00A032C9" w:rsidRPr="00A032C9" w:rsidRDefault="006F0A42" w:rsidP="00A032C9">
      <w:pPr>
        <w:pStyle w:val="a6"/>
        <w:spacing w:line="360" w:lineRule="auto"/>
        <w:ind w:left="2200"/>
        <w:rPr>
          <w:rFonts w:hint="eastAsia"/>
          <w:sz w:val="24"/>
        </w:rPr>
      </w:pPr>
      <w:r>
        <w:rPr>
          <w:rFonts w:hint="eastAsia"/>
          <w:sz w:val="24"/>
        </w:rPr>
        <w:t>위와 같이 판단하여 주행하도록 설계하였다.</w:t>
      </w:r>
    </w:p>
    <w:p w14:paraId="7563CAF6" w14:textId="0BDB520F" w:rsidR="00FB2A20" w:rsidRPr="00FB2A20" w:rsidRDefault="00100AEB" w:rsidP="00FB2A20">
      <w:pPr>
        <w:pStyle w:val="a6"/>
        <w:numPr>
          <w:ilvl w:val="0"/>
          <w:numId w:val="2"/>
        </w:numPr>
        <w:spacing w:line="360" w:lineRule="auto"/>
        <w:rPr>
          <w:b/>
          <w:bCs/>
          <w:sz w:val="28"/>
          <w:szCs w:val="32"/>
        </w:rPr>
      </w:pPr>
      <w:r>
        <w:rPr>
          <w:rFonts w:hint="eastAsia"/>
          <w:b/>
          <w:bCs/>
          <w:sz w:val="28"/>
          <w:szCs w:val="32"/>
        </w:rPr>
        <w:t>Limitation</w:t>
      </w:r>
    </w:p>
    <w:p w14:paraId="7ED5F0B6" w14:textId="3813BFE7" w:rsidR="00FB2A20" w:rsidRDefault="00C35A89" w:rsidP="00C35A89">
      <w:pPr>
        <w:pStyle w:val="a6"/>
        <w:spacing w:line="360" w:lineRule="auto"/>
        <w:ind w:left="1320"/>
        <w:rPr>
          <w:rFonts w:hint="eastAsia"/>
          <w:sz w:val="24"/>
          <w:szCs w:val="28"/>
        </w:rPr>
      </w:pPr>
      <w:r>
        <w:rPr>
          <w:rFonts w:hint="eastAsia"/>
          <w:sz w:val="24"/>
          <w:szCs w:val="28"/>
        </w:rPr>
        <w:t>이번 프로젝트를 진행하면서 몇</w:t>
      </w:r>
      <w:r w:rsidR="00F75CB8">
        <w:rPr>
          <w:rFonts w:hint="eastAsia"/>
          <w:sz w:val="24"/>
          <w:szCs w:val="28"/>
        </w:rPr>
        <w:t xml:space="preserve"> </w:t>
      </w:r>
      <w:r>
        <w:rPr>
          <w:rFonts w:hint="eastAsia"/>
          <w:sz w:val="24"/>
          <w:szCs w:val="28"/>
        </w:rPr>
        <w:t>가지 한계점이 존재하였다. 먼저</w:t>
      </w:r>
      <w:r w:rsidR="00F75CB8">
        <w:rPr>
          <w:rFonts w:hint="eastAsia"/>
          <w:sz w:val="24"/>
          <w:szCs w:val="28"/>
        </w:rPr>
        <w:t xml:space="preserve"> 차</w:t>
      </w:r>
      <w:r w:rsidR="00F75CB8">
        <w:rPr>
          <w:rFonts w:hint="eastAsia"/>
          <w:sz w:val="24"/>
          <w:szCs w:val="28"/>
        </w:rPr>
        <w:lastRenderedPageBreak/>
        <w:t>량의 카메라 고정구조 특성 상 쉽게 헐거워져</w:t>
      </w:r>
      <w:r w:rsidR="00506DCE">
        <w:rPr>
          <w:rFonts w:hint="eastAsia"/>
          <w:sz w:val="24"/>
          <w:szCs w:val="28"/>
        </w:rPr>
        <w:t xml:space="preserve"> 차량을 가지고 이동할 때마다 카메라의 각도가 틀</w:t>
      </w:r>
      <w:r w:rsidR="00ED6F96">
        <w:rPr>
          <w:rFonts w:hint="eastAsia"/>
          <w:sz w:val="24"/>
          <w:szCs w:val="28"/>
        </w:rPr>
        <w:t>어졌다. 이는 차선 감지시 잘라진 이미지를 사용하는 차선 감지 모델의 특성 상 차선인식오류를 일으킬 수 밖에 없었다.</w:t>
      </w:r>
      <w:r w:rsidR="00E02126">
        <w:rPr>
          <w:rFonts w:hint="eastAsia"/>
          <w:sz w:val="24"/>
          <w:szCs w:val="28"/>
        </w:rPr>
        <w:t xml:space="preserve"> 또한 조명에 따라 표지판의 인식에 문제가 있었다. </w:t>
      </w:r>
      <w:r w:rsidR="00E02126">
        <w:rPr>
          <w:sz w:val="24"/>
          <w:szCs w:val="28"/>
        </w:rPr>
        <w:t>YOL</w:t>
      </w:r>
      <w:r w:rsidR="00E02126">
        <w:rPr>
          <w:rFonts w:hint="eastAsia"/>
          <w:sz w:val="24"/>
          <w:szCs w:val="28"/>
        </w:rPr>
        <w:t>O모델의 학습 시</w:t>
      </w:r>
      <w:r w:rsidR="0014513C">
        <w:rPr>
          <w:rFonts w:hint="eastAsia"/>
          <w:sz w:val="24"/>
          <w:szCs w:val="28"/>
        </w:rPr>
        <w:t xml:space="preserve"> 색상도 같이 학습시킴에 따라,</w:t>
      </w:r>
      <w:r w:rsidR="004549C7">
        <w:rPr>
          <w:rFonts w:hint="eastAsia"/>
          <w:sz w:val="24"/>
          <w:szCs w:val="28"/>
        </w:rPr>
        <w:t xml:space="preserve"> 조명에 따라 다른 표지판으로 인식되는 문제가 자주 발생했다.</w:t>
      </w:r>
    </w:p>
    <w:p w14:paraId="5749C1F0" w14:textId="3B289B8B" w:rsidR="00FB2A20" w:rsidRPr="00FB2A20" w:rsidRDefault="00100AEB" w:rsidP="00FB2A20">
      <w:pPr>
        <w:pStyle w:val="a6"/>
        <w:numPr>
          <w:ilvl w:val="0"/>
          <w:numId w:val="2"/>
        </w:numPr>
        <w:spacing w:line="360" w:lineRule="auto"/>
        <w:rPr>
          <w:b/>
          <w:bCs/>
          <w:sz w:val="28"/>
          <w:szCs w:val="32"/>
        </w:rPr>
      </w:pPr>
      <w:r>
        <w:rPr>
          <w:rFonts w:hint="eastAsia"/>
          <w:b/>
          <w:bCs/>
          <w:sz w:val="28"/>
          <w:szCs w:val="32"/>
        </w:rPr>
        <w:t>Future Work</w:t>
      </w:r>
    </w:p>
    <w:p w14:paraId="4DB3A0CE" w14:textId="5099DCC4" w:rsidR="00FB2A20" w:rsidRDefault="002A0F88" w:rsidP="002A0F88">
      <w:pPr>
        <w:pStyle w:val="a6"/>
        <w:spacing w:line="360" w:lineRule="auto"/>
        <w:ind w:left="1320"/>
        <w:rPr>
          <w:rFonts w:hint="eastAsia"/>
          <w:sz w:val="24"/>
          <w:szCs w:val="28"/>
        </w:rPr>
      </w:pPr>
      <w:r>
        <w:rPr>
          <w:rFonts w:hint="eastAsia"/>
          <w:sz w:val="24"/>
          <w:szCs w:val="28"/>
        </w:rPr>
        <w:t xml:space="preserve">향후 프로젝트를 발전시키기 위해서 먼저 표지판 인식향상을 위해 </w:t>
      </w:r>
      <w:r>
        <w:rPr>
          <w:sz w:val="24"/>
          <w:szCs w:val="28"/>
        </w:rPr>
        <w:t>Datase</w:t>
      </w:r>
      <w:r>
        <w:rPr>
          <w:rFonts w:hint="eastAsia"/>
          <w:sz w:val="24"/>
          <w:szCs w:val="28"/>
        </w:rPr>
        <w:t>t보강이 더 필요할 듯 하다. 특히</w:t>
      </w:r>
      <w:r w:rsidR="00297534">
        <w:rPr>
          <w:rFonts w:hint="eastAsia"/>
          <w:sz w:val="24"/>
          <w:szCs w:val="28"/>
        </w:rPr>
        <w:t xml:space="preserve"> 트랙이 깔린 바닥에 따라 변환시킨 </w:t>
      </w:r>
      <w:r w:rsidR="00297534">
        <w:rPr>
          <w:sz w:val="24"/>
          <w:szCs w:val="28"/>
        </w:rPr>
        <w:t>yu</w:t>
      </w:r>
      <w:r w:rsidR="00297534">
        <w:rPr>
          <w:rFonts w:hint="eastAsia"/>
          <w:sz w:val="24"/>
          <w:szCs w:val="28"/>
        </w:rPr>
        <w:t>v이미지가 트랙 바깥선을 잘 인식하지 못해,</w:t>
      </w:r>
      <w:r w:rsidR="00295759">
        <w:rPr>
          <w:rFonts w:hint="eastAsia"/>
          <w:sz w:val="24"/>
          <w:szCs w:val="28"/>
        </w:rPr>
        <w:t xml:space="preserve"> 자율주행차가 트랙밖으로 벗어나는 것이 빈번하게 일어나</w:t>
      </w:r>
      <w:r w:rsidR="004549C7">
        <w:rPr>
          <w:rFonts w:hint="eastAsia"/>
          <w:sz w:val="24"/>
          <w:szCs w:val="28"/>
        </w:rPr>
        <w:t xml:space="preserve"> 데이터셋의 보강을 하여 인식률을 높이는 것이 중요할 듯 하다. 또한 </w:t>
      </w:r>
      <w:r w:rsidR="00C135B8">
        <w:rPr>
          <w:sz w:val="24"/>
          <w:szCs w:val="28"/>
        </w:rPr>
        <w:t>PI</w:t>
      </w:r>
      <w:r w:rsidR="00C135B8">
        <w:rPr>
          <w:rFonts w:hint="eastAsia"/>
          <w:sz w:val="24"/>
          <w:szCs w:val="28"/>
        </w:rPr>
        <w:t>D제어를 도입해 조향 안정성을 높이고, 교차로 영역을 인식하는 새로운 알고리즘의 도입을 향후 과제로 고려할 만 하다.</w:t>
      </w:r>
    </w:p>
    <w:p w14:paraId="02AF0210" w14:textId="47937D09" w:rsidR="00FB2A20" w:rsidRDefault="00100AEB" w:rsidP="00100AEB">
      <w:pPr>
        <w:pStyle w:val="a6"/>
        <w:numPr>
          <w:ilvl w:val="0"/>
          <w:numId w:val="2"/>
        </w:numPr>
        <w:spacing w:line="360" w:lineRule="auto"/>
        <w:rPr>
          <w:b/>
          <w:bCs/>
          <w:sz w:val="28"/>
          <w:szCs w:val="32"/>
        </w:rPr>
      </w:pPr>
      <w:r w:rsidRPr="00100AEB">
        <w:rPr>
          <w:rFonts w:hint="eastAsia"/>
          <w:b/>
          <w:bCs/>
          <w:sz w:val="28"/>
          <w:szCs w:val="32"/>
        </w:rPr>
        <w:t>Reference</w:t>
      </w:r>
    </w:p>
    <w:p w14:paraId="65D2F978" w14:textId="081693DE" w:rsidR="00100AEB" w:rsidRPr="00100AEB" w:rsidRDefault="00506DCE" w:rsidP="00100AEB">
      <w:pPr>
        <w:pStyle w:val="a6"/>
        <w:numPr>
          <w:ilvl w:val="1"/>
          <w:numId w:val="3"/>
        </w:numPr>
        <w:spacing w:line="360" w:lineRule="auto"/>
        <w:rPr>
          <w:b/>
          <w:bCs/>
          <w:sz w:val="24"/>
          <w:szCs w:val="28"/>
        </w:rPr>
      </w:pPr>
      <w:r>
        <w:rPr>
          <w:sz w:val="24"/>
          <w:szCs w:val="28"/>
        </w:rPr>
        <w:t xml:space="preserve">Given </w:t>
      </w:r>
      <w:r w:rsidR="002A0F88">
        <w:rPr>
          <w:sz w:val="24"/>
          <w:szCs w:val="28"/>
        </w:rPr>
        <w:t xml:space="preserve">Reference </w:t>
      </w:r>
      <w:r>
        <w:rPr>
          <w:sz w:val="24"/>
          <w:szCs w:val="28"/>
        </w:rPr>
        <w:t>PDF</w:t>
      </w:r>
    </w:p>
    <w:sectPr w:rsidR="00100AEB" w:rsidRPr="00100AEB" w:rsidSect="00930E20">
      <w:headerReference w:type="default" r:id="rId11"/>
      <w:pgSz w:w="11906" w:h="16838"/>
      <w:pgMar w:top="1701" w:right="1440" w:bottom="1440" w:left="1440" w:header="709"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737BE" w14:textId="77777777" w:rsidR="0083655E" w:rsidRDefault="0083655E" w:rsidP="00930E20">
      <w:pPr>
        <w:spacing w:after="0"/>
      </w:pPr>
      <w:r>
        <w:separator/>
      </w:r>
    </w:p>
  </w:endnote>
  <w:endnote w:type="continuationSeparator" w:id="0">
    <w:p w14:paraId="040639B8" w14:textId="77777777" w:rsidR="0083655E" w:rsidRDefault="0083655E" w:rsidP="00930E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HY견고딕">
    <w:altName w:val="Batang"/>
    <w:panose1 w:val="020B0604020202020204"/>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CB6C7" w14:textId="77777777" w:rsidR="0083655E" w:rsidRDefault="0083655E" w:rsidP="00930E20">
      <w:pPr>
        <w:spacing w:after="0"/>
      </w:pPr>
      <w:r>
        <w:separator/>
      </w:r>
    </w:p>
  </w:footnote>
  <w:footnote w:type="continuationSeparator" w:id="0">
    <w:p w14:paraId="7324CD76" w14:textId="77777777" w:rsidR="0083655E" w:rsidRDefault="0083655E" w:rsidP="00930E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DF1D" w14:textId="1BD15222" w:rsidR="00930E20" w:rsidRPr="00930E20" w:rsidRDefault="00930E20" w:rsidP="00930E20">
    <w:pPr>
      <w:pStyle w:val="aa"/>
      <w:jc w:val="right"/>
    </w:pPr>
    <w:r w:rsidRPr="00930E20">
      <w:rPr>
        <w:noProof/>
      </w:rPr>
      <w:drawing>
        <wp:inline distT="0" distB="0" distL="0" distR="0" wp14:anchorId="72AB4E0E" wp14:editId="125B009C">
          <wp:extent cx="1872000" cy="543598"/>
          <wp:effectExtent l="0" t="0" r="0" b="8890"/>
          <wp:docPr id="335947667" name="그림 4" descr="폰트, 그래픽, 그래픽 디자인,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34571" name="그림 4" descr="폰트, 그래픽, 그래픽 디자인, 텍스트이(가) 표시된 사진&#10;&#10;AI 생성 콘텐츠는 정확하지 않을 수 있습니다."/>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2000" cy="5435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4204"/>
    <w:multiLevelType w:val="hybridMultilevel"/>
    <w:tmpl w:val="C20E214A"/>
    <w:lvl w:ilvl="0" w:tplc="9650E5FE">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9841E2D"/>
    <w:multiLevelType w:val="hybridMultilevel"/>
    <w:tmpl w:val="FB8CE50C"/>
    <w:lvl w:ilvl="0" w:tplc="FFFFFFFF">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2" w15:restartNumberingAfterBreak="0">
    <w:nsid w:val="2A53614C"/>
    <w:multiLevelType w:val="hybridMultilevel"/>
    <w:tmpl w:val="BBCE3C6C"/>
    <w:lvl w:ilvl="0" w:tplc="FFFFFFFF">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3A8A07CB"/>
    <w:multiLevelType w:val="hybridMultilevel"/>
    <w:tmpl w:val="1DE05A92"/>
    <w:lvl w:ilvl="0" w:tplc="33E0965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B9422C8"/>
    <w:multiLevelType w:val="hybridMultilevel"/>
    <w:tmpl w:val="197601EE"/>
    <w:lvl w:ilvl="0" w:tplc="FFFFFFFF">
      <w:start w:val="1"/>
      <w:numFmt w:val="decimal"/>
      <w:lvlText w:val="%1."/>
      <w:lvlJc w:val="left"/>
      <w:pPr>
        <w:ind w:left="1280" w:hanging="360"/>
      </w:pPr>
      <w:rPr>
        <w:rFonts w:hint="default"/>
      </w:rPr>
    </w:lvl>
    <w:lvl w:ilvl="1" w:tplc="04090019" w:tentative="1">
      <w:start w:val="1"/>
      <w:numFmt w:val="upp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upp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upperLetter"/>
      <w:lvlText w:val="%8."/>
      <w:lvlJc w:val="left"/>
      <w:pPr>
        <w:ind w:left="4440" w:hanging="440"/>
      </w:pPr>
    </w:lvl>
    <w:lvl w:ilvl="8" w:tplc="0409001B" w:tentative="1">
      <w:start w:val="1"/>
      <w:numFmt w:val="lowerRoman"/>
      <w:lvlText w:val="%9."/>
      <w:lvlJc w:val="right"/>
      <w:pPr>
        <w:ind w:left="4880" w:hanging="440"/>
      </w:pPr>
    </w:lvl>
  </w:abstractNum>
  <w:abstractNum w:abstractNumId="5" w15:restartNumberingAfterBreak="0">
    <w:nsid w:val="4F5F2718"/>
    <w:multiLevelType w:val="hybridMultilevel"/>
    <w:tmpl w:val="1F1CD930"/>
    <w:lvl w:ilvl="0" w:tplc="FFFFFFFF">
      <w:start w:val="1"/>
      <w:numFmt w:val="decimal"/>
      <w:lvlText w:val="%1."/>
      <w:lvlJc w:val="left"/>
      <w:pPr>
        <w:ind w:left="800" w:hanging="360"/>
      </w:pPr>
      <w:rPr>
        <w:rFonts w:hint="default"/>
      </w:rPr>
    </w:lvl>
    <w:lvl w:ilvl="1" w:tplc="0409000F">
      <w:start w:val="1"/>
      <w:numFmt w:val="decimal"/>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395276163">
    <w:abstractNumId w:val="3"/>
  </w:num>
  <w:num w:numId="2" w16cid:durableId="1668944738">
    <w:abstractNumId w:val="0"/>
  </w:num>
  <w:num w:numId="3" w16cid:durableId="59209776">
    <w:abstractNumId w:val="5"/>
  </w:num>
  <w:num w:numId="4" w16cid:durableId="1742408593">
    <w:abstractNumId w:val="2"/>
  </w:num>
  <w:num w:numId="5" w16cid:durableId="126629177">
    <w:abstractNumId w:val="4"/>
  </w:num>
  <w:num w:numId="6" w16cid:durableId="1295647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20"/>
    <w:rsid w:val="00007EAA"/>
    <w:rsid w:val="00020965"/>
    <w:rsid w:val="00045AD6"/>
    <w:rsid w:val="000D4022"/>
    <w:rsid w:val="00100AEB"/>
    <w:rsid w:val="00104394"/>
    <w:rsid w:val="00113659"/>
    <w:rsid w:val="00133556"/>
    <w:rsid w:val="0014513C"/>
    <w:rsid w:val="001C2C4A"/>
    <w:rsid w:val="001C6D12"/>
    <w:rsid w:val="001D77E2"/>
    <w:rsid w:val="002156CC"/>
    <w:rsid w:val="002669BE"/>
    <w:rsid w:val="00295759"/>
    <w:rsid w:val="00297534"/>
    <w:rsid w:val="002A0F88"/>
    <w:rsid w:val="002A1D6B"/>
    <w:rsid w:val="002A74AD"/>
    <w:rsid w:val="002C5082"/>
    <w:rsid w:val="002E0210"/>
    <w:rsid w:val="00300AC8"/>
    <w:rsid w:val="00313D29"/>
    <w:rsid w:val="00366CE0"/>
    <w:rsid w:val="00422CF8"/>
    <w:rsid w:val="004549C7"/>
    <w:rsid w:val="004A6945"/>
    <w:rsid w:val="004B1BE0"/>
    <w:rsid w:val="004B5973"/>
    <w:rsid w:val="00506745"/>
    <w:rsid w:val="00506DCE"/>
    <w:rsid w:val="0053779B"/>
    <w:rsid w:val="0055222A"/>
    <w:rsid w:val="00571FC0"/>
    <w:rsid w:val="00592D4F"/>
    <w:rsid w:val="005B042B"/>
    <w:rsid w:val="00600A2C"/>
    <w:rsid w:val="00606190"/>
    <w:rsid w:val="00684827"/>
    <w:rsid w:val="006C53BA"/>
    <w:rsid w:val="006E1A9D"/>
    <w:rsid w:val="006F0A42"/>
    <w:rsid w:val="00700B1F"/>
    <w:rsid w:val="00720D07"/>
    <w:rsid w:val="00731377"/>
    <w:rsid w:val="00736FF1"/>
    <w:rsid w:val="00761657"/>
    <w:rsid w:val="007A4693"/>
    <w:rsid w:val="007B4AAB"/>
    <w:rsid w:val="0083655E"/>
    <w:rsid w:val="00856EA3"/>
    <w:rsid w:val="00865B54"/>
    <w:rsid w:val="0089075F"/>
    <w:rsid w:val="008B4100"/>
    <w:rsid w:val="008D4908"/>
    <w:rsid w:val="00930E20"/>
    <w:rsid w:val="009818C6"/>
    <w:rsid w:val="0099529F"/>
    <w:rsid w:val="009A165F"/>
    <w:rsid w:val="009C2A27"/>
    <w:rsid w:val="00A032C9"/>
    <w:rsid w:val="00A04C3F"/>
    <w:rsid w:val="00A07213"/>
    <w:rsid w:val="00A35324"/>
    <w:rsid w:val="00A67ADB"/>
    <w:rsid w:val="00A816F1"/>
    <w:rsid w:val="00AA16E9"/>
    <w:rsid w:val="00AA5578"/>
    <w:rsid w:val="00B50B0C"/>
    <w:rsid w:val="00B80D4F"/>
    <w:rsid w:val="00B846D1"/>
    <w:rsid w:val="00BA28EE"/>
    <w:rsid w:val="00BF1EC5"/>
    <w:rsid w:val="00BF549F"/>
    <w:rsid w:val="00C135B8"/>
    <w:rsid w:val="00C35A89"/>
    <w:rsid w:val="00C84A1C"/>
    <w:rsid w:val="00C8609F"/>
    <w:rsid w:val="00CC0968"/>
    <w:rsid w:val="00CE07BA"/>
    <w:rsid w:val="00CF6797"/>
    <w:rsid w:val="00D03F14"/>
    <w:rsid w:val="00D428F3"/>
    <w:rsid w:val="00D456C5"/>
    <w:rsid w:val="00D5598F"/>
    <w:rsid w:val="00E02126"/>
    <w:rsid w:val="00E24424"/>
    <w:rsid w:val="00E31FEE"/>
    <w:rsid w:val="00E3554C"/>
    <w:rsid w:val="00E55F6B"/>
    <w:rsid w:val="00E641AE"/>
    <w:rsid w:val="00EB2E7A"/>
    <w:rsid w:val="00EB4159"/>
    <w:rsid w:val="00EB5634"/>
    <w:rsid w:val="00EB6B04"/>
    <w:rsid w:val="00ED6F96"/>
    <w:rsid w:val="00EF0263"/>
    <w:rsid w:val="00F03B6E"/>
    <w:rsid w:val="00F604BF"/>
    <w:rsid w:val="00F66BE8"/>
    <w:rsid w:val="00F75CB8"/>
    <w:rsid w:val="00F80D2B"/>
    <w:rsid w:val="00F92F3A"/>
    <w:rsid w:val="00FB0D7C"/>
    <w:rsid w:val="00FB1B0D"/>
    <w:rsid w:val="00FB2A20"/>
    <w:rsid w:val="00FB6607"/>
    <w:rsid w:val="00FC5D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4DC55"/>
  <w15:chartTrackingRefBased/>
  <w15:docId w15:val="{AB5F0881-7428-4AC7-8E5C-E11DE710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30E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0E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0E2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30E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0E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0E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0E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0E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0E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0E2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0E2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0E2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0E2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0E2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0E2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0E2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0E2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0E2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0E2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0E2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0E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0E2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0E20"/>
    <w:pPr>
      <w:spacing w:before="160"/>
      <w:jc w:val="center"/>
    </w:pPr>
    <w:rPr>
      <w:i/>
      <w:iCs/>
      <w:color w:val="404040" w:themeColor="text1" w:themeTint="BF"/>
    </w:rPr>
  </w:style>
  <w:style w:type="character" w:customStyle="1" w:styleId="Char1">
    <w:name w:val="인용 Char"/>
    <w:basedOn w:val="a0"/>
    <w:link w:val="a5"/>
    <w:uiPriority w:val="29"/>
    <w:rsid w:val="00930E20"/>
    <w:rPr>
      <w:i/>
      <w:iCs/>
      <w:color w:val="404040" w:themeColor="text1" w:themeTint="BF"/>
    </w:rPr>
  </w:style>
  <w:style w:type="paragraph" w:styleId="a6">
    <w:name w:val="List Paragraph"/>
    <w:basedOn w:val="a"/>
    <w:uiPriority w:val="34"/>
    <w:qFormat/>
    <w:rsid w:val="00930E20"/>
    <w:pPr>
      <w:ind w:left="720"/>
      <w:contextualSpacing/>
    </w:pPr>
  </w:style>
  <w:style w:type="character" w:styleId="a7">
    <w:name w:val="Intense Emphasis"/>
    <w:basedOn w:val="a0"/>
    <w:uiPriority w:val="21"/>
    <w:qFormat/>
    <w:rsid w:val="00930E20"/>
    <w:rPr>
      <w:i/>
      <w:iCs/>
      <w:color w:val="0F4761" w:themeColor="accent1" w:themeShade="BF"/>
    </w:rPr>
  </w:style>
  <w:style w:type="paragraph" w:styleId="a8">
    <w:name w:val="Intense Quote"/>
    <w:basedOn w:val="a"/>
    <w:next w:val="a"/>
    <w:link w:val="Char2"/>
    <w:uiPriority w:val="30"/>
    <w:qFormat/>
    <w:rsid w:val="00930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0E20"/>
    <w:rPr>
      <w:i/>
      <w:iCs/>
      <w:color w:val="0F4761" w:themeColor="accent1" w:themeShade="BF"/>
    </w:rPr>
  </w:style>
  <w:style w:type="character" w:styleId="a9">
    <w:name w:val="Intense Reference"/>
    <w:basedOn w:val="a0"/>
    <w:uiPriority w:val="32"/>
    <w:qFormat/>
    <w:rsid w:val="00930E20"/>
    <w:rPr>
      <w:b/>
      <w:bCs/>
      <w:smallCaps/>
      <w:color w:val="0F4761" w:themeColor="accent1" w:themeShade="BF"/>
      <w:spacing w:val="5"/>
    </w:rPr>
  </w:style>
  <w:style w:type="paragraph" w:styleId="aa">
    <w:name w:val="header"/>
    <w:basedOn w:val="a"/>
    <w:link w:val="Char3"/>
    <w:uiPriority w:val="99"/>
    <w:unhideWhenUsed/>
    <w:rsid w:val="00930E20"/>
    <w:pPr>
      <w:tabs>
        <w:tab w:val="center" w:pos="4513"/>
        <w:tab w:val="right" w:pos="9026"/>
      </w:tabs>
      <w:snapToGrid w:val="0"/>
    </w:pPr>
  </w:style>
  <w:style w:type="character" w:customStyle="1" w:styleId="Char3">
    <w:name w:val="머리글 Char"/>
    <w:basedOn w:val="a0"/>
    <w:link w:val="aa"/>
    <w:uiPriority w:val="99"/>
    <w:rsid w:val="00930E20"/>
  </w:style>
  <w:style w:type="paragraph" w:styleId="ab">
    <w:name w:val="footer"/>
    <w:basedOn w:val="a"/>
    <w:link w:val="Char4"/>
    <w:uiPriority w:val="99"/>
    <w:unhideWhenUsed/>
    <w:rsid w:val="00930E20"/>
    <w:pPr>
      <w:tabs>
        <w:tab w:val="center" w:pos="4513"/>
        <w:tab w:val="right" w:pos="9026"/>
      </w:tabs>
      <w:snapToGrid w:val="0"/>
    </w:pPr>
  </w:style>
  <w:style w:type="character" w:customStyle="1" w:styleId="Char4">
    <w:name w:val="바닥글 Char"/>
    <w:basedOn w:val="a0"/>
    <w:link w:val="ab"/>
    <w:uiPriority w:val="99"/>
    <w:rsid w:val="00930E20"/>
  </w:style>
  <w:style w:type="table" w:styleId="ac">
    <w:name w:val="Table Grid"/>
    <w:basedOn w:val="a1"/>
    <w:uiPriority w:val="39"/>
    <w:rsid w:val="00930E20"/>
    <w:pPr>
      <w:spacing w:after="0"/>
      <w:jc w:val="both"/>
    </w:pPr>
    <w:rPr>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Plain Table 2"/>
    <w:basedOn w:val="a1"/>
    <w:uiPriority w:val="42"/>
    <w:rsid w:val="00930E20"/>
    <w:pPr>
      <w:spacing w:after="0"/>
      <w:jc w:val="both"/>
    </w:pPr>
    <w:rPr>
      <w:sz w:val="20"/>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1">
    <w:name w:val="p1"/>
    <w:basedOn w:val="a"/>
    <w:rsid w:val="00F604BF"/>
    <w:pPr>
      <w:widowControl/>
      <w:wordWrap/>
      <w:autoSpaceDE/>
      <w:autoSpaceDN/>
      <w:spacing w:before="100" w:beforeAutospacing="1" w:after="100" w:afterAutospacing="1"/>
    </w:pPr>
    <w:rPr>
      <w:rFonts w:ascii="Gulim" w:eastAsia="Gulim" w:hAnsi="Gulim" w:cs="Gulim"/>
      <w:kern w:val="0"/>
      <w:sz w:val="24"/>
      <w14:ligatures w14:val="none"/>
    </w:rPr>
  </w:style>
  <w:style w:type="character" w:customStyle="1" w:styleId="s1">
    <w:name w:val="s1"/>
    <w:basedOn w:val="a0"/>
    <w:rsid w:val="00F604BF"/>
  </w:style>
  <w:style w:type="paragraph" w:customStyle="1" w:styleId="p2">
    <w:name w:val="p2"/>
    <w:basedOn w:val="a"/>
    <w:rsid w:val="00F604BF"/>
    <w:pPr>
      <w:widowControl/>
      <w:wordWrap/>
      <w:autoSpaceDE/>
      <w:autoSpaceDN/>
      <w:spacing w:before="100" w:beforeAutospacing="1" w:after="100" w:afterAutospacing="1"/>
    </w:pPr>
    <w:rPr>
      <w:rFonts w:ascii="Gulim" w:eastAsia="Gulim" w:hAnsi="Gulim" w:cs="Gulim"/>
      <w:kern w:val="0"/>
      <w:sz w:val="24"/>
      <w14:ligatures w14:val="none"/>
    </w:rPr>
  </w:style>
  <w:style w:type="character" w:customStyle="1" w:styleId="s2">
    <w:name w:val="s2"/>
    <w:basedOn w:val="a0"/>
    <w:rsid w:val="00F60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A15D4629CFE9844F89992A8A944A494D" ma:contentTypeVersion="4" ma:contentTypeDescription="새 문서를 만듭니다." ma:contentTypeScope="" ma:versionID="633941f7e8b27d651aca7efeb0044904">
  <xsd:schema xmlns:xsd="http://www.w3.org/2001/XMLSchema" xmlns:xs="http://www.w3.org/2001/XMLSchema" xmlns:p="http://schemas.microsoft.com/office/2006/metadata/properties" xmlns:ns3="036c63c3-d4a4-4f56-a2a9-b2b2a788f937" targetNamespace="http://schemas.microsoft.com/office/2006/metadata/properties" ma:root="true" ma:fieldsID="46be773a656a9e874d733f5d721ee22c" ns3:_="">
    <xsd:import namespace="036c63c3-d4a4-4f56-a2a9-b2b2a788f9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6c63c3-d4a4-4f56-a2a9-b2b2a788f9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BF2F29-4B49-45EF-A6FF-7385B8C3D0A4}">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BA6FCBF0-888E-4AE5-910F-B7C2F48A0E7D}">
  <ds:schemaRefs>
    <ds:schemaRef ds:uri="http://schemas.microsoft.com/office/2006/metadata/contentType"/>
    <ds:schemaRef ds:uri="http://schemas.microsoft.com/office/2006/metadata/properties/metaAttributes"/>
    <ds:schemaRef ds:uri="http://www.w3.org/2000/xmlns/"/>
    <ds:schemaRef ds:uri="http://www.w3.org/2001/XMLSchema"/>
    <ds:schemaRef ds:uri="036c63c3-d4a4-4f56-a2a9-b2b2a788f937"/>
  </ds:schemaRefs>
</ds:datastoreItem>
</file>

<file path=customXml/itemProps3.xml><?xml version="1.0" encoding="utf-8"?>
<ds:datastoreItem xmlns:ds="http://schemas.openxmlformats.org/officeDocument/2006/customXml" ds:itemID="{C6BEEE38-B569-45A8-BE10-E5E58306BA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박민규</dc:creator>
  <cp:keywords/>
  <dc:description/>
  <cp:lastModifiedBy>이윤범</cp:lastModifiedBy>
  <cp:revision>2</cp:revision>
  <dcterms:created xsi:type="dcterms:W3CDTF">2025-12-16T14:59:00Z</dcterms:created>
  <dcterms:modified xsi:type="dcterms:W3CDTF">2025-12-16T14:59:00Z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0x010100A15D4629CFE9844F89992A8A944A494D</vt:lpwstr>
  </property>
</Properties>
</file>