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4CE2" w14:textId="74B7B37F" w:rsidR="00BF66FE" w:rsidRPr="009258DA" w:rsidRDefault="00BF66FE" w:rsidP="00BF66FE">
      <w:pPr>
        <w:jc w:val="center"/>
        <w:rPr>
          <w:rFonts w:ascii="Times New Roman" w:hAnsi="Times New Roman" w:cs="Times New Roman"/>
          <w:b/>
          <w:bCs/>
          <w:sz w:val="28"/>
          <w:szCs w:val="28"/>
        </w:rPr>
      </w:pPr>
      <w:proofErr w:type="spellStart"/>
      <w:r w:rsidRPr="009258DA">
        <w:rPr>
          <w:rFonts w:ascii="Times New Roman" w:hAnsi="Times New Roman" w:cs="Times New Roman"/>
          <w:b/>
          <w:bCs/>
          <w:sz w:val="28"/>
          <w:szCs w:val="28"/>
        </w:rPr>
        <w:t>To</w:t>
      </w:r>
      <w:proofErr w:type="spellEnd"/>
      <w:r w:rsidRPr="009258DA">
        <w:rPr>
          <w:rFonts w:ascii="Times New Roman" w:hAnsi="Times New Roman" w:cs="Times New Roman"/>
          <w:b/>
          <w:bCs/>
          <w:sz w:val="28"/>
          <w:szCs w:val="28"/>
        </w:rPr>
        <w:t xml:space="preserve"> Good </w:t>
      </w:r>
      <w:proofErr w:type="gramStart"/>
      <w:r w:rsidRPr="009258DA">
        <w:rPr>
          <w:rFonts w:ascii="Times New Roman" w:hAnsi="Times New Roman" w:cs="Times New Roman"/>
          <w:b/>
          <w:bCs/>
          <w:sz w:val="28"/>
          <w:szCs w:val="28"/>
        </w:rPr>
        <w:t>To</w:t>
      </w:r>
      <w:proofErr w:type="gramEnd"/>
      <w:r w:rsidRPr="009258DA">
        <w:rPr>
          <w:rFonts w:ascii="Times New Roman" w:hAnsi="Times New Roman" w:cs="Times New Roman"/>
          <w:b/>
          <w:bCs/>
          <w:sz w:val="28"/>
          <w:szCs w:val="28"/>
        </w:rPr>
        <w:t xml:space="preserve"> Go</w:t>
      </w:r>
    </w:p>
    <w:p w14:paraId="5E453558" w14:textId="43FED48C" w:rsidR="00BF66FE" w:rsidRPr="009258DA" w:rsidRDefault="00BF66FE" w:rsidP="00BF66FE">
      <w:pPr>
        <w:pStyle w:val="Paragraphedeliste"/>
        <w:numPr>
          <w:ilvl w:val="0"/>
          <w:numId w:val="2"/>
        </w:numPr>
        <w:jc w:val="both"/>
        <w:rPr>
          <w:rFonts w:ascii="Times New Roman" w:hAnsi="Times New Roman" w:cs="Times New Roman"/>
        </w:rPr>
      </w:pPr>
      <w:r w:rsidRPr="009258DA">
        <w:rPr>
          <w:rFonts w:ascii="Times New Roman" w:hAnsi="Times New Roman" w:cs="Times New Roman"/>
          <w:color w:val="202122"/>
          <w:sz w:val="21"/>
          <w:szCs w:val="21"/>
          <w:shd w:val="clear" w:color="auto" w:fill="FFFFFF"/>
        </w:rPr>
        <w:t>The project is a f</w:t>
      </w:r>
      <w:r w:rsidRPr="009258DA">
        <w:rPr>
          <w:rFonts w:ascii="Times New Roman" w:hAnsi="Times New Roman" w:cs="Times New Roman"/>
          <w:color w:val="202122"/>
          <w:sz w:val="21"/>
          <w:szCs w:val="21"/>
          <w:shd w:val="clear" w:color="auto" w:fill="FFFFFF"/>
        </w:rPr>
        <w:t>ree mobile application that connects restaurants and stores that have unsold, surplus food</w:t>
      </w:r>
      <w:r w:rsidRPr="009258DA">
        <w:rPr>
          <w:rFonts w:ascii="Times New Roman" w:hAnsi="Times New Roman" w:cs="Times New Roman"/>
          <w:color w:val="202122"/>
          <w:sz w:val="21"/>
          <w:szCs w:val="21"/>
          <w:shd w:val="clear" w:color="auto" w:fill="FFFFFF"/>
        </w:rPr>
        <w:t xml:space="preserve">, </w:t>
      </w:r>
      <w:r w:rsidRPr="009258DA">
        <w:rPr>
          <w:rFonts w:ascii="Times New Roman" w:hAnsi="Times New Roman" w:cs="Times New Roman"/>
          <w:color w:val="202122"/>
          <w:sz w:val="21"/>
          <w:szCs w:val="21"/>
          <w:shd w:val="clear" w:color="auto" w:fill="FFFFFF"/>
        </w:rPr>
        <w:t>with customers who can then buy whatever food the outlet considers surplus to requirements</w:t>
      </w:r>
      <w:r w:rsidRPr="009258DA">
        <w:rPr>
          <w:rFonts w:ascii="Times New Roman" w:hAnsi="Times New Roman" w:cs="Times New Roman"/>
          <w:color w:val="202122"/>
          <w:sz w:val="21"/>
          <w:szCs w:val="21"/>
          <w:shd w:val="clear" w:color="auto" w:fill="FFFFFF"/>
        </w:rPr>
        <w:t xml:space="preserve"> </w:t>
      </w:r>
      <w:r w:rsidR="00636E61" w:rsidRPr="009258DA">
        <w:rPr>
          <w:rFonts w:ascii="Times New Roman" w:hAnsi="Times New Roman" w:cs="Times New Roman"/>
          <w:color w:val="202122"/>
          <w:sz w:val="21"/>
          <w:szCs w:val="21"/>
          <w:shd w:val="clear" w:color="auto" w:fill="FFFFFF"/>
        </w:rPr>
        <w:t xml:space="preserve">(without the ability to choose) </w:t>
      </w:r>
      <w:r w:rsidRPr="009258DA">
        <w:rPr>
          <w:rFonts w:ascii="Times New Roman" w:hAnsi="Times New Roman" w:cs="Times New Roman"/>
          <w:color w:val="202122"/>
          <w:sz w:val="21"/>
          <w:szCs w:val="21"/>
          <w:shd w:val="clear" w:color="auto" w:fill="FFFFFF"/>
        </w:rPr>
        <w:t>at a much lower price than normal.</w:t>
      </w:r>
    </w:p>
    <w:p w14:paraId="2DC65349" w14:textId="4C4A5CB3" w:rsidR="00BF66FE" w:rsidRPr="009258DA" w:rsidRDefault="009258DA" w:rsidP="00BF66FE">
      <w:pPr>
        <w:pStyle w:val="Paragraphedeliste"/>
        <w:ind w:left="1080"/>
        <w:jc w:val="both"/>
        <w:rPr>
          <w:rFonts w:ascii="Times New Roman" w:hAnsi="Times New Roman" w:cs="Times New Roman"/>
        </w:rPr>
      </w:pPr>
      <w:r w:rsidRPr="009258DA">
        <w:rPr>
          <w:rFonts w:ascii="Times New Roman" w:hAnsi="Times New Roman" w:cs="Times New Roman"/>
          <w:noProof/>
        </w:rPr>
        <w:drawing>
          <wp:anchor distT="0" distB="0" distL="114300" distR="114300" simplePos="0" relativeHeight="251658240" behindDoc="1" locked="0" layoutInCell="1" allowOverlap="1" wp14:anchorId="0F7241C4" wp14:editId="50DE996B">
            <wp:simplePos x="0" y="0"/>
            <wp:positionH relativeFrom="margin">
              <wp:posOffset>-312420</wp:posOffset>
            </wp:positionH>
            <wp:positionV relativeFrom="paragraph">
              <wp:posOffset>17145</wp:posOffset>
            </wp:positionV>
            <wp:extent cx="1158240" cy="2409825"/>
            <wp:effectExtent l="0" t="0" r="3810" b="9525"/>
            <wp:wrapTight wrapText="bothSides">
              <wp:wrapPolygon edited="0">
                <wp:start x="0" y="0"/>
                <wp:lineTo x="0" y="21515"/>
                <wp:lineTo x="21316" y="21515"/>
                <wp:lineTo x="21316" y="0"/>
                <wp:lineTo x="0" y="0"/>
              </wp:wrapPolygon>
            </wp:wrapTight>
            <wp:docPr id="2" name="Image 2" descr="Too Good To Go - the app fighting food waste | Roman Road L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o Good To Go - the app fighting food waste | Roman Road LD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768" t="3300" r="33768" b="6744"/>
                    <a:stretch/>
                  </pic:blipFill>
                  <pic:spPr bwMode="auto">
                    <a:xfrm>
                      <a:off x="0" y="0"/>
                      <a:ext cx="115824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442E00" w14:textId="58757189" w:rsidR="00BF66FE" w:rsidRPr="009258DA" w:rsidRDefault="00BF66FE" w:rsidP="00BF66FE">
      <w:pPr>
        <w:pStyle w:val="Paragraphedeliste"/>
        <w:numPr>
          <w:ilvl w:val="0"/>
          <w:numId w:val="2"/>
        </w:numPr>
        <w:jc w:val="both"/>
        <w:rPr>
          <w:rFonts w:ascii="Times New Roman" w:hAnsi="Times New Roman" w:cs="Times New Roman"/>
        </w:rPr>
      </w:pPr>
      <w:r w:rsidRPr="009258DA">
        <w:rPr>
          <w:rFonts w:ascii="Times New Roman" w:hAnsi="Times New Roman" w:cs="Times New Roman"/>
          <w:color w:val="202122"/>
          <w:sz w:val="21"/>
          <w:szCs w:val="21"/>
          <w:shd w:val="clear" w:color="auto" w:fill="FFFFFF"/>
        </w:rPr>
        <w:t>The application covers major European cities</w:t>
      </w:r>
      <w:r w:rsidRPr="009258DA">
        <w:rPr>
          <w:rFonts w:ascii="Times New Roman" w:hAnsi="Times New Roman" w:cs="Times New Roman"/>
          <w:color w:val="202122"/>
          <w:sz w:val="21"/>
          <w:szCs w:val="21"/>
          <w:shd w:val="clear" w:color="auto" w:fill="FFFFFF"/>
        </w:rPr>
        <w:t xml:space="preserve"> and</w:t>
      </w:r>
      <w:r w:rsidRPr="009258DA">
        <w:rPr>
          <w:rFonts w:ascii="Times New Roman" w:hAnsi="Times New Roman" w:cs="Times New Roman"/>
          <w:color w:val="202122"/>
          <w:sz w:val="21"/>
          <w:szCs w:val="21"/>
          <w:shd w:val="clear" w:color="auto" w:fill="FFFFFF"/>
        </w:rPr>
        <w:t xml:space="preserve"> started operations in North America.</w:t>
      </w:r>
    </w:p>
    <w:p w14:paraId="6B7FF0C2" w14:textId="5081AD70" w:rsidR="00BF66FE" w:rsidRPr="009258DA" w:rsidRDefault="00BF66FE" w:rsidP="00BF66FE">
      <w:pPr>
        <w:pStyle w:val="Paragraphedeliste"/>
        <w:ind w:left="1080"/>
        <w:jc w:val="both"/>
        <w:rPr>
          <w:rFonts w:ascii="Times New Roman" w:hAnsi="Times New Roman" w:cs="Times New Roman"/>
        </w:rPr>
      </w:pPr>
    </w:p>
    <w:p w14:paraId="02E5D810" w14:textId="45CAE412" w:rsidR="00BF66FE" w:rsidRPr="009258DA" w:rsidRDefault="00BF66FE" w:rsidP="00BF66FE">
      <w:pPr>
        <w:pStyle w:val="Paragraphedeliste"/>
        <w:numPr>
          <w:ilvl w:val="0"/>
          <w:numId w:val="2"/>
        </w:numPr>
        <w:jc w:val="both"/>
        <w:rPr>
          <w:rFonts w:ascii="Times New Roman" w:hAnsi="Times New Roman" w:cs="Times New Roman"/>
        </w:rPr>
      </w:pPr>
      <w:r w:rsidRPr="009258DA">
        <w:rPr>
          <w:rFonts w:ascii="Times New Roman" w:hAnsi="Times New Roman" w:cs="Times New Roman"/>
          <w:color w:val="202122"/>
          <w:sz w:val="21"/>
          <w:szCs w:val="21"/>
          <w:shd w:val="clear" w:color="auto" w:fill="FFFFFF"/>
        </w:rPr>
        <w:t>A mobile phone running Android or iOS is required and must be taken to the seller.</w:t>
      </w:r>
    </w:p>
    <w:p w14:paraId="4A993BBB" w14:textId="3DD0D3F3" w:rsidR="00BF66FE" w:rsidRPr="009258DA" w:rsidRDefault="00BF66FE" w:rsidP="00BF66FE">
      <w:pPr>
        <w:pStyle w:val="Paragraphedeliste"/>
        <w:ind w:left="1080"/>
        <w:jc w:val="both"/>
        <w:rPr>
          <w:rFonts w:ascii="Times New Roman" w:hAnsi="Times New Roman" w:cs="Times New Roman"/>
        </w:rPr>
      </w:pPr>
    </w:p>
    <w:p w14:paraId="6EDB8B5D" w14:textId="56125528" w:rsidR="00BF66FE" w:rsidRPr="009258DA" w:rsidRDefault="00BF66FE" w:rsidP="00BF66FE">
      <w:pPr>
        <w:pStyle w:val="Paragraphedeliste"/>
        <w:numPr>
          <w:ilvl w:val="0"/>
          <w:numId w:val="2"/>
        </w:numPr>
        <w:jc w:val="both"/>
        <w:rPr>
          <w:rFonts w:ascii="Times New Roman" w:hAnsi="Times New Roman" w:cs="Times New Roman"/>
        </w:rPr>
      </w:pPr>
      <w:r w:rsidRPr="009258DA">
        <w:rPr>
          <w:rFonts w:ascii="Times New Roman" w:hAnsi="Times New Roman" w:cs="Times New Roman"/>
          <w:color w:val="202122"/>
          <w:sz w:val="21"/>
          <w:szCs w:val="21"/>
          <w:shd w:val="clear" w:color="auto" w:fill="FFFFFF"/>
        </w:rPr>
        <w:t>The potential customer runs the TGTG app, which shows what outlets have what sort of food available within a certain radius and in a specified timeslot, usually of 30 minutes or more. </w:t>
      </w:r>
    </w:p>
    <w:p w14:paraId="777E6338" w14:textId="7A20DFBE" w:rsidR="00BF66FE" w:rsidRPr="009258DA" w:rsidRDefault="00BF66FE" w:rsidP="00BF66FE">
      <w:pPr>
        <w:pStyle w:val="Paragraphedeliste"/>
        <w:rPr>
          <w:rFonts w:ascii="Times New Roman" w:hAnsi="Times New Roman" w:cs="Times New Roman"/>
          <w:color w:val="202122"/>
          <w:sz w:val="21"/>
          <w:szCs w:val="21"/>
          <w:shd w:val="clear" w:color="auto" w:fill="FFFFFF"/>
        </w:rPr>
      </w:pPr>
    </w:p>
    <w:p w14:paraId="40AEA364" w14:textId="6424651A" w:rsidR="00BF66FE" w:rsidRPr="009258DA" w:rsidRDefault="00BF66FE" w:rsidP="00BF66FE">
      <w:pPr>
        <w:pStyle w:val="Paragraphedeliste"/>
        <w:numPr>
          <w:ilvl w:val="0"/>
          <w:numId w:val="2"/>
        </w:numPr>
        <w:jc w:val="both"/>
        <w:rPr>
          <w:rFonts w:ascii="Times New Roman" w:hAnsi="Times New Roman" w:cs="Times New Roman"/>
        </w:rPr>
      </w:pPr>
      <w:r w:rsidRPr="009258DA">
        <w:rPr>
          <w:rFonts w:ascii="Times New Roman" w:hAnsi="Times New Roman" w:cs="Times New Roman"/>
          <w:color w:val="202122"/>
          <w:sz w:val="21"/>
          <w:szCs w:val="21"/>
          <w:shd w:val="clear" w:color="auto" w:fill="FFFFFF"/>
        </w:rPr>
        <w:t>If any is selected the customer pays for it in a way compatible with the phone, and collects within the timeslot; the app's display confirming payment is shown, and the transaction is finalised by swiping the app to confirm collection.</w:t>
      </w:r>
    </w:p>
    <w:p w14:paraId="593F17E5" w14:textId="680F284F" w:rsidR="009258DA" w:rsidRDefault="009258DA" w:rsidP="009258DA">
      <w:pPr>
        <w:jc w:val="both"/>
      </w:pPr>
    </w:p>
    <w:p w14:paraId="404487C0" w14:textId="29163B8C" w:rsidR="009258DA" w:rsidRDefault="009258DA" w:rsidP="009258DA">
      <w:pPr>
        <w:jc w:val="both"/>
      </w:pPr>
    </w:p>
    <w:p w14:paraId="4E8D23BD" w14:textId="148DD911" w:rsidR="009258DA" w:rsidRDefault="009258DA" w:rsidP="00E94637">
      <w:pPr>
        <w:jc w:val="center"/>
        <w:rPr>
          <w:rFonts w:ascii="Times New Roman" w:hAnsi="Times New Roman" w:cs="Times New Roman"/>
          <w:b/>
          <w:bCs/>
          <w:sz w:val="28"/>
          <w:szCs w:val="28"/>
        </w:rPr>
      </w:pPr>
      <w:proofErr w:type="spellStart"/>
      <w:r w:rsidRPr="009258DA">
        <w:rPr>
          <w:rFonts w:ascii="Times New Roman" w:hAnsi="Times New Roman" w:cs="Times New Roman"/>
          <w:b/>
          <w:bCs/>
          <w:sz w:val="28"/>
          <w:szCs w:val="28"/>
        </w:rPr>
        <w:t>Dam</w:t>
      </w:r>
      <w:r w:rsidR="007951C9">
        <w:rPr>
          <w:rFonts w:ascii="Times New Roman" w:hAnsi="Times New Roman" w:cs="Times New Roman"/>
          <w:b/>
          <w:bCs/>
          <w:sz w:val="28"/>
          <w:szCs w:val="28"/>
        </w:rPr>
        <w:t>o</w:t>
      </w:r>
      <w:r w:rsidR="00E94637">
        <w:rPr>
          <w:rFonts w:ascii="Times New Roman" w:hAnsi="Times New Roman" w:cs="Times New Roman"/>
          <w:b/>
          <w:bCs/>
          <w:sz w:val="28"/>
          <w:szCs w:val="28"/>
        </w:rPr>
        <w:t>GO</w:t>
      </w:r>
      <w:proofErr w:type="spellEnd"/>
    </w:p>
    <w:p w14:paraId="15792390" w14:textId="1D87AB40" w:rsidR="00276B5D" w:rsidRPr="00276B5D" w:rsidRDefault="00276B5D" w:rsidP="00276B5D">
      <w:pPr>
        <w:jc w:val="both"/>
        <w:rPr>
          <w:rFonts w:ascii="Times New Roman" w:hAnsi="Times New Roman" w:cs="Times New Roman"/>
          <w:sz w:val="21"/>
          <w:szCs w:val="21"/>
        </w:rPr>
      </w:pPr>
    </w:p>
    <w:p w14:paraId="728ABA74" w14:textId="5F35616C" w:rsidR="00276B5D" w:rsidRPr="00276B5D" w:rsidRDefault="00276B5D" w:rsidP="00276B5D">
      <w:pPr>
        <w:pStyle w:val="NormalWeb"/>
        <w:numPr>
          <w:ilvl w:val="0"/>
          <w:numId w:val="3"/>
        </w:numPr>
        <w:shd w:val="clear" w:color="auto" w:fill="FFFFFF"/>
        <w:spacing w:before="0" w:beforeAutospacing="0" w:after="300" w:afterAutospacing="0"/>
        <w:textAlignment w:val="baseline"/>
        <w:rPr>
          <w:color w:val="333333"/>
          <w:sz w:val="21"/>
          <w:szCs w:val="21"/>
        </w:rPr>
      </w:pPr>
      <w:r w:rsidRPr="00276B5D">
        <w:rPr>
          <w:noProof/>
          <w:sz w:val="21"/>
          <w:szCs w:val="21"/>
        </w:rPr>
        <w:drawing>
          <wp:anchor distT="0" distB="0" distL="114300" distR="114300" simplePos="0" relativeHeight="251659264" behindDoc="0" locked="0" layoutInCell="1" allowOverlap="1" wp14:anchorId="72B880DA" wp14:editId="2616F155">
            <wp:simplePos x="0" y="0"/>
            <wp:positionH relativeFrom="page">
              <wp:posOffset>5445760</wp:posOffset>
            </wp:positionH>
            <wp:positionV relativeFrom="paragraph">
              <wp:posOffset>6350</wp:posOffset>
            </wp:positionV>
            <wp:extent cx="1489710" cy="1822450"/>
            <wp:effectExtent l="0" t="0" r="0" b="6350"/>
            <wp:wrapThrough wrapText="bothSides">
              <wp:wrapPolygon edited="0">
                <wp:start x="0" y="0"/>
                <wp:lineTo x="0" y="21449"/>
                <wp:lineTo x="21269" y="21449"/>
                <wp:lineTo x="21269" y="0"/>
                <wp:lineTo x="0" y="0"/>
              </wp:wrapPolygon>
            </wp:wrapThrough>
            <wp:docPr id="3" name="Image 3" descr="DamoGO has come up with a smart way of reducing food waste in 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oGO has come up with a smart way of reducing food waste in Kore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035" t="36147" r="10791"/>
                    <a:stretch/>
                  </pic:blipFill>
                  <pic:spPr bwMode="auto">
                    <a:xfrm>
                      <a:off x="0" y="0"/>
                      <a:ext cx="1489710" cy="182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276B5D">
        <w:rPr>
          <w:color w:val="333333"/>
          <w:sz w:val="21"/>
          <w:szCs w:val="21"/>
        </w:rPr>
        <w:t>DamoGo</w:t>
      </w:r>
      <w:proofErr w:type="spellEnd"/>
      <w:r w:rsidRPr="00276B5D">
        <w:rPr>
          <w:color w:val="333333"/>
          <w:sz w:val="21"/>
          <w:szCs w:val="21"/>
        </w:rPr>
        <w:t xml:space="preserve"> has 3 working business models:</w:t>
      </w:r>
    </w:p>
    <w:p w14:paraId="3099941C" w14:textId="4E3980DE" w:rsidR="00276B5D" w:rsidRPr="00276B5D" w:rsidRDefault="00276B5D" w:rsidP="00276B5D">
      <w:pPr>
        <w:pStyle w:val="NormalWeb"/>
        <w:numPr>
          <w:ilvl w:val="0"/>
          <w:numId w:val="4"/>
        </w:numPr>
        <w:shd w:val="clear" w:color="auto" w:fill="FFFFFF"/>
        <w:spacing w:before="0" w:beforeAutospacing="0" w:after="300" w:afterAutospacing="0"/>
        <w:textAlignment w:val="baseline"/>
        <w:rPr>
          <w:color w:val="333333"/>
          <w:sz w:val="21"/>
          <w:szCs w:val="21"/>
        </w:rPr>
      </w:pPr>
      <w:r w:rsidRPr="00276B5D">
        <w:rPr>
          <w:color w:val="333333"/>
          <w:sz w:val="21"/>
          <w:szCs w:val="21"/>
        </w:rPr>
        <w:t>Restaurants and other food retailers that upload the day’s perfectly good, unsold food for any customer to purchase instead of letting it go to waste</w:t>
      </w:r>
    </w:p>
    <w:p w14:paraId="0843D4A4" w14:textId="72AFD96F" w:rsidR="00276B5D" w:rsidRPr="00276B5D" w:rsidRDefault="00276B5D" w:rsidP="00276B5D">
      <w:pPr>
        <w:pStyle w:val="NormalWeb"/>
        <w:numPr>
          <w:ilvl w:val="0"/>
          <w:numId w:val="4"/>
        </w:numPr>
        <w:shd w:val="clear" w:color="auto" w:fill="FFFFFF"/>
        <w:spacing w:before="0" w:beforeAutospacing="0" w:after="300" w:afterAutospacing="0"/>
        <w:textAlignment w:val="baseline"/>
        <w:rPr>
          <w:color w:val="333333"/>
          <w:sz w:val="21"/>
          <w:szCs w:val="21"/>
        </w:rPr>
      </w:pPr>
      <w:r w:rsidRPr="00276B5D">
        <w:rPr>
          <w:color w:val="333333"/>
          <w:sz w:val="21"/>
          <w:szCs w:val="21"/>
        </w:rPr>
        <w:t>It works with farms that sell their “ugly” fruits and vegetables to households</w:t>
      </w:r>
    </w:p>
    <w:p w14:paraId="3B57715D" w14:textId="2E41D7BA" w:rsidR="00276B5D" w:rsidRPr="00276B5D" w:rsidRDefault="00276B5D" w:rsidP="00276B5D">
      <w:pPr>
        <w:pStyle w:val="NormalWeb"/>
        <w:numPr>
          <w:ilvl w:val="0"/>
          <w:numId w:val="4"/>
        </w:numPr>
        <w:shd w:val="clear" w:color="auto" w:fill="FFFFFF"/>
        <w:spacing w:before="0" w:beforeAutospacing="0" w:after="300" w:afterAutospacing="0"/>
        <w:textAlignment w:val="baseline"/>
        <w:rPr>
          <w:color w:val="333333"/>
          <w:sz w:val="21"/>
          <w:szCs w:val="21"/>
        </w:rPr>
      </w:pPr>
      <w:r w:rsidRPr="00276B5D">
        <w:rPr>
          <w:color w:val="333333"/>
          <w:sz w:val="21"/>
          <w:szCs w:val="21"/>
        </w:rPr>
        <w:t>Distribution of the “ugly” fruits and vegetables to other food businesses.</w:t>
      </w:r>
    </w:p>
    <w:p w14:paraId="6232ADAB" w14:textId="77777777" w:rsidR="00276B5D" w:rsidRPr="00276B5D" w:rsidRDefault="00276B5D" w:rsidP="00E94637">
      <w:pPr>
        <w:pStyle w:val="Paragraphedeliste"/>
        <w:numPr>
          <w:ilvl w:val="0"/>
          <w:numId w:val="3"/>
        </w:numPr>
        <w:jc w:val="both"/>
        <w:rPr>
          <w:rFonts w:ascii="Times New Roman" w:hAnsi="Times New Roman" w:cs="Times New Roman"/>
          <w:sz w:val="21"/>
          <w:szCs w:val="21"/>
        </w:rPr>
      </w:pPr>
      <w:proofErr w:type="spellStart"/>
      <w:r w:rsidRPr="00276B5D">
        <w:rPr>
          <w:rFonts w:ascii="Times New Roman" w:hAnsi="Times New Roman" w:cs="Times New Roman"/>
          <w:color w:val="333333"/>
          <w:sz w:val="21"/>
          <w:szCs w:val="21"/>
          <w:shd w:val="clear" w:color="auto" w:fill="FFFFFF"/>
        </w:rPr>
        <w:t>DamoGO</w:t>
      </w:r>
      <w:proofErr w:type="spellEnd"/>
      <w:r w:rsidRPr="00276B5D">
        <w:rPr>
          <w:rFonts w:ascii="Times New Roman" w:hAnsi="Times New Roman" w:cs="Times New Roman"/>
          <w:color w:val="333333"/>
          <w:sz w:val="21"/>
          <w:szCs w:val="21"/>
          <w:shd w:val="clear" w:color="auto" w:fill="FFFFFF"/>
        </w:rPr>
        <w:t xml:space="preserve"> app works is simple by downloading the app and receiving notifications about available discounted food in stores nearby. The purchase can be made on the app, and then food picked up from the store later.</w:t>
      </w:r>
    </w:p>
    <w:p w14:paraId="44C9D75C" w14:textId="77777777" w:rsidR="00276B5D" w:rsidRPr="00276B5D" w:rsidRDefault="00276B5D" w:rsidP="00276B5D">
      <w:pPr>
        <w:pStyle w:val="Paragraphedeliste"/>
        <w:ind w:left="1080"/>
        <w:jc w:val="both"/>
        <w:rPr>
          <w:rFonts w:ascii="Times New Roman" w:hAnsi="Times New Roman" w:cs="Times New Roman"/>
          <w:sz w:val="21"/>
          <w:szCs w:val="21"/>
        </w:rPr>
      </w:pPr>
    </w:p>
    <w:p w14:paraId="4CB2C07C" w14:textId="1DDEEC53" w:rsidR="00276B5D" w:rsidRPr="00276B5D" w:rsidRDefault="00276B5D" w:rsidP="00E94637">
      <w:pPr>
        <w:pStyle w:val="Paragraphedeliste"/>
        <w:numPr>
          <w:ilvl w:val="0"/>
          <w:numId w:val="3"/>
        </w:numPr>
        <w:jc w:val="both"/>
        <w:rPr>
          <w:rFonts w:ascii="Times New Roman" w:hAnsi="Times New Roman" w:cs="Times New Roman"/>
          <w:sz w:val="21"/>
          <w:szCs w:val="21"/>
        </w:rPr>
      </w:pPr>
      <w:r>
        <w:rPr>
          <w:rFonts w:ascii="Times New Roman" w:hAnsi="Times New Roman" w:cs="Times New Roman"/>
          <w:color w:val="333333"/>
          <w:sz w:val="21"/>
          <w:szCs w:val="21"/>
          <w:shd w:val="clear" w:color="auto" w:fill="FFFFFF"/>
        </w:rPr>
        <w:t>It</w:t>
      </w:r>
      <w:r w:rsidRPr="00276B5D">
        <w:rPr>
          <w:rFonts w:ascii="Times New Roman" w:hAnsi="Times New Roman" w:cs="Times New Roman"/>
          <w:color w:val="333333"/>
          <w:sz w:val="21"/>
          <w:szCs w:val="21"/>
          <w:shd w:val="clear" w:color="auto" w:fill="FFFFFF"/>
        </w:rPr>
        <w:t xml:space="preserve"> was launched in South Korea in the middle of 2019 and currently also operating in Indonesia</w:t>
      </w:r>
      <w:r w:rsidRPr="00276B5D">
        <w:rPr>
          <w:rFonts w:ascii="Times New Roman" w:hAnsi="Times New Roman" w:cs="Times New Roman"/>
          <w:color w:val="333333"/>
          <w:sz w:val="21"/>
          <w:szCs w:val="21"/>
          <w:shd w:val="clear" w:color="auto" w:fill="FFFFFF"/>
        </w:rPr>
        <w:t xml:space="preserve"> since May 2020.</w:t>
      </w:r>
    </w:p>
    <w:p w14:paraId="008F25D3" w14:textId="77777777" w:rsidR="00276B5D" w:rsidRPr="00276B5D" w:rsidRDefault="00276B5D" w:rsidP="00276B5D">
      <w:pPr>
        <w:pStyle w:val="Paragraphedeliste"/>
        <w:rPr>
          <w:rFonts w:ascii="Times New Roman" w:hAnsi="Times New Roman" w:cs="Times New Roman"/>
          <w:color w:val="333333"/>
          <w:sz w:val="21"/>
          <w:szCs w:val="21"/>
          <w:shd w:val="clear" w:color="auto" w:fill="FFFFFF"/>
        </w:rPr>
      </w:pPr>
    </w:p>
    <w:p w14:paraId="5B60EA7C" w14:textId="09E77E19" w:rsidR="002A7B82" w:rsidRPr="002A7B82" w:rsidRDefault="00276B5D" w:rsidP="002A7B82">
      <w:pPr>
        <w:pStyle w:val="Paragraphedeliste"/>
        <w:numPr>
          <w:ilvl w:val="0"/>
          <w:numId w:val="3"/>
        </w:numPr>
        <w:jc w:val="both"/>
        <w:rPr>
          <w:rFonts w:ascii="Times New Roman" w:hAnsi="Times New Roman" w:cs="Times New Roman"/>
          <w:sz w:val="21"/>
          <w:szCs w:val="21"/>
        </w:rPr>
      </w:pPr>
      <w:r w:rsidRPr="00276B5D">
        <w:rPr>
          <w:rFonts w:ascii="Times New Roman" w:hAnsi="Times New Roman" w:cs="Times New Roman"/>
          <w:color w:val="333333"/>
          <w:sz w:val="21"/>
          <w:szCs w:val="21"/>
          <w:shd w:val="clear" w:color="auto" w:fill="FFFFFF"/>
        </w:rPr>
        <w:t xml:space="preserve">Users save on average 50% off the regular price and </w:t>
      </w:r>
      <w:proofErr w:type="spellStart"/>
      <w:r w:rsidRPr="00276B5D">
        <w:rPr>
          <w:rFonts w:ascii="Times New Roman" w:hAnsi="Times New Roman" w:cs="Times New Roman"/>
          <w:color w:val="333333"/>
          <w:sz w:val="21"/>
          <w:szCs w:val="21"/>
          <w:shd w:val="clear" w:color="auto" w:fill="FFFFFF"/>
        </w:rPr>
        <w:t>Damogo’s</w:t>
      </w:r>
      <w:proofErr w:type="spellEnd"/>
      <w:r w:rsidRPr="00276B5D">
        <w:rPr>
          <w:rFonts w:ascii="Times New Roman" w:hAnsi="Times New Roman" w:cs="Times New Roman"/>
          <w:color w:val="333333"/>
          <w:sz w:val="21"/>
          <w:szCs w:val="21"/>
          <w:shd w:val="clear" w:color="auto" w:fill="FFFFFF"/>
        </w:rPr>
        <w:t xml:space="preserve"> B2B partners save 20-40%. </w:t>
      </w:r>
      <w:proofErr w:type="spellStart"/>
      <w:r w:rsidRPr="00276B5D">
        <w:rPr>
          <w:rFonts w:ascii="Times New Roman" w:hAnsi="Times New Roman" w:cs="Times New Roman"/>
          <w:color w:val="333333"/>
          <w:sz w:val="21"/>
          <w:szCs w:val="21"/>
          <w:shd w:val="clear" w:color="auto" w:fill="FFFFFF"/>
        </w:rPr>
        <w:t>DamoGO</w:t>
      </w:r>
      <w:proofErr w:type="spellEnd"/>
      <w:r w:rsidRPr="00276B5D">
        <w:rPr>
          <w:rFonts w:ascii="Times New Roman" w:hAnsi="Times New Roman" w:cs="Times New Roman"/>
          <w:color w:val="333333"/>
          <w:sz w:val="21"/>
          <w:szCs w:val="21"/>
          <w:shd w:val="clear" w:color="auto" w:fill="FFFFFF"/>
        </w:rPr>
        <w:t xml:space="preserve"> keeps 20% of every purchase on the app (B2C) and sells imperfect produce at 30-40% gross margin on the app to stores and users (B2C + B2B).</w:t>
      </w:r>
    </w:p>
    <w:p w14:paraId="1B565E00" w14:textId="1C34FA6D" w:rsidR="002A7B82" w:rsidRDefault="002A7B82" w:rsidP="002A7B82">
      <w:pPr>
        <w:jc w:val="center"/>
        <w:rPr>
          <w:rFonts w:ascii="Times New Roman" w:hAnsi="Times New Roman" w:cs="Times New Roman"/>
          <w:sz w:val="21"/>
          <w:szCs w:val="21"/>
        </w:rPr>
      </w:pPr>
    </w:p>
    <w:p w14:paraId="5D05AEAE" w14:textId="77777777" w:rsidR="002A7B82" w:rsidRDefault="002A7B82" w:rsidP="002A7B82">
      <w:pPr>
        <w:jc w:val="center"/>
        <w:rPr>
          <w:rFonts w:ascii="Times New Roman" w:hAnsi="Times New Roman" w:cs="Times New Roman"/>
          <w:b/>
          <w:bCs/>
          <w:sz w:val="28"/>
          <w:szCs w:val="28"/>
        </w:rPr>
      </w:pPr>
    </w:p>
    <w:p w14:paraId="4D634ED9" w14:textId="77777777" w:rsidR="002A7B82" w:rsidRDefault="002A7B82" w:rsidP="002A7B82">
      <w:pPr>
        <w:jc w:val="center"/>
        <w:rPr>
          <w:rFonts w:ascii="Times New Roman" w:hAnsi="Times New Roman" w:cs="Times New Roman"/>
          <w:b/>
          <w:bCs/>
          <w:sz w:val="28"/>
          <w:szCs w:val="28"/>
        </w:rPr>
      </w:pPr>
    </w:p>
    <w:p w14:paraId="09876992" w14:textId="55EAFF41" w:rsidR="00E94637" w:rsidRDefault="002A7B82" w:rsidP="002A7B82">
      <w:pPr>
        <w:jc w:val="center"/>
        <w:rPr>
          <w:rFonts w:ascii="Times New Roman" w:hAnsi="Times New Roman" w:cs="Times New Roman"/>
          <w:b/>
          <w:bCs/>
          <w:sz w:val="28"/>
          <w:szCs w:val="28"/>
        </w:rPr>
      </w:pPr>
      <w:r w:rsidRPr="002A7B82">
        <w:rPr>
          <w:rFonts w:ascii="Times New Roman" w:hAnsi="Times New Roman" w:cs="Times New Roman"/>
          <w:b/>
          <w:bCs/>
          <w:sz w:val="28"/>
          <w:szCs w:val="28"/>
        </w:rPr>
        <w:lastRenderedPageBreak/>
        <w:t>OLIO</w:t>
      </w:r>
    </w:p>
    <w:p w14:paraId="6044018F" w14:textId="636DFB78" w:rsidR="002A7B82" w:rsidRDefault="002A7B82" w:rsidP="002A7B82">
      <w:pPr>
        <w:jc w:val="center"/>
        <w:rPr>
          <w:rFonts w:ascii="Times New Roman" w:hAnsi="Times New Roman" w:cs="Times New Roman"/>
          <w:b/>
          <w:bCs/>
          <w:sz w:val="28"/>
          <w:szCs w:val="28"/>
        </w:rPr>
      </w:pPr>
    </w:p>
    <w:p w14:paraId="3F601E1C" w14:textId="3EBDB118" w:rsidR="00793EB4" w:rsidRPr="00863D26" w:rsidRDefault="002A7B82" w:rsidP="00863D26">
      <w:pPr>
        <w:pStyle w:val="Paragraphedeliste"/>
        <w:numPr>
          <w:ilvl w:val="0"/>
          <w:numId w:val="5"/>
        </w:numPr>
        <w:jc w:val="both"/>
        <w:rPr>
          <w:rFonts w:ascii="Times New Roman" w:hAnsi="Times New Roman" w:cs="Times New Roman"/>
          <w:sz w:val="21"/>
          <w:szCs w:val="21"/>
          <w:shd w:val="clear" w:color="auto" w:fill="FFFFFF"/>
        </w:rPr>
      </w:pPr>
      <w:r w:rsidRPr="00863D26">
        <w:rPr>
          <w:rFonts w:ascii="Times New Roman" w:hAnsi="Times New Roman" w:cs="Times New Roman"/>
          <w:sz w:val="21"/>
          <w:szCs w:val="21"/>
          <w:shd w:val="clear" w:color="auto" w:fill="FFFFFF"/>
        </w:rPr>
        <w:t>Olio is a </w:t>
      </w:r>
      <w:hyperlink r:id="rId8" w:tooltip="Mobile app" w:history="1">
        <w:r w:rsidRPr="00863D26">
          <w:rPr>
            <w:rStyle w:val="Lienhypertexte"/>
            <w:rFonts w:ascii="Times New Roman" w:hAnsi="Times New Roman" w:cs="Times New Roman"/>
            <w:color w:val="auto"/>
            <w:sz w:val="21"/>
            <w:szCs w:val="21"/>
            <w:u w:val="none"/>
            <w:shd w:val="clear" w:color="auto" w:fill="FFFFFF"/>
          </w:rPr>
          <w:t>mobile app</w:t>
        </w:r>
      </w:hyperlink>
      <w:r w:rsidRPr="00863D26">
        <w:rPr>
          <w:rFonts w:ascii="Times New Roman" w:hAnsi="Times New Roman" w:cs="Times New Roman"/>
          <w:sz w:val="21"/>
          <w:szCs w:val="21"/>
          <w:shd w:val="clear" w:color="auto" w:fill="FFFFFF"/>
        </w:rPr>
        <w:t> for food-sharing, aiming to reduce </w:t>
      </w:r>
      <w:hyperlink r:id="rId9" w:tooltip="Food waste" w:history="1">
        <w:r w:rsidRPr="00863D26">
          <w:rPr>
            <w:rStyle w:val="Lienhypertexte"/>
            <w:rFonts w:ascii="Times New Roman" w:hAnsi="Times New Roman" w:cs="Times New Roman"/>
            <w:color w:val="auto"/>
            <w:sz w:val="21"/>
            <w:szCs w:val="21"/>
            <w:u w:val="none"/>
            <w:shd w:val="clear" w:color="auto" w:fill="FFFFFF"/>
          </w:rPr>
          <w:t>food waste</w:t>
        </w:r>
      </w:hyperlink>
      <w:r w:rsidRPr="00863D26">
        <w:rPr>
          <w:rFonts w:ascii="Times New Roman" w:hAnsi="Times New Roman" w:cs="Times New Roman"/>
          <w:sz w:val="21"/>
          <w:szCs w:val="21"/>
          <w:shd w:val="clear" w:color="auto" w:fill="FFFFFF"/>
        </w:rPr>
        <w:t>.</w:t>
      </w:r>
      <w:r w:rsidR="00793EB4" w:rsidRPr="00863D26">
        <w:rPr>
          <w:rFonts w:ascii="Times New Roman" w:hAnsi="Times New Roman" w:cs="Times New Roman"/>
          <w:sz w:val="21"/>
          <w:szCs w:val="21"/>
          <w:shd w:val="clear" w:color="auto" w:fill="FFFFFF"/>
        </w:rPr>
        <w:t xml:space="preserve"> </w:t>
      </w:r>
      <w:r w:rsidR="00793EB4" w:rsidRPr="00863D26">
        <w:rPr>
          <w:rFonts w:ascii="Times New Roman" w:hAnsi="Times New Roman" w:cs="Times New Roman"/>
          <w:sz w:val="21"/>
          <w:szCs w:val="21"/>
          <w:shd w:val="clear" w:color="auto" w:fill="FFFFFF"/>
        </w:rPr>
        <w:t>It does this by connecting those with surplus food to those who need or wish to consume such food. The food must be edible; it can be raw or cooked, sealed or open.</w:t>
      </w:r>
    </w:p>
    <w:p w14:paraId="593C7AFB" w14:textId="0DC1DE8E" w:rsidR="00793EB4" w:rsidRPr="00863D26" w:rsidRDefault="00863D26" w:rsidP="00863D26">
      <w:pPr>
        <w:pStyle w:val="Paragraphedeliste"/>
        <w:ind w:left="1080"/>
        <w:jc w:val="both"/>
        <w:rPr>
          <w:rFonts w:ascii="Times New Roman" w:hAnsi="Times New Roman" w:cs="Times New Roman"/>
          <w:sz w:val="21"/>
          <w:szCs w:val="21"/>
          <w:shd w:val="clear" w:color="auto" w:fill="FFFFFF"/>
        </w:rPr>
      </w:pPr>
      <w:r w:rsidRPr="00863D26">
        <w:rPr>
          <w:rFonts w:ascii="Times New Roman" w:hAnsi="Times New Roman" w:cs="Times New Roman"/>
          <w:noProof/>
          <w:sz w:val="21"/>
          <w:szCs w:val="21"/>
        </w:rPr>
        <w:drawing>
          <wp:anchor distT="0" distB="0" distL="114300" distR="114300" simplePos="0" relativeHeight="251660288" behindDoc="1" locked="0" layoutInCell="1" allowOverlap="1" wp14:anchorId="4811F3D7" wp14:editId="251F3207">
            <wp:simplePos x="0" y="0"/>
            <wp:positionH relativeFrom="margin">
              <wp:posOffset>-270510</wp:posOffset>
            </wp:positionH>
            <wp:positionV relativeFrom="paragraph">
              <wp:posOffset>171450</wp:posOffset>
            </wp:positionV>
            <wp:extent cx="2754630" cy="2740660"/>
            <wp:effectExtent l="0" t="0" r="0" b="2540"/>
            <wp:wrapSquare wrapText="bothSides"/>
            <wp:docPr id="4" name="Image 4" descr="Tinder for Food! OLIO App Shares Leftover Food | And Now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nder for Food! OLIO App Shares Leftover Food | And Now U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4630" cy="2740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0B5EF" w14:textId="2C7B358B" w:rsidR="00793EB4" w:rsidRPr="00863D26" w:rsidRDefault="00793EB4" w:rsidP="00863D26">
      <w:pPr>
        <w:pStyle w:val="Paragraphedeliste"/>
        <w:numPr>
          <w:ilvl w:val="0"/>
          <w:numId w:val="5"/>
        </w:numPr>
        <w:jc w:val="both"/>
        <w:rPr>
          <w:rFonts w:ascii="Times New Roman" w:hAnsi="Times New Roman" w:cs="Times New Roman"/>
          <w:sz w:val="21"/>
          <w:szCs w:val="21"/>
          <w:shd w:val="clear" w:color="auto" w:fill="FFFFFF"/>
        </w:rPr>
      </w:pPr>
      <w:r w:rsidRPr="00863D26">
        <w:rPr>
          <w:rFonts w:ascii="Times New Roman" w:hAnsi="Times New Roman" w:cs="Times New Roman"/>
          <w:sz w:val="21"/>
          <w:szCs w:val="21"/>
          <w:shd w:val="clear" w:color="auto" w:fill="FFFFFF"/>
        </w:rPr>
        <w:t>Those donating surplus food can be individuals or companies such as </w:t>
      </w:r>
      <w:hyperlink r:id="rId11" w:tooltip="Grocery store" w:history="1">
        <w:r w:rsidRPr="00863D26">
          <w:rPr>
            <w:rStyle w:val="Lienhypertexte"/>
            <w:rFonts w:ascii="Times New Roman" w:hAnsi="Times New Roman" w:cs="Times New Roman"/>
            <w:color w:val="auto"/>
            <w:sz w:val="21"/>
            <w:szCs w:val="21"/>
            <w:u w:val="none"/>
            <w:shd w:val="clear" w:color="auto" w:fill="FFFFFF"/>
          </w:rPr>
          <w:t>food retailers</w:t>
        </w:r>
      </w:hyperlink>
      <w:r w:rsidRPr="00863D26">
        <w:rPr>
          <w:rFonts w:ascii="Times New Roman" w:hAnsi="Times New Roman" w:cs="Times New Roman"/>
          <w:sz w:val="21"/>
          <w:szCs w:val="21"/>
          <w:shd w:val="clear" w:color="auto" w:fill="FFFFFF"/>
        </w:rPr>
        <w:t>, </w:t>
      </w:r>
      <w:hyperlink r:id="rId12" w:tooltip="Restaurant" w:history="1">
        <w:r w:rsidRPr="00863D26">
          <w:rPr>
            <w:rStyle w:val="Lienhypertexte"/>
            <w:rFonts w:ascii="Times New Roman" w:hAnsi="Times New Roman" w:cs="Times New Roman"/>
            <w:color w:val="auto"/>
            <w:sz w:val="21"/>
            <w:szCs w:val="21"/>
            <w:u w:val="none"/>
            <w:shd w:val="clear" w:color="auto" w:fill="FFFFFF"/>
          </w:rPr>
          <w:t>restaurants</w:t>
        </w:r>
      </w:hyperlink>
      <w:r w:rsidRPr="00863D26">
        <w:rPr>
          <w:rFonts w:ascii="Times New Roman" w:hAnsi="Times New Roman" w:cs="Times New Roman"/>
          <w:sz w:val="21"/>
          <w:szCs w:val="21"/>
          <w:shd w:val="clear" w:color="auto" w:fill="FFFFFF"/>
        </w:rPr>
        <w:t>, </w:t>
      </w:r>
      <w:hyperlink r:id="rId13" w:tooltip="Cafeteria" w:history="1">
        <w:r w:rsidRPr="00863D26">
          <w:rPr>
            <w:rStyle w:val="Lienhypertexte"/>
            <w:rFonts w:ascii="Times New Roman" w:hAnsi="Times New Roman" w:cs="Times New Roman"/>
            <w:color w:val="auto"/>
            <w:sz w:val="21"/>
            <w:szCs w:val="21"/>
            <w:u w:val="none"/>
            <w:shd w:val="clear" w:color="auto" w:fill="FFFFFF"/>
          </w:rPr>
          <w:t>corporate canteens</w:t>
        </w:r>
      </w:hyperlink>
      <w:r w:rsidRPr="00863D26">
        <w:rPr>
          <w:rFonts w:ascii="Times New Roman" w:hAnsi="Times New Roman" w:cs="Times New Roman"/>
          <w:sz w:val="21"/>
          <w:szCs w:val="21"/>
          <w:shd w:val="clear" w:color="auto" w:fill="FFFFFF"/>
        </w:rPr>
        <w:t>, </w:t>
      </w:r>
      <w:hyperlink r:id="rId14" w:tooltip="Food photography" w:history="1">
        <w:r w:rsidRPr="00863D26">
          <w:rPr>
            <w:rStyle w:val="Lienhypertexte"/>
            <w:rFonts w:ascii="Times New Roman" w:hAnsi="Times New Roman" w:cs="Times New Roman"/>
            <w:color w:val="auto"/>
            <w:sz w:val="21"/>
            <w:szCs w:val="21"/>
            <w:u w:val="none"/>
            <w:shd w:val="clear" w:color="auto" w:fill="FFFFFF"/>
          </w:rPr>
          <w:t>food photographers</w:t>
        </w:r>
      </w:hyperlink>
      <w:r w:rsidRPr="00863D26">
        <w:rPr>
          <w:rFonts w:ascii="Times New Roman" w:hAnsi="Times New Roman" w:cs="Times New Roman"/>
          <w:sz w:val="21"/>
          <w:szCs w:val="21"/>
          <w:shd w:val="clear" w:color="auto" w:fill="FFFFFF"/>
        </w:rPr>
        <w:t> etc., and donations can take place on an ad-hoc or recurrent basis.</w:t>
      </w:r>
    </w:p>
    <w:p w14:paraId="2695888D" w14:textId="65B14451" w:rsidR="00793EB4" w:rsidRPr="00863D26" w:rsidRDefault="00793EB4" w:rsidP="00863D26">
      <w:pPr>
        <w:pStyle w:val="Paragraphedeliste"/>
        <w:jc w:val="both"/>
        <w:rPr>
          <w:rFonts w:ascii="Times New Roman" w:hAnsi="Times New Roman" w:cs="Times New Roman"/>
          <w:sz w:val="21"/>
          <w:szCs w:val="21"/>
          <w:shd w:val="clear" w:color="auto" w:fill="FFFFFF"/>
        </w:rPr>
      </w:pPr>
    </w:p>
    <w:p w14:paraId="50D215A7" w14:textId="38CEF9AE" w:rsidR="00793EB4" w:rsidRPr="00863D26" w:rsidRDefault="00863D26" w:rsidP="00863D26">
      <w:pPr>
        <w:pStyle w:val="Paragraphedeliste"/>
        <w:numPr>
          <w:ilvl w:val="0"/>
          <w:numId w:val="5"/>
        </w:num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 </w:t>
      </w:r>
      <w:r w:rsidR="00793EB4" w:rsidRPr="00863D26">
        <w:rPr>
          <w:rFonts w:ascii="Times New Roman" w:hAnsi="Times New Roman" w:cs="Times New Roman"/>
          <w:sz w:val="21"/>
          <w:szCs w:val="21"/>
          <w:shd w:val="clear" w:color="auto" w:fill="FFFFFF"/>
        </w:rPr>
        <w:t>To make an item available, simply open the app, add a photo, description, and when and where the item is available for pick-up.</w:t>
      </w:r>
    </w:p>
    <w:p w14:paraId="11CABF81" w14:textId="77777777" w:rsidR="00793EB4" w:rsidRPr="00863D26" w:rsidRDefault="00793EB4" w:rsidP="00863D26">
      <w:pPr>
        <w:pStyle w:val="Paragraphedeliste"/>
        <w:jc w:val="both"/>
        <w:rPr>
          <w:rFonts w:ascii="Times New Roman" w:hAnsi="Times New Roman" w:cs="Times New Roman"/>
          <w:sz w:val="21"/>
          <w:szCs w:val="21"/>
          <w:shd w:val="clear" w:color="auto" w:fill="FFFFFF"/>
        </w:rPr>
      </w:pPr>
    </w:p>
    <w:p w14:paraId="54E93608" w14:textId="774D5875" w:rsidR="00793EB4" w:rsidRPr="00863D26" w:rsidRDefault="00863D26" w:rsidP="00863D26">
      <w:pPr>
        <w:pStyle w:val="Paragraphedeliste"/>
        <w:numPr>
          <w:ilvl w:val="0"/>
          <w:numId w:val="5"/>
        </w:num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 </w:t>
      </w:r>
      <w:r w:rsidR="00793EB4" w:rsidRPr="00863D26">
        <w:rPr>
          <w:rFonts w:ascii="Times New Roman" w:hAnsi="Times New Roman" w:cs="Times New Roman"/>
          <w:sz w:val="21"/>
          <w:szCs w:val="21"/>
          <w:shd w:val="clear" w:color="auto" w:fill="FFFFFF"/>
        </w:rPr>
        <w:t>To access items, simply browse the listings available near you, request whatever takes your fancy and arrange a pick-up via private messaging.</w:t>
      </w:r>
    </w:p>
    <w:p w14:paraId="111A6BA8" w14:textId="77777777" w:rsidR="00863D26" w:rsidRPr="00863D26" w:rsidRDefault="00863D26" w:rsidP="00863D26">
      <w:pPr>
        <w:pStyle w:val="Paragraphedeliste"/>
        <w:jc w:val="both"/>
        <w:rPr>
          <w:rFonts w:ascii="Times New Roman" w:hAnsi="Times New Roman" w:cs="Times New Roman"/>
          <w:sz w:val="21"/>
          <w:szCs w:val="21"/>
          <w:shd w:val="clear" w:color="auto" w:fill="FFFFFF"/>
        </w:rPr>
      </w:pPr>
    </w:p>
    <w:p w14:paraId="1025C86C" w14:textId="7F0039DC" w:rsidR="002A7B82" w:rsidRPr="00863D26" w:rsidRDefault="00863D26" w:rsidP="00863D26">
      <w:pPr>
        <w:pStyle w:val="Paragraphedeliste"/>
        <w:numPr>
          <w:ilvl w:val="0"/>
          <w:numId w:val="5"/>
        </w:numPr>
        <w:jc w:val="both"/>
        <w:rPr>
          <w:rFonts w:ascii="Times New Roman" w:hAnsi="Times New Roman" w:cs="Times New Roman"/>
          <w:sz w:val="21"/>
          <w:szCs w:val="21"/>
          <w:shd w:val="clear" w:color="auto" w:fill="FFFFFF"/>
        </w:rPr>
      </w:pPr>
      <w:r w:rsidRPr="00863D26">
        <w:rPr>
          <w:rFonts w:ascii="Times New Roman" w:hAnsi="Times New Roman" w:cs="Times New Roman"/>
          <w:sz w:val="21"/>
          <w:szCs w:val="21"/>
          <w:shd w:val="clear" w:color="auto" w:fill="FFFFFF"/>
        </w:rPr>
        <w:t xml:space="preserve">The app wishes to be worldwide and can be downloaded from more than 40 countries. </w:t>
      </w:r>
      <w:r>
        <w:rPr>
          <w:rFonts w:ascii="Times New Roman" w:hAnsi="Times New Roman" w:cs="Times New Roman"/>
          <w:sz w:val="21"/>
          <w:szCs w:val="21"/>
          <w:shd w:val="clear" w:color="auto" w:fill="FFFFFF"/>
        </w:rPr>
        <w:t xml:space="preserve">It </w:t>
      </w:r>
      <w:r w:rsidRPr="00863D26">
        <w:rPr>
          <w:rFonts w:ascii="Times New Roman" w:hAnsi="Times New Roman" w:cs="Times New Roman"/>
          <w:sz w:val="21"/>
          <w:szCs w:val="21"/>
        </w:rPr>
        <w:t xml:space="preserve">is </w:t>
      </w:r>
      <w:r>
        <w:rPr>
          <w:rFonts w:ascii="Times New Roman" w:hAnsi="Times New Roman" w:cs="Times New Roman"/>
          <w:sz w:val="21"/>
          <w:szCs w:val="21"/>
        </w:rPr>
        <w:t>not really in the</w:t>
      </w:r>
      <w:r w:rsidRPr="00863D26">
        <w:rPr>
          <w:rFonts w:ascii="Times New Roman" w:hAnsi="Times New Roman" w:cs="Times New Roman"/>
          <w:sz w:val="21"/>
          <w:szCs w:val="21"/>
        </w:rPr>
        <w:t xml:space="preserve"> Asia</w:t>
      </w:r>
      <w:r>
        <w:rPr>
          <w:rFonts w:ascii="Times New Roman" w:hAnsi="Times New Roman" w:cs="Times New Roman"/>
          <w:sz w:val="21"/>
          <w:szCs w:val="21"/>
        </w:rPr>
        <w:t>n market yet</w:t>
      </w:r>
      <w:r w:rsidRPr="00863D26">
        <w:rPr>
          <w:rFonts w:ascii="Times New Roman" w:hAnsi="Times New Roman" w:cs="Times New Roman"/>
          <w:sz w:val="21"/>
          <w:szCs w:val="21"/>
        </w:rPr>
        <w:t xml:space="preserve"> and available only in English and Spanish.</w:t>
      </w:r>
    </w:p>
    <w:sectPr w:rsidR="002A7B82" w:rsidRPr="0086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A4A"/>
    <w:multiLevelType w:val="hybridMultilevel"/>
    <w:tmpl w:val="5E6A951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177F5"/>
    <w:multiLevelType w:val="hybridMultilevel"/>
    <w:tmpl w:val="21D8BE82"/>
    <w:lvl w:ilvl="0" w:tplc="6122EA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495280"/>
    <w:multiLevelType w:val="hybridMultilevel"/>
    <w:tmpl w:val="92D43430"/>
    <w:lvl w:ilvl="0" w:tplc="DDBAD4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9FE0F4A"/>
    <w:multiLevelType w:val="hybridMultilevel"/>
    <w:tmpl w:val="5E6A951E"/>
    <w:lvl w:ilvl="0" w:tplc="1226B4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D76FB"/>
    <w:multiLevelType w:val="hybridMultilevel"/>
    <w:tmpl w:val="51EE75C2"/>
    <w:lvl w:ilvl="0" w:tplc="D3AA9A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FE"/>
    <w:rsid w:val="00276B5D"/>
    <w:rsid w:val="002A7B82"/>
    <w:rsid w:val="00636E61"/>
    <w:rsid w:val="00793EB4"/>
    <w:rsid w:val="007951C9"/>
    <w:rsid w:val="00863D26"/>
    <w:rsid w:val="009258DA"/>
    <w:rsid w:val="00BF66FE"/>
    <w:rsid w:val="00E94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5C49"/>
  <w15:chartTrackingRefBased/>
  <w15:docId w15:val="{DF6C0513-29E5-410E-B420-ABFD2BA5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F66FE"/>
    <w:rPr>
      <w:color w:val="0000FF"/>
      <w:u w:val="single"/>
    </w:rPr>
  </w:style>
  <w:style w:type="paragraph" w:styleId="Paragraphedeliste">
    <w:name w:val="List Paragraph"/>
    <w:basedOn w:val="Normal"/>
    <w:uiPriority w:val="34"/>
    <w:qFormat/>
    <w:rsid w:val="00BF66FE"/>
    <w:pPr>
      <w:ind w:left="720"/>
      <w:contextualSpacing/>
    </w:pPr>
  </w:style>
  <w:style w:type="paragraph" w:styleId="NormalWeb">
    <w:name w:val="Normal (Web)"/>
    <w:basedOn w:val="Normal"/>
    <w:uiPriority w:val="99"/>
    <w:unhideWhenUsed/>
    <w:rsid w:val="00276B5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app" TargetMode="External"/><Relationship Id="rId13" Type="http://schemas.openxmlformats.org/officeDocument/2006/relationships/hyperlink" Target="https://en.wikipedia.org/wiki/Cafeteri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Restaura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Grocery_sto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ood_waste" TargetMode="External"/><Relationship Id="rId14" Type="http://schemas.openxmlformats.org/officeDocument/2006/relationships/hyperlink" Target="https://en.wikipedia.org/wiki/Food_photograph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B601-4DED-403E-B822-0CC4F59A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467</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Pacôme MANCEAUX</dc:creator>
  <cp:keywords/>
  <dc:description/>
  <cp:lastModifiedBy>Pacôme MANCEAUX</cp:lastModifiedBy>
  <cp:revision>1</cp:revision>
  <dcterms:created xsi:type="dcterms:W3CDTF">2021-11-12T08:41:00Z</dcterms:created>
  <dcterms:modified xsi:type="dcterms:W3CDTF">2021-11-12T10:19:00Z</dcterms:modified>
</cp:coreProperties>
</file>