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B9BC" w14:textId="77777777" w:rsidR="00176B4A" w:rsidRPr="006A4119" w:rsidRDefault="00176B4A" w:rsidP="00176B4A">
      <w:pPr>
        <w:rPr>
          <w:b/>
          <w:bCs/>
        </w:rPr>
      </w:pPr>
      <w:r w:rsidRPr="006A4119">
        <w:rPr>
          <w:b/>
          <w:bCs/>
        </w:rPr>
        <w:t>Text-to-SQL Draft Proposal</w:t>
      </w:r>
    </w:p>
    <w:p w14:paraId="0CDF2C3B" w14:textId="77777777" w:rsidR="00176B4A" w:rsidRPr="006A4119" w:rsidRDefault="00176B4A" w:rsidP="00176B4A">
      <w:pPr>
        <w:rPr>
          <w:b/>
          <w:bCs/>
        </w:rPr>
      </w:pPr>
      <w:r w:rsidRPr="006A4119">
        <w:rPr>
          <w:b/>
          <w:bCs/>
        </w:rPr>
        <w:t>1. Model</w:t>
      </w:r>
    </w:p>
    <w:p w14:paraId="68B0791F" w14:textId="796B1156" w:rsidR="00176B4A" w:rsidRPr="006A4119" w:rsidRDefault="00176B4A" w:rsidP="00176B4A">
      <w:pPr>
        <w:numPr>
          <w:ilvl w:val="0"/>
          <w:numId w:val="1"/>
        </w:numPr>
      </w:pPr>
      <w:r w:rsidRPr="006A4119">
        <w:rPr>
          <w:b/>
          <w:bCs/>
        </w:rPr>
        <w:t>Base Architecture</w:t>
      </w:r>
      <w:r w:rsidRPr="006A4119">
        <w:t xml:space="preserve">: Qwen2.5-Coder-1.5B-Instruct. </w:t>
      </w:r>
    </w:p>
    <w:p w14:paraId="5523821D" w14:textId="7F1B81B5" w:rsidR="00176B4A" w:rsidRPr="006A4119" w:rsidRDefault="00176B4A" w:rsidP="00176B4A">
      <w:pPr>
        <w:numPr>
          <w:ilvl w:val="0"/>
          <w:numId w:val="1"/>
        </w:numPr>
      </w:pPr>
      <w:r w:rsidRPr="006A4119">
        <w:rPr>
          <w:b/>
          <w:bCs/>
        </w:rPr>
        <w:t>Inference Runtime</w:t>
      </w:r>
      <w:r w:rsidRPr="006A4119">
        <w:t xml:space="preserve">: </w:t>
      </w:r>
      <w:proofErr w:type="spellStart"/>
      <w:r w:rsidRPr="006A4119">
        <w:t>Ollama</w:t>
      </w:r>
      <w:proofErr w:type="spellEnd"/>
      <w:r w:rsidRPr="006A4119">
        <w:t xml:space="preserve"> for local serving behind a lightweight backend (</w:t>
      </w:r>
      <w:proofErr w:type="spellStart"/>
      <w:r w:rsidRPr="006A4119">
        <w:t>FastAPI</w:t>
      </w:r>
      <w:proofErr w:type="spellEnd"/>
      <w:r w:rsidRPr="006A4119">
        <w:t xml:space="preserve">). </w:t>
      </w:r>
    </w:p>
    <w:p w14:paraId="4E4362EF" w14:textId="77777777" w:rsidR="00176B4A" w:rsidRPr="006A4119" w:rsidRDefault="00176B4A" w:rsidP="00176B4A">
      <w:pPr>
        <w:numPr>
          <w:ilvl w:val="0"/>
          <w:numId w:val="1"/>
        </w:numPr>
      </w:pPr>
      <w:r w:rsidRPr="006A4119">
        <w:rPr>
          <w:b/>
          <w:bCs/>
        </w:rPr>
        <w:t>Role Separation</w:t>
      </w:r>
      <w:r w:rsidRPr="006A4119">
        <w:t xml:space="preserve">: Since a 1.5B model has limited context capacity, use a decomposed pipeline inspired by DTS-SQL and CHESS: </w:t>
      </w:r>
    </w:p>
    <w:p w14:paraId="3AE27226" w14:textId="77777777" w:rsidR="000B2856" w:rsidRDefault="000B2856" w:rsidP="000B2856">
      <w:pPr>
        <w:pStyle w:val="ListeParagraf"/>
        <w:numPr>
          <w:ilvl w:val="0"/>
          <w:numId w:val="1"/>
        </w:numPr>
      </w:pPr>
      <w:r w:rsidRPr="008A7246">
        <w:rPr>
          <w:b/>
          <w:bCs/>
        </w:rPr>
        <w:t>Pass 1</w:t>
      </w:r>
      <w:r w:rsidRPr="000B2856">
        <w:t xml:space="preserve">: Deterministic Schema Pruning &amp; Entity Linking via BM25 / </w:t>
      </w:r>
      <w:proofErr w:type="spellStart"/>
      <w:r w:rsidRPr="000B2856">
        <w:t>RapidFuzz</w:t>
      </w:r>
      <w:proofErr w:type="spellEnd"/>
    </w:p>
    <w:p w14:paraId="7BF0D0FE" w14:textId="1C41F2A6" w:rsidR="000B2856" w:rsidRPr="000B2856" w:rsidRDefault="000B2856" w:rsidP="000B2856">
      <w:pPr>
        <w:pStyle w:val="ListeParagraf"/>
        <w:numPr>
          <w:ilvl w:val="0"/>
          <w:numId w:val="1"/>
        </w:numPr>
        <w:rPr>
          <w:b/>
          <w:bCs/>
        </w:rPr>
      </w:pPr>
      <w:r w:rsidRPr="008A7246">
        <w:rPr>
          <w:b/>
          <w:bCs/>
        </w:rPr>
        <w:t>Pass 2</w:t>
      </w:r>
      <w:r w:rsidRPr="000B2856">
        <w:t xml:space="preserve">: Single-pass SQL Generation with compact </w:t>
      </w:r>
      <w:proofErr w:type="spellStart"/>
      <w:r w:rsidRPr="000B2856">
        <w:t>CoT</w:t>
      </w:r>
      <w:proofErr w:type="spellEnd"/>
      <w:r w:rsidRPr="000B2856">
        <w:t xml:space="preserve"> reasoning. </w:t>
      </w:r>
    </w:p>
    <w:p w14:paraId="3DB9DFED" w14:textId="69DDC58E" w:rsidR="00176B4A" w:rsidRPr="006A4119" w:rsidRDefault="00176B4A" w:rsidP="00176B4A">
      <w:pPr>
        <w:rPr>
          <w:b/>
          <w:bCs/>
        </w:rPr>
      </w:pPr>
      <w:r w:rsidRPr="006A4119">
        <w:rPr>
          <w:b/>
          <w:bCs/>
        </w:rPr>
        <w:t>2. Database Creation</w:t>
      </w:r>
    </w:p>
    <w:p w14:paraId="1ED06895" w14:textId="77777777" w:rsidR="00176B4A" w:rsidRPr="006A4119" w:rsidRDefault="00176B4A" w:rsidP="00176B4A">
      <w:pPr>
        <w:numPr>
          <w:ilvl w:val="0"/>
          <w:numId w:val="2"/>
        </w:numPr>
      </w:pPr>
      <w:r w:rsidRPr="006A4119">
        <w:rPr>
          <w:b/>
          <w:bCs/>
        </w:rPr>
        <w:t>Generation Strategy (Reverse Synthesis)</w:t>
      </w:r>
      <w:r w:rsidRPr="006A4119">
        <w:t xml:space="preserve">: Adopt the bidirectional pipeline from </w:t>
      </w:r>
      <w:proofErr w:type="spellStart"/>
      <w:r w:rsidRPr="006A4119">
        <w:t>OmniSQL</w:t>
      </w:r>
      <w:proofErr w:type="spellEnd"/>
      <w:r w:rsidRPr="006A4119">
        <w:t xml:space="preserve"> (Paper 8) and </w:t>
      </w:r>
      <w:proofErr w:type="spellStart"/>
      <w:r w:rsidRPr="006A4119">
        <w:t>CodeS</w:t>
      </w:r>
      <w:proofErr w:type="spellEnd"/>
      <w:r w:rsidRPr="006A4119">
        <w:t xml:space="preserve"> (Paper 9). Generating natural language questions from verified SQL templates yields significantly higher accuracy than having an LLM guess SQL from natural language. </w:t>
      </w:r>
    </w:p>
    <w:p w14:paraId="3C48DBAB" w14:textId="77777777" w:rsidR="00176B4A" w:rsidRPr="006A4119" w:rsidRDefault="00176B4A" w:rsidP="00176B4A">
      <w:pPr>
        <w:numPr>
          <w:ilvl w:val="1"/>
          <w:numId w:val="2"/>
        </w:numPr>
      </w:pPr>
      <w:r w:rsidRPr="006A4119">
        <w:rPr>
          <w:i/>
          <w:iCs/>
        </w:rPr>
        <w:t>Schema Definition</w:t>
      </w:r>
      <w:r w:rsidRPr="006A4119">
        <w:t xml:space="preserve">: Define relational tables with explicit foreign keys, check constraints, and descriptive comments. </w:t>
      </w:r>
    </w:p>
    <w:p w14:paraId="52200A28" w14:textId="77777777" w:rsidR="00176B4A" w:rsidRPr="006A4119" w:rsidRDefault="00176B4A" w:rsidP="00176B4A">
      <w:pPr>
        <w:numPr>
          <w:ilvl w:val="1"/>
          <w:numId w:val="2"/>
        </w:numPr>
      </w:pPr>
      <w:r w:rsidRPr="006A4119">
        <w:rPr>
          <w:i/>
          <w:iCs/>
        </w:rPr>
        <w:t>Data Population</w:t>
      </w:r>
      <w:r w:rsidRPr="006A4119">
        <w:t>: Generate realistic mock records using Python libraries (Faker, Mimesis) coupled with an external LLM API to seed domain-specific text values.</w:t>
      </w:r>
    </w:p>
    <w:p w14:paraId="323294F9" w14:textId="77777777" w:rsidR="00176B4A" w:rsidRPr="006A4119" w:rsidRDefault="00176B4A" w:rsidP="00176B4A">
      <w:pPr>
        <w:numPr>
          <w:ilvl w:val="1"/>
          <w:numId w:val="2"/>
        </w:numPr>
      </w:pPr>
      <w:r w:rsidRPr="006A4119">
        <w:rPr>
          <w:i/>
          <w:iCs/>
        </w:rPr>
        <w:t>SQL Generation</w:t>
      </w:r>
      <w:r w:rsidRPr="006A4119">
        <w:t xml:space="preserve">: Programmatically generate valid SQL queries across varying difficulty tiers (single-table filters, aggregations, multi-table joins, nested subqueries). </w:t>
      </w:r>
    </w:p>
    <w:p w14:paraId="5989D246" w14:textId="77777777" w:rsidR="00176B4A" w:rsidRDefault="00176B4A" w:rsidP="00176B4A">
      <w:pPr>
        <w:numPr>
          <w:ilvl w:val="1"/>
          <w:numId w:val="2"/>
        </w:numPr>
      </w:pPr>
      <w:r w:rsidRPr="006A4119">
        <w:rPr>
          <w:i/>
          <w:iCs/>
        </w:rPr>
        <w:t xml:space="preserve">Reverse NL Translation &amp; </w:t>
      </w:r>
      <w:proofErr w:type="spellStart"/>
      <w:r w:rsidRPr="006A4119">
        <w:rPr>
          <w:i/>
          <w:iCs/>
        </w:rPr>
        <w:t>CoT</w:t>
      </w:r>
      <w:proofErr w:type="spellEnd"/>
      <w:r w:rsidRPr="006A4119">
        <w:rPr>
          <w:i/>
          <w:iCs/>
        </w:rPr>
        <w:t xml:space="preserve"> Generation</w:t>
      </w:r>
      <w:r w:rsidRPr="006A4119">
        <w:t xml:space="preserve">: Use an external frontier LLM (e.g., GPT-4o or Claude 3.5 Sonnet) to translate the SQL back into diverse human phrasing (formal, colloquial, vague) and produce step-by-step reasoning traces (&lt;think&gt; ... &lt;/think&gt;). </w:t>
      </w:r>
    </w:p>
    <w:p w14:paraId="421AC48F" w14:textId="1ACFC881" w:rsidR="00405449" w:rsidRDefault="00405449" w:rsidP="00405449">
      <w:pPr>
        <w:numPr>
          <w:ilvl w:val="0"/>
          <w:numId w:val="2"/>
        </w:numPr>
      </w:pPr>
      <w:r w:rsidRPr="00176B4A">
        <w:t xml:space="preserve">With limited compute, online on-policy GRPO will lead to training timeouts and out-of-memory errors. </w:t>
      </w:r>
    </w:p>
    <w:p w14:paraId="6B5C15A7" w14:textId="46B7913E" w:rsidR="00D90D05" w:rsidRDefault="00D90D05" w:rsidP="00405449">
      <w:pPr>
        <w:numPr>
          <w:ilvl w:val="0"/>
          <w:numId w:val="2"/>
        </w:numPr>
      </w:pPr>
      <w:r w:rsidRPr="00176B4A">
        <w:t>Asking an AI to write "questions, then SQL, then answers" often produces invalid SQL or queries that do not match the question semantics</w:t>
      </w:r>
    </w:p>
    <w:p w14:paraId="23A514ED" w14:textId="2CB927F3" w:rsidR="001D3010" w:rsidRDefault="001D3010" w:rsidP="001D3010">
      <w:pPr>
        <w:numPr>
          <w:ilvl w:val="0"/>
          <w:numId w:val="2"/>
        </w:numPr>
      </w:pPr>
      <w:r w:rsidRPr="00176B4A">
        <w:t xml:space="preserve">Write or programmatically template the valid SQL queries first, verify that they return non-empty rows on your database, and then ask an LLM to generate natural user questions for those queries. </w:t>
      </w:r>
    </w:p>
    <w:p w14:paraId="1C1D2CFD" w14:textId="77777777" w:rsidR="0084610C" w:rsidRPr="00176B4A" w:rsidRDefault="0084610C" w:rsidP="0084610C">
      <w:pPr>
        <w:numPr>
          <w:ilvl w:val="0"/>
          <w:numId w:val="2"/>
        </w:numPr>
      </w:pPr>
      <w:r w:rsidRPr="00176B4A">
        <w:t xml:space="preserve">Standard Text-to-SQL focuses exclusively on SELECT statements. Supporting "what-if" scenarios </w:t>
      </w:r>
      <w:proofErr w:type="gramStart"/>
      <w:r w:rsidRPr="00176B4A">
        <w:t>requires</w:t>
      </w:r>
      <w:proofErr w:type="gramEnd"/>
      <w:r w:rsidRPr="00176B4A">
        <w:t>:</w:t>
      </w:r>
    </w:p>
    <w:p w14:paraId="2653AE84" w14:textId="2515BD9A" w:rsidR="0084610C" w:rsidRPr="00176B4A" w:rsidRDefault="0084610C" w:rsidP="0084610C">
      <w:pPr>
        <w:numPr>
          <w:ilvl w:val="1"/>
          <w:numId w:val="2"/>
        </w:numPr>
      </w:pPr>
      <w:r w:rsidRPr="00176B4A">
        <w:lastRenderedPageBreak/>
        <w:t>Sandboxed execution (SQLite in-memory clones) so modifications don't destroy your database state.</w:t>
      </w:r>
    </w:p>
    <w:p w14:paraId="63FA8069" w14:textId="109680FE" w:rsidR="0084610C" w:rsidRPr="00405449" w:rsidRDefault="0084610C" w:rsidP="00F50A74">
      <w:pPr>
        <w:numPr>
          <w:ilvl w:val="1"/>
          <w:numId w:val="2"/>
        </w:numPr>
      </w:pPr>
      <w:r w:rsidRPr="00176B4A">
        <w:t>Translating the user's hypothetical change into an UPDATE/INSERT/DELETE followed immediately by a SELECT assessing the delta.</w:t>
      </w:r>
    </w:p>
    <w:p w14:paraId="17549BA7" w14:textId="77777777" w:rsidR="00176B4A" w:rsidRPr="006A4119" w:rsidRDefault="00176B4A" w:rsidP="00176B4A">
      <w:pPr>
        <w:rPr>
          <w:b/>
          <w:bCs/>
        </w:rPr>
      </w:pPr>
      <w:r w:rsidRPr="006A4119">
        <w:rPr>
          <w:b/>
          <w:bCs/>
        </w:rPr>
        <w:t>3. Database Details (Complexity &amp; Domain)</w:t>
      </w:r>
    </w:p>
    <w:p w14:paraId="23E40F71" w14:textId="77777777" w:rsidR="00176B4A" w:rsidRPr="006A4119" w:rsidRDefault="00176B4A" w:rsidP="00176B4A">
      <w:pPr>
        <w:numPr>
          <w:ilvl w:val="0"/>
          <w:numId w:val="3"/>
        </w:numPr>
      </w:pPr>
      <w:r w:rsidRPr="006A4119">
        <w:rPr>
          <w:b/>
          <w:bCs/>
        </w:rPr>
        <w:t>Domain</w:t>
      </w:r>
      <w:r w:rsidRPr="006A4119">
        <w:t xml:space="preserve">: </w:t>
      </w:r>
      <w:r w:rsidRPr="006A4119">
        <w:rPr>
          <w:i/>
          <w:iCs/>
        </w:rPr>
        <w:t>E-Commerce &amp; Supply Chain Inventory</w:t>
      </w:r>
      <w:r w:rsidRPr="006A4119">
        <w:t xml:space="preserve"> or </w:t>
      </w:r>
      <w:r w:rsidRPr="006A4119">
        <w:rPr>
          <w:i/>
          <w:iCs/>
        </w:rPr>
        <w:t>Smart Logistics / Fleet Management</w:t>
      </w:r>
      <w:r w:rsidRPr="006A4119">
        <w:t xml:space="preserve">. These domains naturally support transactional analytical queries alongside simulation ("what-if") questions. </w:t>
      </w:r>
    </w:p>
    <w:p w14:paraId="7F31173F" w14:textId="77777777" w:rsidR="00176B4A" w:rsidRPr="006A4119" w:rsidRDefault="00176B4A" w:rsidP="00176B4A">
      <w:pPr>
        <w:numPr>
          <w:ilvl w:val="0"/>
          <w:numId w:val="3"/>
        </w:numPr>
      </w:pPr>
      <w:r w:rsidRPr="006A4119">
        <w:rPr>
          <w:b/>
          <w:bCs/>
        </w:rPr>
        <w:t>Complexity Profile</w:t>
      </w:r>
      <w:r w:rsidRPr="006A4119">
        <w:t>:</w:t>
      </w:r>
    </w:p>
    <w:p w14:paraId="1955CABE" w14:textId="55E9DF56" w:rsidR="00176B4A" w:rsidRPr="006A4119" w:rsidRDefault="00176B4A" w:rsidP="00176B4A">
      <w:pPr>
        <w:numPr>
          <w:ilvl w:val="1"/>
          <w:numId w:val="3"/>
        </w:numPr>
      </w:pPr>
      <w:r w:rsidRPr="006A4119">
        <w:rPr>
          <w:b/>
          <w:bCs/>
        </w:rPr>
        <w:t>Scale</w:t>
      </w:r>
      <w:r w:rsidRPr="006A4119">
        <w:t>: 5 to 7 interconnected relational tables in SQLite</w:t>
      </w:r>
      <w:r w:rsidR="001473E8" w:rsidRPr="006A4119">
        <w:t>.</w:t>
      </w:r>
    </w:p>
    <w:p w14:paraId="0B4FA26F" w14:textId="77777777" w:rsidR="00176B4A" w:rsidRPr="006A4119" w:rsidRDefault="00176B4A" w:rsidP="00176B4A">
      <w:pPr>
        <w:numPr>
          <w:ilvl w:val="1"/>
          <w:numId w:val="3"/>
        </w:numPr>
      </w:pPr>
      <w:r w:rsidRPr="006A4119">
        <w:rPr>
          <w:b/>
          <w:bCs/>
        </w:rPr>
        <w:t>Naming &amp; Schema</w:t>
      </w:r>
      <w:r w:rsidRPr="006A4119">
        <w:t xml:space="preserve">: Human-readable naming conventions with an accompanying </w:t>
      </w:r>
      <w:r w:rsidRPr="006A4119">
        <w:rPr>
          <w:b/>
          <w:bCs/>
        </w:rPr>
        <w:t>Data Dictionary / Annotations</w:t>
      </w:r>
      <w:r w:rsidRPr="006A4119">
        <w:t xml:space="preserve"> file. As shown in Paper 5, schema annotations provide the highest ROI for model accuracy without inflating token costs. </w:t>
      </w:r>
    </w:p>
    <w:p w14:paraId="091733C6" w14:textId="77777777" w:rsidR="00176B4A" w:rsidRPr="006A4119" w:rsidRDefault="00176B4A" w:rsidP="00176B4A">
      <w:pPr>
        <w:numPr>
          <w:ilvl w:val="1"/>
          <w:numId w:val="3"/>
        </w:numPr>
      </w:pPr>
      <w:r w:rsidRPr="006A4119">
        <w:rPr>
          <w:b/>
          <w:bCs/>
        </w:rPr>
        <w:t>What-If Simulation Engine</w:t>
      </w:r>
      <w:r w:rsidRPr="006A4119">
        <w:t xml:space="preserve">: Provide sandboxed transactional execution (BEGIN TRANSACTION; ... ROLLBACK;) to allow hypothetical UPDATE or DELETE scenarios (e.g., </w:t>
      </w:r>
      <w:r w:rsidRPr="006A4119">
        <w:rPr>
          <w:i/>
          <w:iCs/>
        </w:rPr>
        <w:t>"What happens to total monthly revenue if supplier prices increase by 10%?"</w:t>
      </w:r>
      <w:r w:rsidRPr="006A4119">
        <w:t>) without corrupting production data.</w:t>
      </w:r>
    </w:p>
    <w:p w14:paraId="5A29F64A" w14:textId="77777777" w:rsidR="00176B4A" w:rsidRPr="00176B4A" w:rsidRDefault="00176B4A" w:rsidP="00176B4A">
      <w:pPr>
        <w:rPr>
          <w:b/>
          <w:bCs/>
        </w:rPr>
      </w:pPr>
      <w:r w:rsidRPr="00176B4A">
        <w:rPr>
          <w:b/>
          <w:bCs/>
        </w:rPr>
        <w:t>4. Training (Data Prep &amp; Schema Linking)</w:t>
      </w:r>
    </w:p>
    <w:p w14:paraId="16DA5A0A" w14:textId="77777777" w:rsidR="00176B4A" w:rsidRPr="00176B4A" w:rsidRDefault="00176B4A" w:rsidP="00176B4A">
      <w:pPr>
        <w:numPr>
          <w:ilvl w:val="0"/>
          <w:numId w:val="4"/>
        </w:numPr>
      </w:pPr>
      <w:r w:rsidRPr="00176B4A">
        <w:rPr>
          <w:b/>
          <w:bCs/>
        </w:rPr>
        <w:t>Schema Filtering &amp; Representation</w:t>
      </w:r>
      <w:r w:rsidRPr="00176B4A">
        <w:t xml:space="preserve">: Use BM25/fuzzy string matching (inspired by CHESS and </w:t>
      </w:r>
      <w:proofErr w:type="spellStart"/>
      <w:r w:rsidRPr="00176B4A">
        <w:t>CodeS</w:t>
      </w:r>
      <w:proofErr w:type="spellEnd"/>
      <w:r w:rsidRPr="00176B4A">
        <w:t xml:space="preserve">) to retrieve exact cell values for entities mentioned in user prompts (e.g., mapping </w:t>
      </w:r>
      <w:r w:rsidRPr="00176B4A">
        <w:rPr>
          <w:i/>
          <w:iCs/>
        </w:rPr>
        <w:t>"express orders"</w:t>
      </w:r>
      <w:r w:rsidRPr="00176B4A">
        <w:t xml:space="preserve"> to exact </w:t>
      </w:r>
      <w:proofErr w:type="spellStart"/>
      <w:r w:rsidRPr="00176B4A">
        <w:t>enum</w:t>
      </w:r>
      <w:proofErr w:type="spellEnd"/>
      <w:r w:rsidRPr="00176B4A">
        <w:t xml:space="preserve"> 'ORDER_TYPE_EXPRESS') before constructing the prompt. </w:t>
      </w:r>
    </w:p>
    <w:p w14:paraId="51BCED5A" w14:textId="77777777" w:rsidR="00176B4A" w:rsidRPr="00176B4A" w:rsidRDefault="00176B4A" w:rsidP="00176B4A">
      <w:pPr>
        <w:numPr>
          <w:ilvl w:val="0"/>
          <w:numId w:val="4"/>
        </w:numPr>
      </w:pPr>
      <w:r w:rsidRPr="00176B4A">
        <w:rPr>
          <w:b/>
          <w:bCs/>
        </w:rPr>
        <w:t>Execution Validation &amp; Deduplication</w:t>
      </w:r>
      <w:r w:rsidRPr="00176B4A">
        <w:t xml:space="preserve">: Filter out queries that yield empty execution results on empty database states to avoid reward hacking and false positives during training. </w:t>
      </w:r>
    </w:p>
    <w:p w14:paraId="57EA669E" w14:textId="77777777" w:rsidR="00176B4A" w:rsidRDefault="00176B4A" w:rsidP="00176B4A">
      <w:pPr>
        <w:numPr>
          <w:ilvl w:val="0"/>
          <w:numId w:val="4"/>
        </w:numPr>
      </w:pPr>
      <w:r w:rsidRPr="00176B4A">
        <w:rPr>
          <w:b/>
          <w:bCs/>
        </w:rPr>
        <w:t>Dataset Size Target</w:t>
      </w:r>
      <w:r w:rsidRPr="00176B4A">
        <w:t xml:space="preserve">: A curated, high-quality dataset of 2,500–4,000 pristine question-SQL pairs with reasoning traces. </w:t>
      </w:r>
    </w:p>
    <w:p w14:paraId="46F052E9" w14:textId="26CA2637" w:rsidR="000F76E0" w:rsidRPr="000F76E0" w:rsidRDefault="000F76E0" w:rsidP="0060652F">
      <w:pPr>
        <w:rPr>
          <w:b/>
          <w:bCs/>
        </w:rPr>
      </w:pPr>
      <w:r w:rsidRPr="000F76E0">
        <w:rPr>
          <w:b/>
          <w:bCs/>
        </w:rPr>
        <w:t>BM25 (Best Matching 25)</w:t>
      </w:r>
    </w:p>
    <w:p w14:paraId="59331FD0" w14:textId="19AF153C" w:rsidR="000F76E0" w:rsidRPr="000F76E0" w:rsidRDefault="000F76E0" w:rsidP="0060652F">
      <w:r w:rsidRPr="000F76E0">
        <w:rPr>
          <w:b/>
          <w:bCs/>
        </w:rPr>
        <w:t>BM25</w:t>
      </w:r>
      <w:r w:rsidRPr="000F76E0">
        <w:t xml:space="preserve"> is a ranking algorithm based on term frequency and document length (an evolution of TF-IDF).</w:t>
      </w:r>
      <w:r w:rsidR="0060652F">
        <w:t xml:space="preserve"> </w:t>
      </w:r>
      <w:r w:rsidRPr="000F76E0">
        <w:rPr>
          <w:b/>
          <w:bCs/>
        </w:rPr>
        <w:t>How it works:</w:t>
      </w:r>
      <w:r w:rsidRPr="000F76E0">
        <w:t xml:space="preserve"> It treats your database contents (column descriptions, table names, or distinct cell values) as "documents" and the user’s natural language query as the search input. It scores candidate matches by checking:</w:t>
      </w:r>
      <w:r w:rsidR="0060652F">
        <w:t xml:space="preserve"> </w:t>
      </w:r>
      <w:r w:rsidRPr="000F76E0">
        <w:t>How frequently a user's word appears in a candidate value (</w:t>
      </w:r>
      <w:r w:rsidRPr="000F76E0">
        <w:rPr>
          <w:b/>
          <w:bCs/>
        </w:rPr>
        <w:t>Term Frequency</w:t>
      </w:r>
      <w:r w:rsidRPr="000F76E0">
        <w:t>).</w:t>
      </w:r>
      <w:r w:rsidR="0060652F">
        <w:t xml:space="preserve"> </w:t>
      </w:r>
      <w:r w:rsidRPr="000F76E0">
        <w:t>How rare that word is across the whole database (</w:t>
      </w:r>
      <w:r w:rsidRPr="000F76E0">
        <w:rPr>
          <w:b/>
          <w:bCs/>
        </w:rPr>
        <w:t>Inverse Document Frequency</w:t>
      </w:r>
      <w:r w:rsidRPr="000F76E0">
        <w:t xml:space="preserve">—common words like "the" get low weight; rare words like "Expedited" </w:t>
      </w:r>
      <w:r w:rsidRPr="000F76E0">
        <w:lastRenderedPageBreak/>
        <w:t>get high weight).</w:t>
      </w:r>
      <w:r w:rsidR="0060652F">
        <w:t xml:space="preserve"> </w:t>
      </w:r>
      <w:r w:rsidRPr="000F76E0">
        <w:rPr>
          <w:b/>
          <w:bCs/>
        </w:rPr>
        <w:t>Use case:</w:t>
      </w:r>
      <w:r w:rsidRPr="000F76E0">
        <w:t xml:space="preserve"> Searching across long text fields, finding relevant columns from schema documentation, or matching multi-word phrases.</w:t>
      </w:r>
    </w:p>
    <w:p w14:paraId="19584B2D" w14:textId="0BB95C07" w:rsidR="000F76E0" w:rsidRPr="000F76E0" w:rsidRDefault="000F76E0" w:rsidP="0060652F">
      <w:pPr>
        <w:rPr>
          <w:b/>
          <w:bCs/>
        </w:rPr>
      </w:pPr>
      <w:r w:rsidRPr="000F76E0">
        <w:rPr>
          <w:b/>
          <w:bCs/>
        </w:rPr>
        <w:t>Fuzzy String Matching</w:t>
      </w:r>
    </w:p>
    <w:p w14:paraId="751AB0EC" w14:textId="6F4F99F3" w:rsidR="000F76E0" w:rsidRPr="00176B4A" w:rsidRDefault="000F76E0" w:rsidP="0060652F">
      <w:r w:rsidRPr="000F76E0">
        <w:rPr>
          <w:b/>
          <w:bCs/>
        </w:rPr>
        <w:t>Fuzzy string matching</w:t>
      </w:r>
      <w:r w:rsidRPr="000F76E0">
        <w:t xml:space="preserve"> measures how many edits (insertions, deletions, substitutions) are required to turn one string into another.</w:t>
      </w:r>
      <w:r w:rsidR="0060652F">
        <w:t xml:space="preserve"> </w:t>
      </w:r>
      <w:r w:rsidRPr="000F76E0">
        <w:rPr>
          <w:b/>
          <w:bCs/>
        </w:rPr>
        <w:t>How it works:</w:t>
      </w:r>
      <w:r w:rsidRPr="000F76E0">
        <w:t xml:space="preserve"> Instead of requiring an exact match (e.g., text == "Express"), it scores similarity from 0% to 100%.</w:t>
      </w:r>
      <w:r w:rsidR="0060652F">
        <w:t xml:space="preserve"> </w:t>
      </w:r>
      <w:r w:rsidRPr="000F76E0">
        <w:rPr>
          <w:b/>
          <w:bCs/>
        </w:rPr>
        <w:t>Use case:</w:t>
      </w:r>
      <w:r w:rsidRPr="000F76E0">
        <w:t xml:space="preserve"> Handling typos, minor spelling variations, abbreviations, and casing differences (e.g., matching "</w:t>
      </w:r>
      <w:proofErr w:type="spellStart"/>
      <w:r w:rsidRPr="000F76E0">
        <w:t>expres</w:t>
      </w:r>
      <w:proofErr w:type="spellEnd"/>
      <w:r w:rsidRPr="000F76E0">
        <w:t>" or "express shipping" to "ORDER_TYPE_EXPRESS").</w:t>
      </w:r>
      <w:r w:rsidR="0060652F">
        <w:t xml:space="preserve"> </w:t>
      </w:r>
      <w:r w:rsidRPr="000F76E0">
        <w:rPr>
          <w:b/>
          <w:bCs/>
        </w:rPr>
        <w:t>Why Use Them in Text-to-SQL?</w:t>
      </w:r>
      <w:r w:rsidR="0060652F">
        <w:t xml:space="preserve"> </w:t>
      </w:r>
      <w:r w:rsidRPr="000F76E0">
        <w:rPr>
          <w:b/>
          <w:bCs/>
        </w:rPr>
        <w:t>Cell-Value Grounding (Preventing Hallucinated Values):</w:t>
      </w:r>
      <w:r w:rsidR="0060652F">
        <w:t xml:space="preserve"> </w:t>
      </w:r>
      <w:r w:rsidRPr="000F76E0">
        <w:rPr>
          <w:i/>
          <w:iCs/>
        </w:rPr>
        <w:t>User asks:</w:t>
      </w:r>
      <w:r w:rsidRPr="000F76E0">
        <w:t xml:space="preserve"> </w:t>
      </w:r>
      <w:r w:rsidRPr="000F76E0">
        <w:rPr>
          <w:i/>
          <w:iCs/>
        </w:rPr>
        <w:t>"Show me all delayed shipments."</w:t>
      </w:r>
      <w:r w:rsidR="0060652F">
        <w:t xml:space="preserve"> </w:t>
      </w:r>
      <w:r w:rsidRPr="000F76E0">
        <w:rPr>
          <w:i/>
          <w:iCs/>
        </w:rPr>
        <w:t>Actual DB value:</w:t>
      </w:r>
      <w:r w:rsidRPr="000F76E0">
        <w:t xml:space="preserve"> The database might store this status as 'SHIP_STATUS_LATE' or 'DELAY'.</w:t>
      </w:r>
      <w:r w:rsidR="0060652F">
        <w:t xml:space="preserve"> </w:t>
      </w:r>
      <w:r w:rsidRPr="000F76E0">
        <w:t xml:space="preserve">A model cannot guess arbitrary </w:t>
      </w:r>
      <w:proofErr w:type="spellStart"/>
      <w:r w:rsidRPr="000F76E0">
        <w:t>enum</w:t>
      </w:r>
      <w:proofErr w:type="spellEnd"/>
      <w:r w:rsidRPr="000F76E0">
        <w:t xml:space="preserve"> codes on its own. A BM25/fuzzy matcher detects the word </w:t>
      </w:r>
      <w:r w:rsidRPr="000F76E0">
        <w:rPr>
          <w:i/>
          <w:iCs/>
        </w:rPr>
        <w:t>"delayed"</w:t>
      </w:r>
      <w:r w:rsidRPr="000F76E0">
        <w:t xml:space="preserve"> in the prompt, searches the </w:t>
      </w:r>
      <w:proofErr w:type="spellStart"/>
      <w:r w:rsidRPr="000F76E0">
        <w:t>shipment_status</w:t>
      </w:r>
      <w:proofErr w:type="spellEnd"/>
      <w:r w:rsidRPr="000F76E0">
        <w:t xml:space="preserve"> column index, finds 'DELAY', and supplies that exact value to the model inside the prompt. </w:t>
      </w:r>
      <w:r w:rsidR="0060652F">
        <w:t xml:space="preserve"> </w:t>
      </w:r>
      <w:r w:rsidRPr="000F76E0">
        <w:rPr>
          <w:b/>
          <w:bCs/>
        </w:rPr>
        <w:t>Schema Pruning (Saving Context Window):</w:t>
      </w:r>
      <w:r w:rsidR="0060652F">
        <w:t xml:space="preserve"> </w:t>
      </w:r>
      <w:r w:rsidRPr="000F76E0">
        <w:t>Instead of dumping an entire schema with dozens of tables and hundreds of columns into the model's prompt, BM25 scores which tables and columns are most relevant to the user query and injects only those.</w:t>
      </w:r>
      <w:r w:rsidR="0060652F">
        <w:t xml:space="preserve"> </w:t>
      </w:r>
      <w:r w:rsidRPr="000F76E0">
        <w:rPr>
          <w:b/>
          <w:bCs/>
        </w:rPr>
        <w:t>Efficiency:</w:t>
      </w:r>
      <w:r w:rsidR="0060652F">
        <w:t xml:space="preserve"> </w:t>
      </w:r>
      <w:r w:rsidRPr="000F76E0">
        <w:t xml:space="preserve">Both algorithms run on traditional search indices (like an in-memory SQLite FTS5 table, Whoosh, or Python's </w:t>
      </w:r>
      <w:proofErr w:type="spellStart"/>
      <w:r w:rsidRPr="000F76E0">
        <w:t>thefuzz</w:t>
      </w:r>
      <w:proofErr w:type="spellEnd"/>
      <w:r w:rsidRPr="000F76E0">
        <w:t xml:space="preserve"> / </w:t>
      </w:r>
      <w:proofErr w:type="spellStart"/>
      <w:r w:rsidRPr="000F76E0">
        <w:t>RapidFuzz</w:t>
      </w:r>
      <w:proofErr w:type="spellEnd"/>
      <w:r w:rsidRPr="000F76E0">
        <w:t>). They execute in milliseconds on a CPU without needing heavy GPU-based embedding models.</w:t>
      </w:r>
    </w:p>
    <w:p w14:paraId="566F9BD5" w14:textId="77777777" w:rsidR="00176B4A" w:rsidRPr="00176B4A" w:rsidRDefault="00176B4A" w:rsidP="00176B4A">
      <w:pPr>
        <w:rPr>
          <w:b/>
          <w:bCs/>
        </w:rPr>
      </w:pPr>
      <w:r w:rsidRPr="00176B4A">
        <w:rPr>
          <w:b/>
          <w:bCs/>
        </w:rPr>
        <w:t>5. Fine-Tuning</w:t>
      </w:r>
    </w:p>
    <w:p w14:paraId="12BA0B74" w14:textId="33A24B85" w:rsidR="00176B4A" w:rsidRPr="00176B4A" w:rsidRDefault="00176B4A" w:rsidP="00176B4A">
      <w:pPr>
        <w:numPr>
          <w:ilvl w:val="0"/>
          <w:numId w:val="5"/>
        </w:numPr>
      </w:pPr>
      <w:r w:rsidRPr="00176B4A">
        <w:rPr>
          <w:b/>
          <w:bCs/>
        </w:rPr>
        <w:t>Method</w:t>
      </w:r>
      <w:r w:rsidRPr="00176B4A">
        <w:t xml:space="preserve">: </w:t>
      </w:r>
      <w:proofErr w:type="spellStart"/>
      <w:r w:rsidRPr="00176B4A">
        <w:t>QLoRA</w:t>
      </w:r>
      <w:proofErr w:type="spellEnd"/>
      <w:r w:rsidRPr="00176B4A">
        <w:t xml:space="preserve"> (Quantized Low-Rank Adaptation, </w:t>
      </w:r>
      <m:oMath>
        <m:r>
          <w:rPr>
            <w:rFonts w:ascii="Cambria Math" w:hAnsi="Cambria Math"/>
          </w:rPr>
          <m:t>r=16,α=32</m:t>
        </m:r>
      </m:oMath>
      <w:r w:rsidRPr="00176B4A">
        <w:t xml:space="preserve">) on attention and MLP projection layers using PEFT and Hugging Face TRL. </w:t>
      </w:r>
    </w:p>
    <w:p w14:paraId="06562927" w14:textId="77777777" w:rsidR="00176B4A" w:rsidRPr="00176B4A" w:rsidRDefault="00176B4A" w:rsidP="00176B4A">
      <w:pPr>
        <w:numPr>
          <w:ilvl w:val="0"/>
          <w:numId w:val="5"/>
        </w:numPr>
      </w:pPr>
      <w:r w:rsidRPr="00176B4A">
        <w:rPr>
          <w:b/>
          <w:bCs/>
        </w:rPr>
        <w:t>Target Objective</w:t>
      </w:r>
      <w:r w:rsidRPr="00176B4A">
        <w:t>: Supervised Fine-Tuning (SFT) teaching the model to output a structured reasoning trace prior to the final SQL block:</w:t>
      </w:r>
    </w:p>
    <w:p w14:paraId="32755FA3" w14:textId="77777777" w:rsidR="00176B4A" w:rsidRPr="00176B4A" w:rsidRDefault="00176B4A" w:rsidP="00176B4A">
      <w:r w:rsidRPr="00176B4A">
        <w:t>Markdown</w:t>
      </w:r>
    </w:p>
    <w:p w14:paraId="5BE2B8F8" w14:textId="77777777" w:rsidR="00176B4A" w:rsidRPr="00176B4A" w:rsidRDefault="00176B4A" w:rsidP="00176B4A">
      <w:r w:rsidRPr="00176B4A">
        <w:t>&lt;think&gt;</w:t>
      </w:r>
    </w:p>
    <w:p w14:paraId="23DEEA3F" w14:textId="77777777" w:rsidR="00176B4A" w:rsidRPr="00176B4A" w:rsidRDefault="00176B4A" w:rsidP="00176B4A">
      <w:r w:rsidRPr="00176B4A">
        <w:t xml:space="preserve">1. Identified tables: orders, </w:t>
      </w:r>
      <w:proofErr w:type="spellStart"/>
      <w:r w:rsidRPr="00176B4A">
        <w:t>order_items</w:t>
      </w:r>
      <w:proofErr w:type="spellEnd"/>
    </w:p>
    <w:p w14:paraId="39CD38CC" w14:textId="77777777" w:rsidR="00176B4A" w:rsidRPr="00176B4A" w:rsidRDefault="00176B4A" w:rsidP="00176B4A">
      <w:r w:rsidRPr="00176B4A">
        <w:t xml:space="preserve">2. Join condition: orders.id = </w:t>
      </w:r>
      <w:proofErr w:type="spellStart"/>
      <w:r w:rsidRPr="00176B4A">
        <w:t>order_items.order_id</w:t>
      </w:r>
      <w:proofErr w:type="spellEnd"/>
    </w:p>
    <w:p w14:paraId="1108AFA5" w14:textId="77777777" w:rsidR="00176B4A" w:rsidRPr="00176B4A" w:rsidRDefault="00176B4A" w:rsidP="00176B4A">
      <w:r w:rsidRPr="00176B4A">
        <w:t>3. Aggregation: SUM(</w:t>
      </w:r>
      <w:proofErr w:type="spellStart"/>
      <w:r w:rsidRPr="00176B4A">
        <w:t>order_items.quantity</w:t>
      </w:r>
      <w:proofErr w:type="spellEnd"/>
      <w:r w:rsidRPr="00176B4A">
        <w:t xml:space="preserve"> * </w:t>
      </w:r>
      <w:proofErr w:type="spellStart"/>
      <w:r w:rsidRPr="00176B4A">
        <w:t>order_items.unit_price</w:t>
      </w:r>
      <w:proofErr w:type="spellEnd"/>
      <w:r w:rsidRPr="00176B4A">
        <w:t>)</w:t>
      </w:r>
    </w:p>
    <w:p w14:paraId="15471600" w14:textId="77777777" w:rsidR="00176B4A" w:rsidRPr="00176B4A" w:rsidRDefault="00176B4A" w:rsidP="00176B4A">
      <w:r w:rsidRPr="00176B4A">
        <w:t>&lt;/think&gt;</w:t>
      </w:r>
    </w:p>
    <w:p w14:paraId="6323B54C" w14:textId="77777777" w:rsidR="00176B4A" w:rsidRPr="00176B4A" w:rsidRDefault="00176B4A" w:rsidP="00176B4A">
      <w:r w:rsidRPr="00176B4A">
        <w:t>```</w:t>
      </w:r>
      <w:proofErr w:type="spellStart"/>
      <w:r w:rsidRPr="00176B4A">
        <w:t>sql</w:t>
      </w:r>
      <w:proofErr w:type="spellEnd"/>
    </w:p>
    <w:p w14:paraId="6BEF0065" w14:textId="77777777" w:rsidR="00176B4A" w:rsidRDefault="00176B4A" w:rsidP="00176B4A">
      <w:r w:rsidRPr="00176B4A">
        <w:t>SELECT SUM(...) FROM ...</w:t>
      </w:r>
    </w:p>
    <w:p w14:paraId="1C6430E9" w14:textId="77777777" w:rsidR="00900A73" w:rsidRPr="00900A73" w:rsidRDefault="00900A73" w:rsidP="00900A73">
      <w:pPr>
        <w:rPr>
          <w:b/>
          <w:bCs/>
        </w:rPr>
      </w:pPr>
      <w:r w:rsidRPr="00900A73">
        <w:rPr>
          <w:b/>
          <w:bCs/>
        </w:rPr>
        <w:t>1. The Input (What the Model Receives)</w:t>
      </w:r>
    </w:p>
    <w:p w14:paraId="4AB51DC8" w14:textId="77777777" w:rsidR="00900A73" w:rsidRPr="00900A73" w:rsidRDefault="00900A73" w:rsidP="00900A73">
      <w:r w:rsidRPr="00900A73">
        <w:t>The input contains three elements packed together:</w:t>
      </w:r>
    </w:p>
    <w:p w14:paraId="214451E8" w14:textId="77777777" w:rsidR="00900A73" w:rsidRPr="00900A73" w:rsidRDefault="00900A73" w:rsidP="00900A73">
      <w:pPr>
        <w:numPr>
          <w:ilvl w:val="0"/>
          <w:numId w:val="16"/>
        </w:numPr>
      </w:pPr>
      <w:r w:rsidRPr="00900A73">
        <w:rPr>
          <w:b/>
          <w:bCs/>
        </w:rPr>
        <w:lastRenderedPageBreak/>
        <w:t>Schema Context:</w:t>
      </w:r>
      <w:r w:rsidRPr="00900A73">
        <w:t xml:space="preserve"> The relevant table definitions and column types. </w:t>
      </w:r>
    </w:p>
    <w:p w14:paraId="5506F95C" w14:textId="77777777" w:rsidR="00900A73" w:rsidRPr="00900A73" w:rsidRDefault="00900A73" w:rsidP="00900A73">
      <w:pPr>
        <w:numPr>
          <w:ilvl w:val="0"/>
          <w:numId w:val="16"/>
        </w:numPr>
      </w:pPr>
      <w:r w:rsidRPr="00900A73">
        <w:rPr>
          <w:b/>
          <w:bCs/>
        </w:rPr>
        <w:t>Value Hints:</w:t>
      </w:r>
      <w:r w:rsidRPr="00900A73">
        <w:t xml:space="preserve"> The cell-value mappings found by the BM25 / Fuzzy matcher. </w:t>
      </w:r>
    </w:p>
    <w:p w14:paraId="07993496" w14:textId="77777777" w:rsidR="00900A73" w:rsidRPr="00900A73" w:rsidRDefault="00900A73" w:rsidP="00900A73">
      <w:pPr>
        <w:numPr>
          <w:ilvl w:val="0"/>
          <w:numId w:val="16"/>
        </w:numPr>
      </w:pPr>
      <w:r w:rsidRPr="00900A73">
        <w:rPr>
          <w:b/>
          <w:bCs/>
        </w:rPr>
        <w:t>Natural Language Question:</w:t>
      </w:r>
      <w:r w:rsidRPr="00900A73">
        <w:t xml:space="preserve"> The user's query. </w:t>
      </w:r>
    </w:p>
    <w:p w14:paraId="1B832321" w14:textId="77777777" w:rsidR="00900A73" w:rsidRPr="00900A73" w:rsidRDefault="00900A73" w:rsidP="00900A73">
      <w:pPr>
        <w:rPr>
          <w:b/>
          <w:bCs/>
        </w:rPr>
      </w:pPr>
      <w:r w:rsidRPr="00900A73">
        <w:rPr>
          <w:b/>
          <w:bCs/>
        </w:rPr>
        <w:t>2. The Target Output (What the Model Learns to Produce)</w:t>
      </w:r>
    </w:p>
    <w:p w14:paraId="10E76B27" w14:textId="77777777" w:rsidR="00900A73" w:rsidRPr="00900A73" w:rsidRDefault="00900A73" w:rsidP="00900A73">
      <w:r w:rsidRPr="00900A73">
        <w:t xml:space="preserve">The model is </w:t>
      </w:r>
      <w:r w:rsidRPr="00900A73">
        <w:rPr>
          <w:b/>
          <w:bCs/>
        </w:rPr>
        <w:t>not</w:t>
      </w:r>
      <w:r w:rsidRPr="00900A73">
        <w:t xml:space="preserve"> trained to jump straight into SELECT .... It is trained to generate: </w:t>
      </w:r>
    </w:p>
    <w:p w14:paraId="1906798F" w14:textId="77777777" w:rsidR="00900A73" w:rsidRPr="00900A73" w:rsidRDefault="00900A73" w:rsidP="00900A73">
      <w:pPr>
        <w:numPr>
          <w:ilvl w:val="0"/>
          <w:numId w:val="17"/>
        </w:numPr>
      </w:pPr>
      <w:r w:rsidRPr="00900A73">
        <w:rPr>
          <w:b/>
          <w:bCs/>
        </w:rPr>
        <w:t>Chain-of-Thought (&lt;think&gt; block):</w:t>
      </w:r>
      <w:r w:rsidRPr="00900A73">
        <w:t xml:space="preserve"> Identifying required tables, join conditions, and filters. </w:t>
      </w:r>
    </w:p>
    <w:p w14:paraId="1A28C780" w14:textId="4C35AC52" w:rsidR="00900A73" w:rsidRPr="00176B4A" w:rsidRDefault="00900A73" w:rsidP="00176B4A">
      <w:pPr>
        <w:numPr>
          <w:ilvl w:val="0"/>
          <w:numId w:val="17"/>
        </w:numPr>
      </w:pPr>
      <w:r w:rsidRPr="00900A73">
        <w:rPr>
          <w:b/>
          <w:bCs/>
        </w:rPr>
        <w:t>Final SQL Query:</w:t>
      </w:r>
      <w:r w:rsidRPr="00900A73">
        <w:t xml:space="preserve"> The executable query enclosed in standard markdown.</w:t>
      </w:r>
    </w:p>
    <w:p w14:paraId="4AEF1016" w14:textId="77777777" w:rsidR="00176B4A" w:rsidRPr="00176B4A" w:rsidRDefault="00176B4A" w:rsidP="00176B4A">
      <w:pPr>
        <w:numPr>
          <w:ilvl w:val="0"/>
          <w:numId w:val="5"/>
        </w:numPr>
      </w:pPr>
      <w:r w:rsidRPr="00176B4A">
        <w:rPr>
          <w:b/>
          <w:bCs/>
        </w:rPr>
        <w:t>Ablation Baseline</w:t>
      </w:r>
      <w:r w:rsidRPr="00176B4A">
        <w:t xml:space="preserve">: Evaluate execution accuracy on held-out test splits before and after </w:t>
      </w:r>
      <w:proofErr w:type="spellStart"/>
      <w:r w:rsidRPr="00176B4A">
        <w:t>CoT</w:t>
      </w:r>
      <w:proofErr w:type="spellEnd"/>
      <w:r w:rsidRPr="00176B4A">
        <w:t xml:space="preserve"> training to verify the anti-memorization benefits demonstrated in Paper 7. </w:t>
      </w:r>
    </w:p>
    <w:p w14:paraId="5048FD53" w14:textId="77777777" w:rsidR="00176B4A" w:rsidRDefault="00176B4A" w:rsidP="00176B4A">
      <w:pPr>
        <w:rPr>
          <w:b/>
          <w:bCs/>
        </w:rPr>
      </w:pPr>
      <w:r w:rsidRPr="00176B4A">
        <w:rPr>
          <w:b/>
          <w:bCs/>
        </w:rPr>
        <w:t>6. RL, Continuous Learning &amp; Feedback Loops</w:t>
      </w:r>
    </w:p>
    <w:p w14:paraId="645DC67F" w14:textId="75E9E53F" w:rsidR="00D90D05" w:rsidRPr="00D90D05" w:rsidRDefault="00D90D05" w:rsidP="00176B4A">
      <w:r w:rsidRPr="00176B4A">
        <w:t xml:space="preserve">Start with </w:t>
      </w:r>
      <w:proofErr w:type="spellStart"/>
      <w:r w:rsidRPr="00176B4A">
        <w:rPr>
          <w:b/>
          <w:bCs/>
        </w:rPr>
        <w:t>QLoRA</w:t>
      </w:r>
      <w:proofErr w:type="spellEnd"/>
      <w:r w:rsidRPr="00176B4A">
        <w:rPr>
          <w:b/>
          <w:bCs/>
        </w:rPr>
        <w:t xml:space="preserve"> SFT on </w:t>
      </w:r>
      <w:proofErr w:type="spellStart"/>
      <w:r w:rsidRPr="00176B4A">
        <w:rPr>
          <w:b/>
          <w:bCs/>
        </w:rPr>
        <w:t>CoT</w:t>
      </w:r>
      <w:proofErr w:type="spellEnd"/>
      <w:r w:rsidRPr="00176B4A">
        <w:rPr>
          <w:b/>
          <w:bCs/>
        </w:rPr>
        <w:t xml:space="preserve"> traces</w:t>
      </w:r>
      <w:r w:rsidRPr="00176B4A">
        <w:t xml:space="preserve"> (Paper 7). If you want RL, do </w:t>
      </w:r>
      <w:r w:rsidRPr="00176B4A">
        <w:rPr>
          <w:b/>
          <w:bCs/>
        </w:rPr>
        <w:t>DPO (Direct Preference Optimization)</w:t>
      </w:r>
      <w:r w:rsidRPr="00176B4A">
        <w:t xml:space="preserve"> or </w:t>
      </w:r>
      <w:r w:rsidRPr="00176B4A">
        <w:rPr>
          <w:b/>
          <w:bCs/>
        </w:rPr>
        <w:t>Mixed-Policy RLVR with offline verified traces</w:t>
      </w:r>
      <w:r w:rsidRPr="00176B4A">
        <w:t xml:space="preserve"> (Paper 2) using small batch sizes. Offline generation requires zero GPU time during data prep if using external API scripts. </w:t>
      </w:r>
    </w:p>
    <w:p w14:paraId="1B2B311F" w14:textId="77777777" w:rsidR="00176B4A" w:rsidRPr="00176B4A" w:rsidRDefault="00176B4A" w:rsidP="00176B4A">
      <w:pPr>
        <w:numPr>
          <w:ilvl w:val="0"/>
          <w:numId w:val="6"/>
        </w:numPr>
      </w:pPr>
      <w:r w:rsidRPr="00176B4A">
        <w:rPr>
          <w:b/>
          <w:bCs/>
        </w:rPr>
        <w:t>Compute-Realistic Learning Architecture</w:t>
      </w:r>
      <w:r w:rsidRPr="00176B4A">
        <w:t xml:space="preserve">: Full online GRPO across multiple sampled rollouts is computationally expensive on consumer hardware. Instead, implement a </w:t>
      </w:r>
      <w:r w:rsidRPr="00176B4A">
        <w:rPr>
          <w:b/>
          <w:bCs/>
        </w:rPr>
        <w:t>Two-Tier Active Feedback &amp; Alignment Loop</w:t>
      </w:r>
      <w:r w:rsidRPr="00176B4A">
        <w:t xml:space="preserve">: </w:t>
      </w:r>
    </w:p>
    <w:p w14:paraId="63082F2D" w14:textId="77777777" w:rsidR="00176B4A" w:rsidRPr="00176B4A" w:rsidRDefault="00176B4A" w:rsidP="00176B4A">
      <w:pPr>
        <w:numPr>
          <w:ilvl w:val="1"/>
          <w:numId w:val="6"/>
        </w:numPr>
      </w:pPr>
      <w:r w:rsidRPr="00176B4A">
        <w:rPr>
          <w:i/>
          <w:iCs/>
        </w:rPr>
        <w:t>Rule-Based Runtime Self-Correction</w:t>
      </w:r>
      <w:r w:rsidRPr="00176B4A">
        <w:t xml:space="preserve">: If the generated SQL throws an execution error, feed the error back into the 1.5B model with a short diagnostic hint (similar to the Revise tool in CHESS and IEC in Paper 2) for an automated second attempt. </w:t>
      </w:r>
    </w:p>
    <w:p w14:paraId="4C06C509" w14:textId="77777777" w:rsidR="00176B4A" w:rsidRPr="00176B4A" w:rsidRDefault="00176B4A" w:rsidP="00176B4A">
      <w:pPr>
        <w:numPr>
          <w:ilvl w:val="1"/>
          <w:numId w:val="6"/>
        </w:numPr>
      </w:pPr>
      <w:r w:rsidRPr="00176B4A">
        <w:rPr>
          <w:i/>
          <w:iCs/>
        </w:rPr>
        <w:t>User-in-the-Loop Feedback Buffer</w:t>
      </w:r>
      <w:r w:rsidRPr="00176B4A">
        <w:t>: The frontend logs pairs of (User Question, Generated SQL, Execution Result, User Thumbs Up/Down, User Correction).</w:t>
      </w:r>
    </w:p>
    <w:p w14:paraId="3AC1D57E" w14:textId="77777777" w:rsidR="00176B4A" w:rsidRDefault="00176B4A" w:rsidP="00176B4A">
      <w:pPr>
        <w:numPr>
          <w:ilvl w:val="1"/>
          <w:numId w:val="6"/>
        </w:numPr>
      </w:pPr>
      <w:r w:rsidRPr="00176B4A">
        <w:rPr>
          <w:i/>
          <w:iCs/>
        </w:rPr>
        <w:t>Offline DPO / Mixed-Policy Fine-Tuning</w:t>
      </w:r>
      <w:r w:rsidRPr="00176B4A">
        <w:t xml:space="preserve">: Periodically train a </w:t>
      </w:r>
      <w:proofErr w:type="spellStart"/>
      <w:r w:rsidRPr="00176B4A">
        <w:t>LoRA</w:t>
      </w:r>
      <w:proofErr w:type="spellEnd"/>
      <w:r w:rsidRPr="00176B4A">
        <w:t xml:space="preserve"> adapter on accepted/corrected queries using Direct Preference Optimization (DPO) or simplified mixed-policy updates, pairing successful execution rollouts against failed attempts. </w:t>
      </w:r>
    </w:p>
    <w:p w14:paraId="7E2E4F9F" w14:textId="16866080" w:rsidR="002E7A90" w:rsidRPr="001942FE" w:rsidRDefault="002E7A90" w:rsidP="002E7A90">
      <w:pPr>
        <w:ind w:left="1080"/>
      </w:pPr>
      <w:r w:rsidRPr="001942FE">
        <w:t xml:space="preserve">= </w:t>
      </w:r>
      <w:r w:rsidRPr="001942FE">
        <w:rPr>
          <w:b/>
          <w:bCs/>
        </w:rPr>
        <w:t>Implementation:</w:t>
      </w:r>
    </w:p>
    <w:p w14:paraId="51B18A90" w14:textId="77777777" w:rsidR="002E7A90" w:rsidRPr="001942FE" w:rsidRDefault="002E7A90" w:rsidP="002E7A90">
      <w:pPr>
        <w:numPr>
          <w:ilvl w:val="0"/>
          <w:numId w:val="15"/>
        </w:numPr>
      </w:pPr>
      <w:r w:rsidRPr="001942FE">
        <w:rPr>
          <w:b/>
          <w:bCs/>
        </w:rPr>
        <w:t>Log Data in Phase 3:</w:t>
      </w:r>
      <w:r w:rsidRPr="001942FE">
        <w:t xml:space="preserve"> Capture UI interactions via </w:t>
      </w:r>
      <w:proofErr w:type="spellStart"/>
      <w:r w:rsidRPr="001942FE">
        <w:t>FastAPI</w:t>
      </w:r>
      <w:proofErr w:type="spellEnd"/>
      <w:r w:rsidRPr="001942FE">
        <w:t>: store (User Question, Model SQL, Execution Status, User Correction/Upvote) in a feedback database.</w:t>
      </w:r>
    </w:p>
    <w:p w14:paraId="231D9433" w14:textId="77777777" w:rsidR="002E7A90" w:rsidRPr="001942FE" w:rsidRDefault="002E7A90" w:rsidP="002E7A90">
      <w:pPr>
        <w:numPr>
          <w:ilvl w:val="0"/>
          <w:numId w:val="15"/>
        </w:numPr>
      </w:pPr>
      <w:r w:rsidRPr="001942FE">
        <w:rPr>
          <w:b/>
          <w:bCs/>
        </w:rPr>
        <w:t>Pairing Pipeline:</w:t>
      </w:r>
      <w:r w:rsidRPr="001942FE">
        <w:t xml:space="preserve"> Construct preference pairs:</w:t>
      </w:r>
    </w:p>
    <w:p w14:paraId="40CB32DB" w14:textId="354C4878" w:rsidR="002E7A90" w:rsidRPr="001942FE" w:rsidRDefault="002E7A90" w:rsidP="002E7A90">
      <w:pPr>
        <w:numPr>
          <w:ilvl w:val="1"/>
          <w:numId w:val="15"/>
        </w:numPr>
      </w:pPr>
      <w:r w:rsidRPr="001942FE">
        <w:rPr>
          <w:b/>
          <w:bCs/>
        </w:rPr>
        <w:t>Prompt (</w:t>
      </w:r>
      <m:oMath>
        <m:r>
          <m:rPr>
            <m:sty m:val="p"/>
          </m:rPr>
          <w:rPr>
            <w:rFonts w:ascii="Cambria Math" w:hAnsi="Cambria Math"/>
          </w:rPr>
          <m:t>x</m:t>
        </m:r>
      </m:oMath>
      <w:r w:rsidRPr="001942FE">
        <w:rPr>
          <w:b/>
          <w:bCs/>
        </w:rPr>
        <w:t>):</w:t>
      </w:r>
      <w:r w:rsidRPr="001942FE">
        <w:t xml:space="preserve"> User query + schema context.</w:t>
      </w:r>
    </w:p>
    <w:p w14:paraId="4E6ADC97" w14:textId="35AF1E9A" w:rsidR="002E7A90" w:rsidRPr="001942FE" w:rsidRDefault="002E7A90" w:rsidP="002E7A90">
      <w:pPr>
        <w:numPr>
          <w:ilvl w:val="1"/>
          <w:numId w:val="15"/>
        </w:numPr>
      </w:pPr>
      <w:r w:rsidRPr="001942FE">
        <w:rPr>
          <w:b/>
          <w:bCs/>
        </w:rPr>
        <w:lastRenderedPageBreak/>
        <w:t>Chosen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w</m:t>
            </m:r>
          </m:sub>
        </m:sSub>
      </m:oMath>
      <w:r w:rsidRPr="001942FE">
        <w:rPr>
          <w:b/>
          <w:bCs/>
        </w:rPr>
        <w:t>):</w:t>
      </w:r>
      <w:r w:rsidRPr="001942FE">
        <w:t xml:space="preserve"> Corrected query from user or self-corrected SQL from the rule-based retry loop.</w:t>
      </w:r>
    </w:p>
    <w:p w14:paraId="749D6F4F" w14:textId="4AE46D04" w:rsidR="002E7A90" w:rsidRPr="001942FE" w:rsidRDefault="002E7A90" w:rsidP="002E7A90">
      <w:pPr>
        <w:numPr>
          <w:ilvl w:val="1"/>
          <w:numId w:val="15"/>
        </w:numPr>
      </w:pPr>
      <w:r w:rsidRPr="001942FE">
        <w:rPr>
          <w:b/>
          <w:bCs/>
        </w:rPr>
        <w:t>Rejected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l</m:t>
            </m:r>
          </m:sub>
        </m:sSub>
      </m:oMath>
      <w:r w:rsidRPr="001942FE">
        <w:rPr>
          <w:b/>
          <w:bCs/>
        </w:rPr>
        <w:t>):</w:t>
      </w:r>
      <w:r w:rsidRPr="001942FE">
        <w:t xml:space="preserve"> The model's initial failing/hallucinated SQL.</w:t>
      </w:r>
    </w:p>
    <w:p w14:paraId="52AC7570" w14:textId="6A72FBCD" w:rsidR="002E7A90" w:rsidRPr="001942FE" w:rsidRDefault="002E7A90" w:rsidP="00A63645">
      <w:pPr>
        <w:numPr>
          <w:ilvl w:val="0"/>
          <w:numId w:val="15"/>
        </w:numPr>
      </w:pPr>
      <w:r w:rsidRPr="001942FE">
        <w:rPr>
          <w:b/>
          <w:bCs/>
        </w:rPr>
        <w:t>Periodic Adapter Update:</w:t>
      </w:r>
      <w:r w:rsidRPr="001942FE">
        <w:t xml:space="preserve"> Run DPO with low-rank </w:t>
      </w:r>
      <w:proofErr w:type="spellStart"/>
      <w:r w:rsidRPr="001942FE">
        <w:t>LoRA</w:t>
      </w:r>
      <w:proofErr w:type="spellEnd"/>
      <w:r w:rsidRPr="001942FE">
        <w:t xml:space="preserve"> on accumulated pairs to iteratively sharpen the model on frequent edge cases and domain-specific failure modes without needing online GPU rollouts.</w:t>
      </w:r>
    </w:p>
    <w:p w14:paraId="392819D7" w14:textId="77777777" w:rsidR="00176B4A" w:rsidRPr="00176B4A" w:rsidRDefault="00176B4A" w:rsidP="00176B4A">
      <w:pPr>
        <w:rPr>
          <w:b/>
          <w:bCs/>
        </w:rPr>
      </w:pPr>
      <w:r w:rsidRPr="00176B4A">
        <w:rPr>
          <w:b/>
          <w:bCs/>
        </w:rPr>
        <w:t>7. Critical Project Questions &amp; Risk Analysis</w:t>
      </w:r>
    </w:p>
    <w:p w14:paraId="5274297E" w14:textId="60C5E20A" w:rsidR="00176B4A" w:rsidRPr="00176B4A" w:rsidRDefault="00176B4A" w:rsidP="00176B4A">
      <w:pPr>
        <w:numPr>
          <w:ilvl w:val="0"/>
          <w:numId w:val="7"/>
        </w:numPr>
      </w:pPr>
      <w:r w:rsidRPr="00176B4A">
        <w:rPr>
          <w:b/>
          <w:bCs/>
        </w:rPr>
        <w:t>Computational Feasibility</w:t>
      </w:r>
      <w:r w:rsidRPr="00176B4A">
        <w:t xml:space="preserve">: Can the team fine-tune a 1.5B model on available hardware? </w:t>
      </w:r>
    </w:p>
    <w:p w14:paraId="4D689F30" w14:textId="77777777" w:rsidR="00176B4A" w:rsidRPr="00176B4A" w:rsidRDefault="00176B4A" w:rsidP="00176B4A">
      <w:pPr>
        <w:numPr>
          <w:ilvl w:val="0"/>
          <w:numId w:val="7"/>
        </w:numPr>
      </w:pPr>
      <w:r w:rsidRPr="00B07512">
        <w:rPr>
          <w:b/>
          <w:bCs/>
          <w:highlight w:val="yellow"/>
        </w:rPr>
        <w:t>Representational Bottleneck</w:t>
      </w:r>
      <w:r w:rsidRPr="00B07512">
        <w:rPr>
          <w:highlight w:val="yellow"/>
        </w:rPr>
        <w:t>: Does a 1.5B model have enough capacity to handle 10+ table joins?</w:t>
      </w:r>
      <w:r w:rsidRPr="00176B4A">
        <w:t xml:space="preserve"> (No; keeping the database scoped to 5–7 tables and enforcing schema filtering prevents context truncation and hallucination). </w:t>
      </w:r>
    </w:p>
    <w:p w14:paraId="41AFDB2A" w14:textId="77777777" w:rsidR="00176B4A" w:rsidRDefault="00176B4A" w:rsidP="00176B4A">
      <w:pPr>
        <w:numPr>
          <w:ilvl w:val="0"/>
          <w:numId w:val="7"/>
        </w:numPr>
      </w:pPr>
      <w:r w:rsidRPr="00176B4A">
        <w:rPr>
          <w:b/>
          <w:bCs/>
        </w:rPr>
        <w:t>Synthetic Data Quality</w:t>
      </w:r>
      <w:r w:rsidRPr="00176B4A">
        <w:t xml:space="preserve">: How will the team prevent human/synthetic annotation errors? (Implement automated execution checks: any generated SQL that errors out or produces empty </w:t>
      </w:r>
      <w:proofErr w:type="spellStart"/>
      <w:r w:rsidRPr="00176B4A">
        <w:t>sets</w:t>
      </w:r>
      <w:proofErr w:type="spellEnd"/>
      <w:r w:rsidRPr="00176B4A">
        <w:t xml:space="preserve"> on populated tables is discarded or regenerated). </w:t>
      </w:r>
    </w:p>
    <w:p w14:paraId="55CA5918" w14:textId="5748502E" w:rsidR="00680427" w:rsidRPr="00B07512" w:rsidRDefault="00680427" w:rsidP="00176B4A">
      <w:pPr>
        <w:numPr>
          <w:ilvl w:val="0"/>
          <w:numId w:val="7"/>
        </w:numPr>
        <w:rPr>
          <w:highlight w:val="yellow"/>
        </w:rPr>
      </w:pPr>
      <w:r w:rsidRPr="00B07512">
        <w:rPr>
          <w:b/>
          <w:bCs/>
          <w:highlight w:val="yellow"/>
        </w:rPr>
        <w:t>Data Complexity</w:t>
      </w:r>
      <w:r w:rsidRPr="00B07512">
        <w:rPr>
          <w:highlight w:val="yellow"/>
        </w:rPr>
        <w:t xml:space="preserve">: I think we should ask Kamer </w:t>
      </w:r>
      <w:proofErr w:type="spellStart"/>
      <w:r w:rsidRPr="00B07512">
        <w:rPr>
          <w:highlight w:val="yellow"/>
        </w:rPr>
        <w:t>Hoca</w:t>
      </w:r>
      <w:proofErr w:type="spellEnd"/>
      <w:r w:rsidRPr="00B07512">
        <w:rPr>
          <w:highlight w:val="yellow"/>
        </w:rPr>
        <w:t xml:space="preserve"> about column name</w:t>
      </w:r>
      <w:r w:rsidR="007A72F6" w:rsidRPr="00B07512">
        <w:rPr>
          <w:highlight w:val="yellow"/>
        </w:rPr>
        <w:t>s.</w:t>
      </w:r>
      <w:r w:rsidR="00A20887" w:rsidRPr="00B07512">
        <w:rPr>
          <w:highlight w:val="yellow"/>
        </w:rPr>
        <w:t xml:space="preserve"> Will they be simple or complex?</w:t>
      </w:r>
      <w:r w:rsidR="00F01AD8" w:rsidRPr="00B07512">
        <w:rPr>
          <w:highlight w:val="yellow"/>
        </w:rPr>
        <w:t xml:space="preserve"> Database size, how many tables.</w:t>
      </w:r>
    </w:p>
    <w:p w14:paraId="148742F1" w14:textId="119D2919" w:rsidR="00B27B43" w:rsidRPr="00B07512" w:rsidRDefault="00B27B43" w:rsidP="00176B4A">
      <w:pPr>
        <w:numPr>
          <w:ilvl w:val="0"/>
          <w:numId w:val="7"/>
        </w:numPr>
        <w:rPr>
          <w:highlight w:val="yellow"/>
        </w:rPr>
      </w:pPr>
      <w:r w:rsidRPr="00B07512">
        <w:rPr>
          <w:b/>
          <w:bCs/>
          <w:highlight w:val="yellow"/>
        </w:rPr>
        <w:t>What if questions</w:t>
      </w:r>
      <w:r w:rsidRPr="00B07512">
        <w:rPr>
          <w:highlight w:val="yellow"/>
        </w:rPr>
        <w:t>: How will they be like? Read, write, change etc. And how important are they? Ask Kamer Hoca.</w:t>
      </w:r>
    </w:p>
    <w:p w14:paraId="6D94EDA9" w14:textId="37571A50" w:rsidR="00E802E6" w:rsidRPr="00B07512" w:rsidRDefault="00E802E6" w:rsidP="00176B4A">
      <w:pPr>
        <w:numPr>
          <w:ilvl w:val="0"/>
          <w:numId w:val="7"/>
        </w:numPr>
        <w:rPr>
          <w:highlight w:val="yellow"/>
        </w:rPr>
      </w:pPr>
      <w:r w:rsidRPr="00B07512">
        <w:rPr>
          <w:b/>
          <w:bCs/>
          <w:highlight w:val="yellow"/>
        </w:rPr>
        <w:t>Fuzzy String Matching and BM25</w:t>
      </w:r>
      <w:r w:rsidRPr="00B07512">
        <w:rPr>
          <w:highlight w:val="yellow"/>
        </w:rPr>
        <w:t>: Are they allowed?</w:t>
      </w:r>
    </w:p>
    <w:p w14:paraId="226CB3C0" w14:textId="793188F6" w:rsidR="00176B4A" w:rsidRDefault="0096200E" w:rsidP="00176B4A">
      <w:pPr>
        <w:numPr>
          <w:ilvl w:val="0"/>
          <w:numId w:val="7"/>
        </w:numPr>
      </w:pPr>
      <w:r w:rsidRPr="00B07512">
        <w:rPr>
          <w:b/>
          <w:bCs/>
          <w:highlight w:val="yellow"/>
        </w:rPr>
        <w:t>Latency</w:t>
      </w:r>
      <w:r w:rsidRPr="00B07512">
        <w:rPr>
          <w:highlight w:val="yellow"/>
        </w:rPr>
        <w:t>:</w:t>
      </w:r>
      <w:r>
        <w:t xml:space="preserve"> Time latency issue.</w:t>
      </w:r>
      <w:r w:rsidR="00A1577C">
        <w:t xml:space="preserve"> Latency is a big issue for this proposal</w:t>
      </w:r>
      <w:r w:rsidR="00B07512">
        <w:t>.</w:t>
      </w:r>
    </w:p>
    <w:p w14:paraId="770BCA52" w14:textId="3DD50055" w:rsidR="00826092" w:rsidRDefault="00826092" w:rsidP="00176B4A">
      <w:pPr>
        <w:numPr>
          <w:ilvl w:val="0"/>
          <w:numId w:val="7"/>
        </w:numPr>
      </w:pPr>
      <w:r w:rsidRPr="00826092">
        <w:t xml:space="preserve">Does anyone object to using a deterministic Python search (BM25 + </w:t>
      </w:r>
      <w:proofErr w:type="spellStart"/>
      <w:r w:rsidRPr="00826092">
        <w:t>RapidFuzz</w:t>
      </w:r>
      <w:proofErr w:type="spellEnd"/>
      <w:r w:rsidRPr="00826092">
        <w:t xml:space="preserve">) for schema pruning so that our CPU latency stays </w:t>
      </w:r>
      <w:r w:rsidRPr="004E7468">
        <w:rPr>
          <w:highlight w:val="yellow"/>
        </w:rPr>
        <w:t>under 4 seconds?</w:t>
      </w:r>
    </w:p>
    <w:p w14:paraId="03E44B0D" w14:textId="4FF46B50" w:rsidR="00C70A7D" w:rsidRDefault="00C70A7D" w:rsidP="00176B4A">
      <w:pPr>
        <w:numPr>
          <w:ilvl w:val="0"/>
          <w:numId w:val="7"/>
        </w:numPr>
      </w:pPr>
      <w:r>
        <w:t xml:space="preserve">Does Kamer </w:t>
      </w:r>
      <w:proofErr w:type="spellStart"/>
      <w:r>
        <w:t>Hoca’s</w:t>
      </w:r>
      <w:proofErr w:type="spellEnd"/>
      <w:r>
        <w:t xml:space="preserve"> company have </w:t>
      </w:r>
      <w:r w:rsidRPr="004E7468">
        <w:rPr>
          <w:highlight w:val="yellow"/>
        </w:rPr>
        <w:t>a dictionary for their database</w:t>
      </w:r>
      <w:r>
        <w:t xml:space="preserve">. </w:t>
      </w:r>
      <w:r w:rsidR="00E12708">
        <w:t xml:space="preserve">If not, then how does he </w:t>
      </w:r>
      <w:r w:rsidR="00993DEF">
        <w:t>expect</w:t>
      </w:r>
      <w:r w:rsidR="00E12708">
        <w:t xml:space="preserve"> </w:t>
      </w:r>
      <w:r w:rsidR="00E12708" w:rsidRPr="004E7468">
        <w:rPr>
          <w:highlight w:val="yellow"/>
        </w:rPr>
        <w:t xml:space="preserve">us to </w:t>
      </w:r>
      <w:r w:rsidR="00F20F64" w:rsidRPr="004E7468">
        <w:rPr>
          <w:highlight w:val="yellow"/>
        </w:rPr>
        <w:t xml:space="preserve">give annotations </w:t>
      </w:r>
      <w:proofErr w:type="spellStart"/>
      <w:r w:rsidR="00F20F64" w:rsidRPr="004E7468">
        <w:rPr>
          <w:highlight w:val="yellow"/>
        </w:rPr>
        <w:t>et</w:t>
      </w:r>
      <w:r w:rsidR="007D151C" w:rsidRPr="004E7468">
        <w:rPr>
          <w:highlight w:val="yellow"/>
        </w:rPr>
        <w:t>c</w:t>
      </w:r>
      <w:proofErr w:type="spellEnd"/>
      <w:r w:rsidR="007D151C" w:rsidRPr="004E7468">
        <w:rPr>
          <w:highlight w:val="yellow"/>
        </w:rPr>
        <w:t xml:space="preserve">? </w:t>
      </w:r>
      <w:r w:rsidR="00F20F64" w:rsidRPr="004E7468">
        <w:rPr>
          <w:highlight w:val="yellow"/>
        </w:rPr>
        <w:t>Ask</w:t>
      </w:r>
      <w:r w:rsidR="00F20F64">
        <w:t>.</w:t>
      </w:r>
    </w:p>
    <w:p w14:paraId="2F14E252" w14:textId="1F99C75F" w:rsidR="00BB2E09" w:rsidRDefault="00BB2E09" w:rsidP="00176B4A">
      <w:pPr>
        <w:numPr>
          <w:ilvl w:val="0"/>
          <w:numId w:val="7"/>
        </w:numPr>
      </w:pPr>
      <w:r w:rsidRPr="004E7468">
        <w:rPr>
          <w:highlight w:val="yellow"/>
        </w:rPr>
        <w:t>Question of overfitting, we will train on our database</w:t>
      </w:r>
      <w:r>
        <w:t>, how will we teach it a new one, and if we only use ours wouldn’t it overfit?</w:t>
      </w:r>
    </w:p>
    <w:p w14:paraId="7AF220C3" w14:textId="20082B9C" w:rsidR="00A1577C" w:rsidRPr="00A1577C" w:rsidRDefault="00A1577C" w:rsidP="00A1577C">
      <w:pPr>
        <w:spacing w:after="100" w:afterAutospacing="1" w:line="240" w:lineRule="auto"/>
        <w:rPr>
          <w:rFonts w:eastAsia="Times New Roman" w:cstheme="minorHAnsi"/>
          <w:kern w:val="0"/>
          <w14:ligatures w14:val="none"/>
        </w:rPr>
      </w:pPr>
      <w:r w:rsidRPr="00A1577C">
        <w:rPr>
          <w:rFonts w:eastAsia="Times New Roman" w:cstheme="minorHAnsi"/>
          <w:b/>
          <w:bCs/>
          <w:kern w:val="0"/>
          <w14:ligatures w14:val="none"/>
        </w:rPr>
        <w:t>Multi-Pass Architecture:</w:t>
      </w:r>
      <w:r w:rsidRPr="00A1577C">
        <w:rPr>
          <w:rFonts w:eastAsia="Times New Roman" w:cstheme="minorHAnsi"/>
          <w:kern w:val="0"/>
          <w14:ligatures w14:val="none"/>
        </w:rPr>
        <w:t xml:space="preserve"> The proposal specifies Pass 1 (Schema Pruning) and Pass 2 (SQL Generation). If each pass takes 3–5 seconds on a CPU, the baseline latency is already 6–10 seconds. </w:t>
      </w:r>
    </w:p>
    <w:p w14:paraId="35DFC2A4" w14:textId="7AB6282B" w:rsidR="00A1577C" w:rsidRPr="00A1577C" w:rsidRDefault="00A1577C" w:rsidP="00A1577C">
      <w:pPr>
        <w:spacing w:after="100" w:afterAutospacing="1" w:line="240" w:lineRule="auto"/>
        <w:rPr>
          <w:rFonts w:eastAsia="Times New Roman" w:cstheme="minorHAnsi"/>
          <w:kern w:val="0"/>
          <w14:ligatures w14:val="none"/>
        </w:rPr>
      </w:pPr>
      <w:r w:rsidRPr="00A1577C">
        <w:rPr>
          <w:rFonts w:eastAsia="Times New Roman" w:cstheme="minorHAnsi"/>
          <w:b/>
          <w:bCs/>
          <w:kern w:val="0"/>
          <w14:ligatures w14:val="none"/>
        </w:rPr>
        <w:t>Chain-of-Thought (</w:t>
      </w:r>
      <w:proofErr w:type="spellStart"/>
      <w:r w:rsidRPr="00A1577C">
        <w:rPr>
          <w:rFonts w:eastAsia="Times New Roman" w:cstheme="minorHAnsi"/>
          <w:b/>
          <w:bCs/>
          <w:kern w:val="0"/>
          <w14:ligatures w14:val="none"/>
        </w:rPr>
        <w:t>CoT</w:t>
      </w:r>
      <w:proofErr w:type="spellEnd"/>
      <w:r w:rsidRPr="00A1577C">
        <w:rPr>
          <w:rFonts w:eastAsia="Times New Roman" w:cstheme="minorHAnsi"/>
          <w:b/>
          <w:bCs/>
          <w:kern w:val="0"/>
          <w14:ligatures w14:val="none"/>
        </w:rPr>
        <w:t>) Token Overhead:</w:t>
      </w:r>
      <w:r w:rsidRPr="00A1577C">
        <w:rPr>
          <w:rFonts w:eastAsia="Times New Roman" w:cstheme="minorHAnsi"/>
          <w:kern w:val="0"/>
          <w14:ligatures w14:val="none"/>
        </w:rPr>
        <w:t xml:space="preserve"> Autoregressive token generation on CPU is slow (typically 15–30 tokens/sec on an 8-core CPU for a 1.5B model). Generating a 150-token &lt;think&gt; trace plus a 50-token SQL query takes 8 to 12 seconds per invocation.</w:t>
      </w:r>
    </w:p>
    <w:p w14:paraId="4F0951BA" w14:textId="3F23382E" w:rsidR="00A1577C" w:rsidRDefault="00A1577C" w:rsidP="00A1577C">
      <w:pPr>
        <w:spacing w:after="100" w:afterAutospacing="1" w:line="240" w:lineRule="auto"/>
        <w:rPr>
          <w:rFonts w:eastAsia="Times New Roman" w:cstheme="minorHAnsi"/>
          <w:kern w:val="0"/>
          <w14:ligatures w14:val="none"/>
        </w:rPr>
      </w:pPr>
      <w:r w:rsidRPr="00A1577C">
        <w:rPr>
          <w:rFonts w:eastAsia="Times New Roman" w:cstheme="minorHAnsi"/>
          <w:b/>
          <w:bCs/>
          <w:kern w:val="0"/>
          <w14:ligatures w14:val="none"/>
        </w:rPr>
        <w:lastRenderedPageBreak/>
        <w:t>Runtime Self-Correction Retries:</w:t>
      </w:r>
      <w:r w:rsidRPr="00A1577C">
        <w:rPr>
          <w:rFonts w:eastAsia="Times New Roman" w:cstheme="minorHAnsi"/>
          <w:kern w:val="0"/>
          <w14:ligatures w14:val="none"/>
        </w:rPr>
        <w:t xml:space="preserve"> If the generated SQL fails execution and triggers the diagnostic retry loop, the model runs a third pass, pushing latency past 20–25 seconds for a single user prompt. </w:t>
      </w:r>
    </w:p>
    <w:p w14:paraId="70C97E79" w14:textId="4BC1E046" w:rsidR="00CC236A" w:rsidRDefault="00CC236A" w:rsidP="00A1577C">
      <w:pPr>
        <w:spacing w:after="100" w:afterAutospacing="1" w:line="240" w:lineRule="auto"/>
        <w:rPr>
          <w:rFonts w:eastAsia="Times New Roman" w:cstheme="minorHAnsi"/>
          <w:kern w:val="0"/>
          <w14:ligatures w14:val="none"/>
        </w:rPr>
      </w:pPr>
      <w:r>
        <w:rPr>
          <w:rFonts w:eastAsia="Times New Roman" w:cstheme="minorHAnsi"/>
          <w:kern w:val="0"/>
          <w14:ligatures w14:val="none"/>
        </w:rPr>
        <w:t>Proposed Fixes:</w:t>
      </w:r>
    </w:p>
    <w:p w14:paraId="45629810" w14:textId="5197B6A8" w:rsidR="00CC236A" w:rsidRPr="00CC236A" w:rsidRDefault="00CC236A" w:rsidP="00CC236A">
      <w:pPr>
        <w:spacing w:after="100" w:afterAutospacing="1" w:line="240" w:lineRule="auto"/>
        <w:rPr>
          <w:rFonts w:eastAsia="Times New Roman" w:cstheme="minorHAnsi"/>
          <w:kern w:val="0"/>
          <w14:ligatures w14:val="none"/>
        </w:rPr>
      </w:pPr>
      <w:r w:rsidRPr="00CC236A">
        <w:rPr>
          <w:rFonts w:eastAsia="Times New Roman" w:cstheme="minorHAnsi"/>
          <w:b/>
          <w:bCs/>
          <w:kern w:val="0"/>
          <w14:ligatures w14:val="none"/>
        </w:rPr>
        <w:t>Quantize to GGUF (Q4_K_M or Q5_K_M):</w:t>
      </w:r>
      <w:r w:rsidRPr="00CC236A">
        <w:rPr>
          <w:rFonts w:eastAsia="Times New Roman" w:cstheme="minorHAnsi"/>
          <w:kern w:val="0"/>
          <w14:ligatures w14:val="none"/>
        </w:rPr>
        <w:t xml:space="preserve"> Run the 1.5B model via </w:t>
      </w:r>
      <w:proofErr w:type="spellStart"/>
      <w:r w:rsidRPr="00CC236A">
        <w:rPr>
          <w:rFonts w:eastAsia="Times New Roman" w:cstheme="minorHAnsi"/>
          <w:kern w:val="0"/>
          <w14:ligatures w14:val="none"/>
        </w:rPr>
        <w:t>Ollama</w:t>
      </w:r>
      <w:proofErr w:type="spellEnd"/>
      <w:r w:rsidRPr="00CC236A">
        <w:rPr>
          <w:rFonts w:eastAsia="Times New Roman" w:cstheme="minorHAnsi"/>
          <w:kern w:val="0"/>
          <w14:ligatures w14:val="none"/>
        </w:rPr>
        <w:t xml:space="preserve"> with 4-bit or 5-bit quantization. A 1.5B 4-bit model is under 1.2 GB in size and fits entirely into L3 cache/RAM, maximizing CPU memory bandwidth.</w:t>
      </w:r>
    </w:p>
    <w:p w14:paraId="727084FC" w14:textId="35284A72" w:rsidR="00CC236A" w:rsidRPr="00CC236A" w:rsidRDefault="00CC236A" w:rsidP="00CC236A">
      <w:pPr>
        <w:spacing w:after="100" w:afterAutospacing="1" w:line="240" w:lineRule="auto"/>
        <w:rPr>
          <w:rFonts w:eastAsia="Times New Roman" w:cstheme="minorHAnsi"/>
          <w:kern w:val="0"/>
          <w14:ligatures w14:val="none"/>
        </w:rPr>
      </w:pPr>
      <w:r w:rsidRPr="00CC236A">
        <w:rPr>
          <w:rFonts w:eastAsia="Times New Roman" w:cstheme="minorHAnsi"/>
          <w:b/>
          <w:bCs/>
          <w:kern w:val="0"/>
          <w14:ligatures w14:val="none"/>
        </w:rPr>
        <w:t>Deterministic Pass 1:</w:t>
      </w:r>
      <w:r w:rsidRPr="00CC236A">
        <w:rPr>
          <w:rFonts w:eastAsia="Times New Roman" w:cstheme="minorHAnsi"/>
          <w:kern w:val="0"/>
          <w14:ligatures w14:val="none"/>
        </w:rPr>
        <w:t xml:space="preserve"> </w:t>
      </w:r>
      <w:r w:rsidRPr="004E7468">
        <w:rPr>
          <w:rFonts w:eastAsia="Times New Roman" w:cstheme="minorHAnsi"/>
          <w:kern w:val="0"/>
          <w:highlight w:val="yellow"/>
          <w14:ligatures w14:val="none"/>
        </w:rPr>
        <w:t>Do not use the LLM for Pass 1 (Schema Pruning).</w:t>
      </w:r>
      <w:r w:rsidRPr="00CC236A">
        <w:rPr>
          <w:rFonts w:eastAsia="Times New Roman" w:cstheme="minorHAnsi"/>
          <w:kern w:val="0"/>
          <w14:ligatures w14:val="none"/>
        </w:rPr>
        <w:t xml:space="preserve"> Use BM25/Fuzzy matching exclusively for Pass 1. BM25 takes under </w:t>
      </w:r>
      <w:r w:rsidRPr="00CC236A">
        <w:rPr>
          <w:rFonts w:eastAsia="Times New Roman" w:cstheme="minorHAnsi"/>
          <w:b/>
          <w:bCs/>
          <w:kern w:val="0"/>
          <w14:ligatures w14:val="none"/>
        </w:rPr>
        <w:t>5 milliseconds</w:t>
      </w:r>
      <w:r w:rsidRPr="00CC236A">
        <w:rPr>
          <w:rFonts w:eastAsia="Times New Roman" w:cstheme="minorHAnsi"/>
          <w:kern w:val="0"/>
          <w14:ligatures w14:val="none"/>
        </w:rPr>
        <w:t xml:space="preserve"> on a CPU, eliminating one entire LLM generation call. </w:t>
      </w:r>
    </w:p>
    <w:p w14:paraId="61AABC51" w14:textId="64909018" w:rsidR="00CC236A" w:rsidRPr="00CC236A" w:rsidRDefault="00CC236A" w:rsidP="00CC236A">
      <w:pPr>
        <w:spacing w:after="100" w:afterAutospacing="1" w:line="240" w:lineRule="auto"/>
        <w:rPr>
          <w:rFonts w:eastAsia="Times New Roman" w:cstheme="minorHAnsi"/>
          <w:kern w:val="0"/>
          <w14:ligatures w14:val="none"/>
        </w:rPr>
      </w:pPr>
      <w:r w:rsidRPr="00CC236A">
        <w:rPr>
          <w:rFonts w:eastAsia="Times New Roman" w:cstheme="minorHAnsi"/>
          <w:b/>
          <w:bCs/>
          <w:kern w:val="0"/>
          <w14:ligatures w14:val="none"/>
        </w:rPr>
        <w:t xml:space="preserve">Concise </w:t>
      </w:r>
      <w:proofErr w:type="spellStart"/>
      <w:r w:rsidRPr="00CC236A">
        <w:rPr>
          <w:rFonts w:eastAsia="Times New Roman" w:cstheme="minorHAnsi"/>
          <w:b/>
          <w:bCs/>
          <w:kern w:val="0"/>
          <w14:ligatures w14:val="none"/>
        </w:rPr>
        <w:t>CoT</w:t>
      </w:r>
      <w:proofErr w:type="spellEnd"/>
      <w:r w:rsidRPr="00CC236A">
        <w:rPr>
          <w:rFonts w:eastAsia="Times New Roman" w:cstheme="minorHAnsi"/>
          <w:b/>
          <w:bCs/>
          <w:kern w:val="0"/>
          <w14:ligatures w14:val="none"/>
        </w:rPr>
        <w:t xml:space="preserve"> Encodings</w:t>
      </w:r>
      <w:r w:rsidRPr="004E7468">
        <w:rPr>
          <w:rFonts w:eastAsia="Times New Roman" w:cstheme="minorHAnsi"/>
          <w:b/>
          <w:bCs/>
          <w:kern w:val="0"/>
          <w:highlight w:val="yellow"/>
          <w14:ligatures w14:val="none"/>
        </w:rPr>
        <w:t>:</w:t>
      </w:r>
      <w:r w:rsidRPr="004E7468">
        <w:rPr>
          <w:rFonts w:eastAsia="Times New Roman" w:cstheme="minorHAnsi"/>
          <w:kern w:val="0"/>
          <w:highlight w:val="yellow"/>
          <w14:ligatures w14:val="none"/>
        </w:rPr>
        <w:t xml:space="preserve"> Fine-tune the &lt;think&gt; block to be concise (bullet points with table and join names only) rather than long conversational essays.</w:t>
      </w:r>
      <w:r w:rsidRPr="00CC236A">
        <w:rPr>
          <w:rFonts w:eastAsia="Times New Roman" w:cstheme="minorHAnsi"/>
          <w:kern w:val="0"/>
          <w14:ligatures w14:val="none"/>
        </w:rPr>
        <w:t xml:space="preserve"> </w:t>
      </w:r>
    </w:p>
    <w:p w14:paraId="6E076A88" w14:textId="4A06300D" w:rsidR="00CC236A" w:rsidRPr="00CC236A" w:rsidRDefault="00CC236A" w:rsidP="00CC236A">
      <w:pPr>
        <w:spacing w:after="100" w:afterAutospacing="1" w:line="240" w:lineRule="auto"/>
        <w:rPr>
          <w:rFonts w:eastAsia="Times New Roman" w:cstheme="minorHAnsi"/>
          <w:kern w:val="0"/>
          <w14:ligatures w14:val="none"/>
        </w:rPr>
      </w:pPr>
      <w:r w:rsidRPr="00CC236A">
        <w:rPr>
          <w:rFonts w:eastAsia="Times New Roman" w:cstheme="minorHAnsi"/>
          <w:b/>
          <w:bCs/>
          <w:kern w:val="0"/>
          <w14:ligatures w14:val="none"/>
        </w:rPr>
        <w:t>UI Streaming:</w:t>
      </w:r>
      <w:r w:rsidRPr="00CC236A">
        <w:rPr>
          <w:rFonts w:eastAsia="Times New Roman" w:cstheme="minorHAnsi"/>
          <w:kern w:val="0"/>
          <w14:ligatures w14:val="none"/>
        </w:rPr>
        <w:t xml:space="preserve"> Stream the generated tokens directly to the frontend so the user sees the reasoning trace appearing live rather than staring at a static loading spinner.</w:t>
      </w:r>
    </w:p>
    <w:p w14:paraId="2645AD0D" w14:textId="77777777" w:rsidR="00CC236A" w:rsidRPr="00A1577C" w:rsidRDefault="00CC236A" w:rsidP="00A1577C">
      <w:pPr>
        <w:spacing w:after="100" w:afterAutospacing="1" w:line="240" w:lineRule="auto"/>
        <w:rPr>
          <w:rFonts w:eastAsia="Times New Roman" w:cstheme="minorHAnsi"/>
          <w:kern w:val="0"/>
          <w14:ligatures w14:val="none"/>
        </w:rPr>
      </w:pPr>
    </w:p>
    <w:sectPr w:rsidR="00CC236A" w:rsidRPr="00A1577C" w:rsidSect="003B7B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597"/>
    <w:multiLevelType w:val="multilevel"/>
    <w:tmpl w:val="CC881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63BB9"/>
    <w:multiLevelType w:val="multilevel"/>
    <w:tmpl w:val="B42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7208F"/>
    <w:multiLevelType w:val="multilevel"/>
    <w:tmpl w:val="A41AE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41DEA"/>
    <w:multiLevelType w:val="multilevel"/>
    <w:tmpl w:val="7C94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61A45"/>
    <w:multiLevelType w:val="multilevel"/>
    <w:tmpl w:val="1E9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E5195"/>
    <w:multiLevelType w:val="multilevel"/>
    <w:tmpl w:val="02304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73C54"/>
    <w:multiLevelType w:val="multilevel"/>
    <w:tmpl w:val="1FD69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07D62"/>
    <w:multiLevelType w:val="multilevel"/>
    <w:tmpl w:val="C52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25813"/>
    <w:multiLevelType w:val="multilevel"/>
    <w:tmpl w:val="32045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B362D"/>
    <w:multiLevelType w:val="multilevel"/>
    <w:tmpl w:val="205CC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6508A0"/>
    <w:multiLevelType w:val="multilevel"/>
    <w:tmpl w:val="16D42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109F3"/>
    <w:multiLevelType w:val="multilevel"/>
    <w:tmpl w:val="9BD0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521CC"/>
    <w:multiLevelType w:val="multilevel"/>
    <w:tmpl w:val="9226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B356A0"/>
    <w:multiLevelType w:val="multilevel"/>
    <w:tmpl w:val="0F2E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021A1"/>
    <w:multiLevelType w:val="multilevel"/>
    <w:tmpl w:val="8D628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0322A"/>
    <w:multiLevelType w:val="multilevel"/>
    <w:tmpl w:val="6214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A1256"/>
    <w:multiLevelType w:val="multilevel"/>
    <w:tmpl w:val="21F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98669">
    <w:abstractNumId w:val="0"/>
  </w:num>
  <w:num w:numId="2" w16cid:durableId="790975379">
    <w:abstractNumId w:val="9"/>
  </w:num>
  <w:num w:numId="3" w16cid:durableId="51002435">
    <w:abstractNumId w:val="15"/>
  </w:num>
  <w:num w:numId="4" w16cid:durableId="776798946">
    <w:abstractNumId w:val="1"/>
  </w:num>
  <w:num w:numId="5" w16cid:durableId="1275553791">
    <w:abstractNumId w:val="7"/>
  </w:num>
  <w:num w:numId="6" w16cid:durableId="1121613422">
    <w:abstractNumId w:val="14"/>
  </w:num>
  <w:num w:numId="7" w16cid:durableId="1958944161">
    <w:abstractNumId w:val="6"/>
  </w:num>
  <w:num w:numId="8" w16cid:durableId="1016809208">
    <w:abstractNumId w:val="4"/>
  </w:num>
  <w:num w:numId="9" w16cid:durableId="570432161">
    <w:abstractNumId w:val="13"/>
  </w:num>
  <w:num w:numId="10" w16cid:durableId="2109763839">
    <w:abstractNumId w:val="11"/>
  </w:num>
  <w:num w:numId="11" w16cid:durableId="229777376">
    <w:abstractNumId w:val="5"/>
  </w:num>
  <w:num w:numId="12" w16cid:durableId="1520002681">
    <w:abstractNumId w:val="10"/>
  </w:num>
  <w:num w:numId="13" w16cid:durableId="489979483">
    <w:abstractNumId w:val="16"/>
  </w:num>
  <w:num w:numId="14" w16cid:durableId="1329290624">
    <w:abstractNumId w:val="8"/>
  </w:num>
  <w:num w:numId="15" w16cid:durableId="2097631995">
    <w:abstractNumId w:val="2"/>
  </w:num>
  <w:num w:numId="16" w16cid:durableId="1428690897">
    <w:abstractNumId w:val="3"/>
  </w:num>
  <w:num w:numId="17" w16cid:durableId="3261295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B4A"/>
    <w:rsid w:val="000B2856"/>
    <w:rsid w:val="000F76E0"/>
    <w:rsid w:val="00116BB7"/>
    <w:rsid w:val="00144C62"/>
    <w:rsid w:val="001467E1"/>
    <w:rsid w:val="001473E8"/>
    <w:rsid w:val="0015091F"/>
    <w:rsid w:val="00176B4A"/>
    <w:rsid w:val="001942FE"/>
    <w:rsid w:val="001D3010"/>
    <w:rsid w:val="002354EC"/>
    <w:rsid w:val="00242B88"/>
    <w:rsid w:val="00295245"/>
    <w:rsid w:val="002C2DBD"/>
    <w:rsid w:val="002E588E"/>
    <w:rsid w:val="002E7A90"/>
    <w:rsid w:val="00306897"/>
    <w:rsid w:val="00341E12"/>
    <w:rsid w:val="00345F1C"/>
    <w:rsid w:val="003B7B44"/>
    <w:rsid w:val="00405449"/>
    <w:rsid w:val="00475084"/>
    <w:rsid w:val="00476BF8"/>
    <w:rsid w:val="004E7468"/>
    <w:rsid w:val="005146EA"/>
    <w:rsid w:val="00520315"/>
    <w:rsid w:val="0054269B"/>
    <w:rsid w:val="005704CE"/>
    <w:rsid w:val="00587F54"/>
    <w:rsid w:val="005A462F"/>
    <w:rsid w:val="0060652F"/>
    <w:rsid w:val="006466E1"/>
    <w:rsid w:val="00680427"/>
    <w:rsid w:val="00694BC0"/>
    <w:rsid w:val="006A4119"/>
    <w:rsid w:val="006A6818"/>
    <w:rsid w:val="006D1F54"/>
    <w:rsid w:val="006E15CE"/>
    <w:rsid w:val="007068A0"/>
    <w:rsid w:val="00740457"/>
    <w:rsid w:val="00753C44"/>
    <w:rsid w:val="007640D1"/>
    <w:rsid w:val="007A72F6"/>
    <w:rsid w:val="007D14BE"/>
    <w:rsid w:val="007D151C"/>
    <w:rsid w:val="007F070B"/>
    <w:rsid w:val="00826092"/>
    <w:rsid w:val="0084610C"/>
    <w:rsid w:val="008A7246"/>
    <w:rsid w:val="008B25CE"/>
    <w:rsid w:val="008F422E"/>
    <w:rsid w:val="008F49EC"/>
    <w:rsid w:val="00900A73"/>
    <w:rsid w:val="00901D50"/>
    <w:rsid w:val="0095556E"/>
    <w:rsid w:val="0096200E"/>
    <w:rsid w:val="00993DEF"/>
    <w:rsid w:val="00A1577C"/>
    <w:rsid w:val="00A20887"/>
    <w:rsid w:val="00A22AFC"/>
    <w:rsid w:val="00A63645"/>
    <w:rsid w:val="00A82D22"/>
    <w:rsid w:val="00B07512"/>
    <w:rsid w:val="00B27B43"/>
    <w:rsid w:val="00B927C4"/>
    <w:rsid w:val="00BB2E09"/>
    <w:rsid w:val="00C3436D"/>
    <w:rsid w:val="00C70A7D"/>
    <w:rsid w:val="00CC236A"/>
    <w:rsid w:val="00D05A6A"/>
    <w:rsid w:val="00D90D05"/>
    <w:rsid w:val="00D94B7E"/>
    <w:rsid w:val="00DB3B0B"/>
    <w:rsid w:val="00DD7258"/>
    <w:rsid w:val="00E12708"/>
    <w:rsid w:val="00E156C1"/>
    <w:rsid w:val="00E15E73"/>
    <w:rsid w:val="00E25A9D"/>
    <w:rsid w:val="00E802E6"/>
    <w:rsid w:val="00EE4F06"/>
    <w:rsid w:val="00F01AD8"/>
    <w:rsid w:val="00F20F64"/>
    <w:rsid w:val="00F50A74"/>
    <w:rsid w:val="00F5399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FAD8"/>
  <w15:chartTrackingRefBased/>
  <w15:docId w15:val="{6724E34B-78D6-41F7-A731-DD9915D2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6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76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76B4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76B4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76B4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76B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6B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6B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6B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6B4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76B4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76B4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76B4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76B4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76B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6B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6B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6B4A"/>
    <w:rPr>
      <w:rFonts w:eastAsiaTheme="majorEastAsia" w:cstheme="majorBidi"/>
      <w:color w:val="272727" w:themeColor="text1" w:themeTint="D8"/>
    </w:rPr>
  </w:style>
  <w:style w:type="paragraph" w:styleId="KonuBal">
    <w:name w:val="Title"/>
    <w:basedOn w:val="Normal"/>
    <w:next w:val="Normal"/>
    <w:link w:val="KonuBalChar"/>
    <w:uiPriority w:val="10"/>
    <w:qFormat/>
    <w:rsid w:val="00176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6B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6B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6B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6B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6B4A"/>
    <w:rPr>
      <w:i/>
      <w:iCs/>
      <w:color w:val="404040" w:themeColor="text1" w:themeTint="BF"/>
    </w:rPr>
  </w:style>
  <w:style w:type="paragraph" w:styleId="ListeParagraf">
    <w:name w:val="List Paragraph"/>
    <w:basedOn w:val="Normal"/>
    <w:uiPriority w:val="34"/>
    <w:qFormat/>
    <w:rsid w:val="00176B4A"/>
    <w:pPr>
      <w:ind w:left="720"/>
      <w:contextualSpacing/>
    </w:pPr>
  </w:style>
  <w:style w:type="character" w:styleId="GlVurgulama">
    <w:name w:val="Intense Emphasis"/>
    <w:basedOn w:val="VarsaylanParagrafYazTipi"/>
    <w:uiPriority w:val="21"/>
    <w:qFormat/>
    <w:rsid w:val="00176B4A"/>
    <w:rPr>
      <w:i/>
      <w:iCs/>
      <w:color w:val="2F5496" w:themeColor="accent1" w:themeShade="BF"/>
    </w:rPr>
  </w:style>
  <w:style w:type="paragraph" w:styleId="GlAlnt">
    <w:name w:val="Intense Quote"/>
    <w:basedOn w:val="Normal"/>
    <w:next w:val="Normal"/>
    <w:link w:val="GlAlntChar"/>
    <w:uiPriority w:val="30"/>
    <w:qFormat/>
    <w:rsid w:val="00176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76B4A"/>
    <w:rPr>
      <w:i/>
      <w:iCs/>
      <w:color w:val="2F5496" w:themeColor="accent1" w:themeShade="BF"/>
    </w:rPr>
  </w:style>
  <w:style w:type="character" w:styleId="GlBavuru">
    <w:name w:val="Intense Reference"/>
    <w:basedOn w:val="VarsaylanParagrafYazTipi"/>
    <w:uiPriority w:val="32"/>
    <w:qFormat/>
    <w:rsid w:val="00176B4A"/>
    <w:rPr>
      <w:b/>
      <w:bCs/>
      <w:smallCaps/>
      <w:color w:val="2F5496" w:themeColor="accent1" w:themeShade="BF"/>
      <w:spacing w:val="5"/>
    </w:rPr>
  </w:style>
  <w:style w:type="paragraph" w:styleId="NormalWeb">
    <w:name w:val="Normal (Web)"/>
    <w:basedOn w:val="Normal"/>
    <w:uiPriority w:val="99"/>
    <w:semiHidden/>
    <w:unhideWhenUsed/>
    <w:rsid w:val="002E7A90"/>
    <w:rPr>
      <w:rFonts w:ascii="Times New Roman" w:hAnsi="Times New Roman" w:cs="Times New Roman"/>
    </w:rPr>
  </w:style>
  <w:style w:type="character" w:styleId="HTMLKodu">
    <w:name w:val="HTML Code"/>
    <w:basedOn w:val="VarsaylanParagrafYazTipi"/>
    <w:uiPriority w:val="99"/>
    <w:semiHidden/>
    <w:unhideWhenUsed/>
    <w:rsid w:val="00A157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ediz.karli05@gmail.com</dc:creator>
  <cp:keywords/>
  <dc:description/>
  <cp:lastModifiedBy>ediz.karli05@gmail.com</cp:lastModifiedBy>
  <cp:revision>71</cp:revision>
  <dcterms:created xsi:type="dcterms:W3CDTF">2026-10-08T07:23:00Z</dcterms:created>
  <dcterms:modified xsi:type="dcterms:W3CDTF">2026-10-13T10:57:00Z</dcterms:modified>
</cp:coreProperties>
</file>