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8bijxzccfv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Dark Core Hiring Case: “Cluster Crusher”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Dark Core Game Developer Hiring Case: “Cluster Crusher”</w:t>
        <w:br w:type="textWrapping"/>
        <w:br w:type="textWrapping"/>
        <w:t xml:space="preserve">Overview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Build a web-based puzzle game in Pixi.js v7 + TypeScript. Players clear matching gems under a move limit.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Duration:</w:t>
      </w:r>
      <w:r w:rsidDel="00000000" w:rsidR="00000000" w:rsidRPr="00000000">
        <w:rPr>
          <w:sz w:val="24"/>
          <w:szCs w:val="24"/>
          <w:rtl w:val="0"/>
        </w:rPr>
        <w:t xml:space="preserve"> 3 business days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Delivery:</w:t>
      </w:r>
      <w:r w:rsidDel="00000000" w:rsidR="00000000" w:rsidRPr="00000000">
        <w:rPr>
          <w:sz w:val="24"/>
          <w:szCs w:val="24"/>
          <w:rtl w:val="0"/>
        </w:rPr>
        <w:t xml:space="preserve"> Git repo link + README</w:t>
      </w:r>
    </w:p>
    <w:p w:rsidR="00000000" w:rsidDel="00000000" w:rsidP="00000000" w:rsidRDefault="00000000" w:rsidRPr="00000000" w14:paraId="00000003">
      <w:pPr>
        <w:spacing w:after="20" w:before="2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xzbhkf3936t4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Core Requirements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Board &amp; Gems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5×5 grid, initially filled with 3 gem colors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Preview Queue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Holds 3 upcoming gems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drags a preview gem onto a board cell to swap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Cluster Detection &amp; Clearing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three or more same-color gems touch orthogonally, they clear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swap does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create any cluster, the move is canceled and the gem immediately snaps back to the preview queue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cascades: newly spawned gems do not trigger further clears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Refill &amp; Animation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clear, refill empty cells at once with random gems, using a simple scale/pop animation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Moves, Scoring &amp; End Conditions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moves per game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 for a cluster of</w:t>
      </w: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shd w:fill="f3f3f3" w:val="clear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3f3f3" w:val="clear"/>
          <w:rtl w:val="0"/>
        </w:rPr>
        <w:t xml:space="preserve"> gems = (N – 2)² × 10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(e.g. 5 gems → 90 points)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Win if score ≥ 500; otherwise, lose after 25 moves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result (“You Win!” or “Game Over”) in a modal with a restart button — no screen transition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 &amp; Asset Loading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display remaining moves and current score in the UI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must run entirely on a single screen — no scene/screen transitions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assets via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3f3f3" w:val="clear"/>
          <w:rtl w:val="0"/>
        </w:rPr>
        <w:t xml:space="preserve">PIXI.Loader</w:t>
      </w:r>
      <w:r w:rsidDel="00000000" w:rsidR="00000000" w:rsidRPr="00000000">
        <w:rPr>
          <w:sz w:val="24"/>
          <w:szCs w:val="24"/>
          <w:rtl w:val="0"/>
        </w:rPr>
        <w:t xml:space="preserve"> (or fetch); show a “Loading…” indicator until complete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assets include PNGs for button, modal, info box, grid cells, and four gem colors. You are expected to use these directly — do not redesign or replace them.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Quality &amp; Libraries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Pixi.js v7+</w:t>
      </w:r>
      <w:r w:rsidDel="00000000" w:rsidR="00000000" w:rsidRPr="00000000">
        <w:rPr>
          <w:sz w:val="24"/>
          <w:szCs w:val="24"/>
          <w:rtl w:val="0"/>
        </w:rPr>
        <w:t xml:space="preserve"> &amp; </w:t>
      </w:r>
      <w:r w:rsidDel="00000000" w:rsidR="00000000" w:rsidRPr="00000000">
        <w:rPr>
          <w:b w:val="1"/>
          <w:sz w:val="24"/>
          <w:szCs w:val="24"/>
          <w:rtl w:val="0"/>
        </w:rPr>
        <w:t xml:space="preserve">TypeScript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management with a custom </w:t>
      </w:r>
      <w:r w:rsidDel="00000000" w:rsidR="00000000" w:rsidRPr="00000000">
        <w:rPr>
          <w:b w:val="1"/>
          <w:sz w:val="24"/>
          <w:szCs w:val="24"/>
          <w:rtl w:val="0"/>
        </w:rPr>
        <w:t xml:space="preserve">Zustand</w:t>
      </w:r>
      <w:r w:rsidDel="00000000" w:rsidR="00000000" w:rsidRPr="00000000">
        <w:rPr>
          <w:sz w:val="24"/>
          <w:szCs w:val="24"/>
          <w:rtl w:val="0"/>
        </w:rPr>
        <w:t xml:space="preserve"> store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heavy helper libraries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 code into clear modules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3f3f3" w:val="clear"/>
          <w:rtl w:val="0"/>
        </w:rPr>
        <w:t xml:space="preserve">(Board, Preview, GameLogic)</w:t>
      </w:r>
      <w:r w:rsidDel="00000000" w:rsidR="00000000" w:rsidRPr="00000000">
        <w:rPr>
          <w:sz w:val="24"/>
          <w:szCs w:val="24"/>
          <w:rtl w:val="0"/>
        </w:rPr>
        <w:t xml:space="preserve"> with no unused code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README only needs basic install &amp; run instructions</w:t>
      </w:r>
    </w:p>
    <w:p w:rsidR="00000000" w:rsidDel="00000000" w:rsidP="00000000" w:rsidRDefault="00000000" w:rsidRPr="00000000" w14:paraId="00000020">
      <w:pPr>
        <w:spacing w:after="20" w:before="2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7ic1q99koqi4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Optional Features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@pixi/react Integration</w:t>
      </w:r>
      <w:r w:rsidDel="00000000" w:rsidR="00000000" w:rsidRPr="00000000">
        <w:rPr>
          <w:sz w:val="24"/>
          <w:szCs w:val="24"/>
          <w:rtl w:val="0"/>
        </w:rPr>
        <w:t xml:space="preserve">: Use React wrappers for Pixi rendering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Preview Dimming</w:t>
      </w:r>
      <w:r w:rsidDel="00000000" w:rsidR="00000000" w:rsidRPr="00000000">
        <w:rPr>
          <w:sz w:val="24"/>
          <w:szCs w:val="24"/>
          <w:rtl w:val="0"/>
        </w:rPr>
        <w:t xml:space="preserve">: During any animation, reduce the preview queue’s opacity to 50%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4-Color Mode</w:t>
      </w:r>
      <w:r w:rsidDel="00000000" w:rsidR="00000000" w:rsidRPr="00000000">
        <w:rPr>
          <w:sz w:val="24"/>
          <w:szCs w:val="24"/>
          <w:rtl w:val="0"/>
        </w:rPr>
        <w:t xml:space="preserve">: Begin with 4 colors; reshuffle board if no clusters exist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Invalid-Placement Return</w:t>
      </w:r>
      <w:r w:rsidDel="00000000" w:rsidR="00000000" w:rsidRPr="00000000">
        <w:rPr>
          <w:sz w:val="24"/>
          <w:szCs w:val="24"/>
          <w:rtl w:val="0"/>
        </w:rPr>
        <w:t xml:space="preserve">: Add a small “snap-back” animation when a swap is canceled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Gravity Refills</w:t>
      </w:r>
      <w:r w:rsidDel="00000000" w:rsidR="00000000" w:rsidRPr="00000000">
        <w:rPr>
          <w:sz w:val="24"/>
          <w:szCs w:val="24"/>
          <w:rtl w:val="0"/>
        </w:rPr>
        <w:t xml:space="preserve">: Let gems above fall down before spawning new ones at the top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Responsive &amp; Touch</w:t>
      </w:r>
      <w:r w:rsidDel="00000000" w:rsidR="00000000" w:rsidRPr="00000000">
        <w:rPr>
          <w:sz w:val="24"/>
          <w:szCs w:val="24"/>
          <w:rtl w:val="0"/>
        </w:rPr>
        <w:t xml:space="preserve">: Support window resizing and touch input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Match Highlight</w:t>
      </w:r>
      <w:r w:rsidDel="00000000" w:rsidR="00000000" w:rsidRPr="00000000">
        <w:rPr>
          <w:sz w:val="24"/>
          <w:szCs w:val="24"/>
          <w:rtl w:val="0"/>
        </w:rPr>
        <w:t xml:space="preserve">: After two canceled moves, highlight one available cluster (max 3 hints)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 Leaderboard</w:t>
      </w:r>
      <w:r w:rsidDel="00000000" w:rsidR="00000000" w:rsidRPr="00000000">
        <w:rPr>
          <w:sz w:val="24"/>
          <w:szCs w:val="24"/>
          <w:rtl w:val="0"/>
        </w:rPr>
        <w:t xml:space="preserve">: Save and display top scores</w:t>
      </w:r>
    </w:p>
    <w:p w:rsidR="00000000" w:rsidDel="00000000" w:rsidP="00000000" w:rsidRDefault="00000000" w:rsidRPr="00000000" w14:paraId="0000002A">
      <w:pPr>
        <w:spacing w:after="20" w:before="2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l6c4s6yu473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3-Day Timeline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1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setup &amp; install dependencies (Pixi.js, TypeScript, Zustand)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Asset loading flow &amp; “Loading…”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Board &amp; Preview UI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move count &amp; score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2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Drag-and-drop swaps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 detection, gem clearing &amp; refill spawn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Scale/pop animation for refilled gems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3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 &amp; lose flow, “You Win!” / “Game Over” modals, restart button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README (install/run steps)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time remains</w:t>
      </w:r>
      <w:r w:rsidDel="00000000" w:rsidR="00000000" w:rsidRPr="00000000">
        <w:rPr>
          <w:sz w:val="24"/>
          <w:szCs w:val="24"/>
          <w:rtl w:val="0"/>
        </w:rPr>
        <w:t xml:space="preserve">, pick one or more optional features from section 2</w:t>
      </w:r>
    </w:p>
    <w:p w:rsidR="00000000" w:rsidDel="00000000" w:rsidP="00000000" w:rsidRDefault="00000000" w:rsidRPr="00000000" w14:paraId="00000039">
      <w:pPr>
        <w:spacing w:after="20" w:before="2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umt57k88djo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Contact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 Veyne — chris@darkcore.net</w:t>
      </w:r>
    </w:p>
    <w:p w:rsidR="00000000" w:rsidDel="00000000" w:rsidP="00000000" w:rsidRDefault="00000000" w:rsidRPr="00000000" w14:paraId="0000003C">
      <w:pPr>
        <w:spacing w:after="20" w:before="2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" w:before="2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