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80" w:rsidRDefault="00842E45">
      <w:r>
        <w:tab/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842E45">
        <w:rPr>
          <w:rFonts w:hint="eastAsia"/>
        </w:rPr>
        <w:t>SIMULINK</w:t>
      </w:r>
      <w:r w:rsidRPr="00842E45">
        <w:rPr>
          <w:rFonts w:hint="eastAsia"/>
        </w:rPr>
        <w:t>的仿真步骤</w:t>
      </w:r>
      <w:r>
        <w:rPr>
          <w:rFonts w:hint="eastAsia"/>
        </w:rPr>
        <w:t>：</w:t>
      </w:r>
    </w:p>
    <w:p w:rsidR="00842E45" w:rsidRDefault="00842E45" w:rsidP="00842E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SIMULINK</w:t>
      </w:r>
      <w:r>
        <w:t xml:space="preserve"> </w:t>
      </w:r>
      <w:r>
        <w:rPr>
          <w:rFonts w:hint="eastAsia"/>
        </w:rPr>
        <w:t>寻找</w:t>
      </w:r>
      <w:r>
        <w:t>模块，并连接为系统框图</w:t>
      </w:r>
      <w:r>
        <w:rPr>
          <w:rFonts w:hint="eastAsia"/>
        </w:rPr>
        <w:t>：</w:t>
      </w:r>
    </w:p>
    <w:p w:rsidR="00842E45" w:rsidRDefault="00842E45" w:rsidP="00842E45">
      <w:pPr>
        <w:pStyle w:val="a3"/>
        <w:ind w:left="1200" w:firstLineChars="0" w:firstLine="0"/>
      </w:pPr>
      <w:r>
        <w:tab/>
      </w:r>
      <w:r>
        <w:rPr>
          <w:rFonts w:hint="eastAsia"/>
        </w:rPr>
        <w:t>至少</w:t>
      </w:r>
      <w:r>
        <w:t>有</w:t>
      </w:r>
      <w:proofErr w:type="gramStart"/>
      <w:r>
        <w:t>一个源</w:t>
      </w:r>
      <w:proofErr w:type="gramEnd"/>
      <w:r>
        <w:t>模块，一个输出模块；</w:t>
      </w:r>
    </w:p>
    <w:p w:rsidR="00842E45" w:rsidRDefault="00842E45" w:rsidP="00842E45">
      <w:pPr>
        <w:pStyle w:val="a3"/>
        <w:ind w:left="1200" w:firstLineChars="0" w:firstLine="0"/>
      </w:pPr>
    </w:p>
    <w:p w:rsidR="00842E45" w:rsidRDefault="00842E45" w:rsidP="00842E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设置模块参数</w:t>
      </w:r>
      <w:r>
        <w:t>；</w:t>
      </w:r>
    </w:p>
    <w:p w:rsidR="00842E45" w:rsidRDefault="00842E45" w:rsidP="00842E45"/>
    <w:p w:rsidR="00842E45" w:rsidRDefault="00842E45" w:rsidP="00842E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仿真参数</w:t>
      </w:r>
      <w:r>
        <w:rPr>
          <w:rFonts w:hint="eastAsia"/>
        </w:rPr>
        <w:t>：</w:t>
      </w:r>
    </w:p>
    <w:p w:rsidR="00842E45" w:rsidRDefault="00842E45" w:rsidP="00842E45">
      <w:pPr>
        <w:pStyle w:val="a3"/>
        <w:ind w:left="1200" w:firstLineChars="0" w:firstLine="0"/>
      </w:pPr>
    </w:p>
    <w:p w:rsidR="00842E45" w:rsidRDefault="00842E45" w:rsidP="00842E45">
      <w:pPr>
        <w:pStyle w:val="a3"/>
        <w:ind w:left="1200" w:firstLineChars="0" w:firstLine="0"/>
      </w:pPr>
      <w:r>
        <w:rPr>
          <w:rFonts w:hint="eastAsia"/>
        </w:rPr>
        <w:t>确定</w:t>
      </w:r>
      <w:r>
        <w:t>仿真的步长，时间，和选取仿真的算法</w:t>
      </w:r>
      <w:r>
        <w:rPr>
          <w:rFonts w:hint="eastAsia"/>
        </w:rPr>
        <w:t>等</w:t>
      </w:r>
      <w:r>
        <w:t>。</w:t>
      </w:r>
    </w:p>
    <w:p w:rsidR="00842E45" w:rsidRDefault="00842E45" w:rsidP="00842E45">
      <w:pPr>
        <w:pStyle w:val="a3"/>
        <w:ind w:left="1200" w:firstLineChars="0" w:firstLine="0"/>
      </w:pPr>
      <w:r>
        <w:rPr>
          <w:rFonts w:hint="eastAsia"/>
        </w:rPr>
        <w:t>点击</w:t>
      </w:r>
      <w:r>
        <w:t xml:space="preserve">simulation </w:t>
      </w:r>
      <w:r>
        <w:rPr>
          <w:rFonts w:hint="eastAsia"/>
        </w:rPr>
        <w:t>，</w:t>
      </w:r>
      <w:r>
        <w:t>下拉子菜单中，点击</w:t>
      </w:r>
      <w:r>
        <w:t xml:space="preserve">simulation parameter </w:t>
      </w:r>
      <w:r>
        <w:rPr>
          <w:rFonts w:hint="eastAsia"/>
        </w:rPr>
        <w:t>弹出</w:t>
      </w:r>
      <w:r>
        <w:t>对话框；</w:t>
      </w:r>
    </w:p>
    <w:p w:rsidR="00652A91" w:rsidRDefault="00842E45" w:rsidP="00842E45">
      <w:pPr>
        <w:pStyle w:val="a3"/>
        <w:ind w:left="1200" w:firstLineChars="0" w:firstLine="0"/>
      </w:pPr>
      <w:r>
        <w:tab/>
      </w:r>
      <w:r>
        <w:rPr>
          <w:rFonts w:hint="eastAsia"/>
        </w:rPr>
        <w:t>最常用</w:t>
      </w:r>
      <w:r>
        <w:t>为</w:t>
      </w:r>
      <w:r>
        <w:rPr>
          <w:rFonts w:hint="eastAsia"/>
        </w:rPr>
        <w:t xml:space="preserve"> </w:t>
      </w:r>
      <w:r>
        <w:rPr>
          <w:rFonts w:hint="eastAsia"/>
        </w:rPr>
        <w:t>解算器</w:t>
      </w:r>
      <w:r>
        <w:rPr>
          <w:rFonts w:hint="eastAsia"/>
        </w:rPr>
        <w:t xml:space="preserve"> S</w:t>
      </w:r>
      <w:r>
        <w:t xml:space="preserve">olver </w:t>
      </w:r>
      <w:r>
        <w:rPr>
          <w:rFonts w:hint="eastAsia"/>
        </w:rPr>
        <w:t>；</w:t>
      </w:r>
    </w:p>
    <w:p w:rsidR="00652A91" w:rsidRDefault="00652A91">
      <w:pPr>
        <w:widowControl/>
        <w:jc w:val="left"/>
      </w:pPr>
      <w:r>
        <w:br w:type="page"/>
      </w:r>
    </w:p>
    <w:p w:rsidR="00842E45" w:rsidRDefault="00652A91" w:rsidP="00842E45">
      <w:pPr>
        <w:pStyle w:val="a3"/>
        <w:ind w:left="120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F4B08C" wp14:editId="0425CD78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5267325" cy="441007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E45" w:rsidRDefault="00842E45" w:rsidP="009130CF">
      <w:pPr>
        <w:pStyle w:val="a3"/>
        <w:ind w:left="1560" w:firstLineChars="0" w:firstLine="0"/>
      </w:pPr>
    </w:p>
    <w:p w:rsidR="009130CF" w:rsidRDefault="009130CF" w:rsidP="009130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仿真</w:t>
      </w:r>
      <w:r>
        <w:t>时间</w:t>
      </w:r>
      <w:r>
        <w:rPr>
          <w:rFonts w:hint="eastAsia"/>
        </w:rPr>
        <w:t xml:space="preserve"> (</w:t>
      </w:r>
      <w:r>
        <w:t xml:space="preserve"> </w:t>
      </w:r>
      <w:r>
        <w:rPr>
          <w:rFonts w:hint="eastAsia"/>
        </w:rPr>
        <w:t>开始时间</w:t>
      </w:r>
      <w:r>
        <w:rPr>
          <w:rFonts w:hint="eastAsia"/>
        </w:rPr>
        <w:t xml:space="preserve"> </w:t>
      </w:r>
      <w:r>
        <w:t xml:space="preserve">start time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终止时间</w:t>
      </w:r>
      <w:r>
        <w:rPr>
          <w:rFonts w:hint="eastAsia"/>
        </w:rPr>
        <w:t xml:space="preserve"> </w:t>
      </w:r>
      <w:r>
        <w:t xml:space="preserve">stop time 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9130CF" w:rsidRDefault="009130CF" w:rsidP="009130CF">
      <w:r>
        <w:tab/>
      </w:r>
      <w:r>
        <w:tab/>
      </w:r>
      <w:r>
        <w:tab/>
      </w:r>
      <w:r>
        <w:tab/>
      </w:r>
      <w:r>
        <w:tab/>
      </w:r>
    </w:p>
    <w:p w:rsidR="009130CF" w:rsidRDefault="009130CF" w:rsidP="009130C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一般</w:t>
      </w:r>
      <w:r>
        <w:t>连续系统中，从零开始，并预设一个终止时间</w:t>
      </w:r>
      <w:r>
        <w:rPr>
          <w:rFonts w:hint="eastAsia"/>
        </w:rPr>
        <w:t>；</w:t>
      </w:r>
    </w:p>
    <w:p w:rsidR="009130CF" w:rsidRDefault="009130CF" w:rsidP="009130C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时间越长</w:t>
      </w:r>
      <w:r>
        <w:t>，计算时间也越长；</w:t>
      </w:r>
    </w:p>
    <w:p w:rsidR="009130CF" w:rsidRDefault="009130CF" w:rsidP="009130CF">
      <w:r>
        <w:tab/>
      </w:r>
      <w:r>
        <w:tab/>
      </w:r>
      <w:r>
        <w:tab/>
        <w:t xml:space="preserve">  </w:t>
      </w:r>
    </w:p>
    <w:p w:rsidR="009130CF" w:rsidRDefault="009130CF" w:rsidP="009130CF">
      <w:r>
        <w:tab/>
      </w:r>
      <w:r>
        <w:tab/>
      </w:r>
      <w:r>
        <w:tab/>
        <w:t xml:space="preserve">   ② </w:t>
      </w:r>
      <w:r>
        <w:rPr>
          <w:rFonts w:hint="eastAsia"/>
        </w:rPr>
        <w:t>算法选择</w:t>
      </w:r>
      <w:r>
        <w:t xml:space="preserve"> : </w:t>
      </w:r>
    </w:p>
    <w:p w:rsidR="009130CF" w:rsidRDefault="009130CF" w:rsidP="009130C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计算类型</w:t>
      </w:r>
      <w:r>
        <w:rPr>
          <w:rFonts w:hint="eastAsia"/>
        </w:rPr>
        <w:t>(</w:t>
      </w:r>
      <w:r>
        <w:t xml:space="preserve"> Tape </w:t>
      </w:r>
      <w:r>
        <w:rPr>
          <w:rFonts w:hint="eastAsia"/>
        </w:rPr>
        <w:t>)</w:t>
      </w:r>
      <w:r>
        <w:t>：</w:t>
      </w:r>
    </w:p>
    <w:p w:rsidR="009130CF" w:rsidRDefault="009130CF" w:rsidP="009130CF">
      <w:pPr>
        <w:pStyle w:val="a3"/>
        <w:ind w:left="2460" w:firstLineChars="0" w:firstLine="0"/>
      </w:pPr>
      <w:r>
        <w:rPr>
          <w:rFonts w:hint="eastAsia"/>
        </w:rPr>
        <w:t>可变步长</w:t>
      </w:r>
      <w:r>
        <w:rPr>
          <w:rFonts w:hint="eastAsia"/>
        </w:rPr>
        <w:t xml:space="preserve"> </w:t>
      </w:r>
      <w:r>
        <w:t xml:space="preserve">variable step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固定步长</w:t>
      </w:r>
      <w:r>
        <w:rPr>
          <w:rFonts w:hint="eastAsia"/>
        </w:rPr>
        <w:t xml:space="preserve"> </w:t>
      </w:r>
      <w:r>
        <w:t>fixed step</w:t>
      </w:r>
      <w:r>
        <w:t>；</w:t>
      </w:r>
    </w:p>
    <w:p w:rsidR="009130CF" w:rsidRDefault="009130CF" w:rsidP="009130CF">
      <w:pPr>
        <w:pStyle w:val="a3"/>
        <w:ind w:left="2460" w:firstLineChars="0" w:firstLine="0"/>
      </w:pPr>
    </w:p>
    <w:p w:rsidR="009130CF" w:rsidRDefault="009130CF" w:rsidP="009130C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仿真误差</w:t>
      </w:r>
      <w:r>
        <w:t>( tolerance )</w:t>
      </w:r>
      <w:r>
        <w:rPr>
          <w:rFonts w:hint="eastAsia"/>
        </w:rPr>
        <w:t>：</w:t>
      </w:r>
    </w:p>
    <w:p w:rsidR="00AF2C2C" w:rsidRDefault="00AF2C2C" w:rsidP="009130CF">
      <w:pPr>
        <w:pStyle w:val="a3"/>
        <w:ind w:left="2460" w:firstLineChars="0" w:firstLine="0"/>
      </w:pPr>
      <w:r>
        <w:rPr>
          <w:rFonts w:hint="eastAsia"/>
        </w:rPr>
        <w:t>相对误差</w:t>
      </w:r>
      <w:r>
        <w:rPr>
          <w:rFonts w:hint="eastAsia"/>
        </w:rPr>
        <w:t xml:space="preserve"> </w:t>
      </w:r>
      <w:r>
        <w:t xml:space="preserve">relative tolerance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绝对误差</w:t>
      </w:r>
      <w:r>
        <w:rPr>
          <w:rFonts w:hint="eastAsia"/>
        </w:rPr>
        <w:t xml:space="preserve"> </w:t>
      </w:r>
      <w:r>
        <w:t xml:space="preserve">absolute tolerance </w:t>
      </w:r>
      <w:r>
        <w:rPr>
          <w:rFonts w:hint="eastAsia"/>
        </w:rPr>
        <w:t>；</w:t>
      </w:r>
    </w:p>
    <w:p w:rsidR="00AF2C2C" w:rsidRDefault="00AF2C2C" w:rsidP="009130CF">
      <w:pPr>
        <w:pStyle w:val="a3"/>
        <w:ind w:left="2460" w:firstLineChars="0" w:firstLine="0"/>
      </w:pPr>
    </w:p>
    <w:p w:rsidR="00AF2C2C" w:rsidRDefault="00AF2C2C" w:rsidP="009130CF">
      <w:pPr>
        <w:pStyle w:val="a3"/>
        <w:ind w:left="2460" w:firstLineChars="0" w:firstLine="0"/>
      </w:pPr>
      <w:r>
        <w:rPr>
          <w:rFonts w:hint="eastAsia"/>
        </w:rPr>
        <w:t>系统</w:t>
      </w:r>
      <w:r>
        <w:t>默认相对误差为</w:t>
      </w:r>
      <w:r>
        <w:rPr>
          <w:rFonts w:hint="eastAsia"/>
        </w:rPr>
        <w:t xml:space="preserve"> 1/1000</w:t>
      </w:r>
      <w:r>
        <w:rPr>
          <w:rFonts w:hint="eastAsia"/>
        </w:rPr>
        <w:t>。</w:t>
      </w:r>
    </w:p>
    <w:p w:rsidR="00AF2C2C" w:rsidRDefault="00AF2C2C" w:rsidP="009130CF">
      <w:pPr>
        <w:pStyle w:val="a3"/>
        <w:ind w:left="2460" w:firstLineChars="0" w:firstLine="0"/>
      </w:pPr>
      <w:r>
        <w:rPr>
          <w:rFonts w:hint="eastAsia"/>
        </w:rPr>
        <w:t>选择</w:t>
      </w:r>
      <w:r>
        <w:t>合适的计算误差，对仿真的速度和能否收敛的影响很大</w:t>
      </w:r>
      <w:r>
        <w:rPr>
          <w:rFonts w:hint="eastAsia"/>
        </w:rPr>
        <w:t>，</w:t>
      </w:r>
    </w:p>
    <w:p w:rsidR="00AF2C2C" w:rsidRDefault="00AF2C2C" w:rsidP="009130CF">
      <w:pPr>
        <w:pStyle w:val="a3"/>
        <w:ind w:left="2460" w:firstLineChars="0" w:firstLine="0"/>
      </w:pPr>
      <w:r>
        <w:rPr>
          <w:rFonts w:hint="eastAsia"/>
        </w:rPr>
        <w:t>当</w:t>
      </w:r>
      <w:r>
        <w:t>仿真不能够收敛的时候，适当放宽</w:t>
      </w:r>
      <w:r>
        <w:rPr>
          <w:rFonts w:hint="eastAsia"/>
        </w:rPr>
        <w:t>误差</w:t>
      </w:r>
      <w:r>
        <w:t>，有时候可以取得效果。</w:t>
      </w:r>
    </w:p>
    <w:p w:rsidR="00AF2C2C" w:rsidRDefault="00AF2C2C" w:rsidP="009130CF">
      <w:pPr>
        <w:pStyle w:val="a3"/>
        <w:ind w:left="2460" w:firstLineChars="0" w:firstLine="0"/>
      </w:pPr>
    </w:p>
    <w:p w:rsidR="00AF2C2C" w:rsidRDefault="00AF2C2C" w:rsidP="009130CF">
      <w:pPr>
        <w:pStyle w:val="a3"/>
        <w:ind w:left="2460" w:firstLineChars="0" w:firstLine="0"/>
      </w:pPr>
      <w:r>
        <w:rPr>
          <w:rFonts w:hint="eastAsia"/>
        </w:rPr>
        <w:t>绝对</w:t>
      </w:r>
      <w:r>
        <w:t>误差一般可取为自动</w:t>
      </w:r>
      <w:r>
        <w:rPr>
          <w:rFonts w:hint="eastAsia"/>
        </w:rPr>
        <w:t xml:space="preserve"> </w:t>
      </w:r>
      <w:r>
        <w:t xml:space="preserve">auto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AF2C2C" w:rsidRDefault="00AF2C2C">
      <w:pPr>
        <w:widowControl/>
        <w:jc w:val="left"/>
      </w:pPr>
      <w:r>
        <w:br w:type="page"/>
      </w:r>
    </w:p>
    <w:p w:rsidR="00AF2C2C" w:rsidRDefault="00AF2C2C" w:rsidP="009130CF">
      <w:pPr>
        <w:pStyle w:val="a3"/>
        <w:ind w:left="2460" w:firstLineChars="0" w:firstLine="0"/>
      </w:pPr>
    </w:p>
    <w:p w:rsidR="00AF2C2C" w:rsidRDefault="00AF2C2C" w:rsidP="00AF2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t>仿真</w:t>
      </w:r>
      <w:r>
        <w:rPr>
          <w:rFonts w:hint="eastAsia"/>
        </w:rPr>
        <w:t>：</w:t>
      </w:r>
    </w:p>
    <w:p w:rsidR="00AF2C2C" w:rsidRDefault="005D6448" w:rsidP="00AF2C2C">
      <w:pPr>
        <w:pStyle w:val="a3"/>
        <w:ind w:left="1200" w:firstLineChars="0" w:firstLine="0"/>
      </w:pPr>
      <w:r>
        <w:t xml:space="preserve">Start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Ctrl + T</w:t>
      </w:r>
      <w:r>
        <w:rPr>
          <w:rFonts w:hint="eastAsia"/>
        </w:rPr>
        <w:t>；</w:t>
      </w:r>
    </w:p>
    <w:p w:rsidR="005D6448" w:rsidRDefault="005D6448" w:rsidP="00AF2C2C">
      <w:pPr>
        <w:pStyle w:val="a3"/>
        <w:ind w:left="1200" w:firstLineChars="0" w:firstLine="0"/>
      </w:pPr>
    </w:p>
    <w:p w:rsidR="005D6448" w:rsidRDefault="005D6448" w:rsidP="005D6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观察</w:t>
      </w:r>
      <w:r>
        <w:t>仿真结果：</w:t>
      </w:r>
    </w:p>
    <w:p w:rsidR="005D6448" w:rsidRDefault="005D6448" w:rsidP="005D6448">
      <w:pPr>
        <w:pStyle w:val="a3"/>
        <w:ind w:left="1200" w:firstLineChars="0" w:firstLine="0"/>
      </w:pPr>
      <w:r>
        <w:rPr>
          <w:rFonts w:hint="eastAsia"/>
        </w:rPr>
        <w:t>常用</w:t>
      </w:r>
      <w:r>
        <w:t>的仪器是示波器：</w:t>
      </w:r>
      <w:r>
        <w:rPr>
          <w:rFonts w:hint="eastAsia"/>
        </w:rPr>
        <w:t xml:space="preserve"> </w:t>
      </w:r>
      <w:r>
        <w:t xml:space="preserve">scope </w:t>
      </w:r>
      <w:r>
        <w:rPr>
          <w:rFonts w:hint="eastAsia"/>
        </w:rPr>
        <w:t>；</w:t>
      </w:r>
    </w:p>
    <w:p w:rsidR="005D6448" w:rsidRDefault="005D6448" w:rsidP="005D6448">
      <w:pPr>
        <w:pStyle w:val="a3"/>
        <w:ind w:left="1200" w:firstLineChars="0" w:firstLine="0"/>
      </w:pPr>
    </w:p>
    <w:p w:rsidR="005D6448" w:rsidRDefault="005D6448" w:rsidP="005D6448">
      <w:pPr>
        <w:pStyle w:val="a3"/>
        <w:ind w:left="1200" w:firstLineChars="0" w:firstLine="0"/>
      </w:pPr>
    </w:p>
    <w:p w:rsidR="005D6448" w:rsidRDefault="005D6448" w:rsidP="005D6448">
      <w:pPr>
        <w:widowControl/>
        <w:jc w:val="left"/>
      </w:pPr>
      <w:r>
        <w:tab/>
      </w:r>
      <w:r>
        <w:tab/>
      </w:r>
      <w:r>
        <w:rPr>
          <w:rFonts w:hint="eastAsia"/>
        </w:rPr>
        <w:t>例</w:t>
      </w:r>
      <w:r>
        <w:rPr>
          <w:rFonts w:hint="eastAsia"/>
        </w:rPr>
        <w:t xml:space="preserve">1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F1758">
        <w:rPr>
          <w:rFonts w:hint="eastAsia"/>
        </w:rPr>
        <w:t>仿真</w:t>
      </w:r>
      <w:proofErr w:type="gramStart"/>
      <w:r w:rsidR="00EF1758">
        <w:t>一</w:t>
      </w:r>
      <w:r w:rsidR="00EF1758">
        <w:rPr>
          <w:rFonts w:hint="eastAsia"/>
        </w:rPr>
        <w:t>阶惯环节</w:t>
      </w:r>
      <w:proofErr w:type="gramEnd"/>
      <w:r w:rsidR="00EF1758">
        <w:rPr>
          <w:rFonts w:hint="eastAsia"/>
        </w:rPr>
        <w:t>W(</w:t>
      </w:r>
      <w:r w:rsidR="00EF1758">
        <w:t>s</w:t>
      </w:r>
      <w:r w:rsidR="00EF1758">
        <w:rPr>
          <w:rFonts w:hint="eastAsia"/>
        </w:rPr>
        <w:t>)</w:t>
      </w:r>
      <w:r w:rsidR="00EF1758">
        <w:t xml:space="preserve"> = 1/( 0.1s</w:t>
      </w:r>
      <w:r w:rsidR="00EF1758">
        <w:rPr>
          <w:rFonts w:hint="eastAsia"/>
        </w:rPr>
        <w:t>＋</w:t>
      </w:r>
      <w:r w:rsidR="00EF1758">
        <w:t>１</w:t>
      </w:r>
      <w:r w:rsidR="00EF1758">
        <w:t>)</w:t>
      </w:r>
      <w:r w:rsidR="00EF1758">
        <w:rPr>
          <w:rFonts w:hint="eastAsia"/>
        </w:rPr>
        <w:t>，在</w:t>
      </w:r>
      <w:proofErr w:type="gramStart"/>
      <w:r w:rsidR="00EF1758">
        <w:t>单位阶跃给定</w:t>
      </w:r>
      <w:proofErr w:type="gramEnd"/>
      <w:r w:rsidR="00EF1758">
        <w:t>下的</w:t>
      </w:r>
      <w:r w:rsidR="00EF1758">
        <w:rPr>
          <w:rFonts w:hint="eastAsia"/>
        </w:rPr>
        <w:t>响应。</w:t>
      </w:r>
    </w:p>
    <w:p w:rsidR="00EF1758" w:rsidRDefault="00EF1758" w:rsidP="00FE27F9">
      <w:pPr>
        <w:pStyle w:val="a3"/>
        <w:widowControl/>
        <w:ind w:left="1620" w:firstLineChars="0" w:firstLine="0"/>
        <w:jc w:val="left"/>
      </w:pPr>
    </w:p>
    <w:p w:rsidR="00FE27F9" w:rsidRPr="00FE27F9" w:rsidRDefault="00FE27F9" w:rsidP="00FE27F9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>
        <w:rPr>
          <w:rFonts w:hint="eastAsia"/>
        </w:rPr>
        <w:t>找到各个</w:t>
      </w:r>
      <w:r>
        <w:t>模块，并连接成仿真模型</w:t>
      </w:r>
      <w:r>
        <w:rPr>
          <w:rFonts w:hint="eastAsia"/>
        </w:rPr>
        <w:t>：</w:t>
      </w:r>
    </w:p>
    <w:p w:rsidR="00FE27F9" w:rsidRDefault="00FE27F9" w:rsidP="00FE27F9">
      <w:pPr>
        <w:widowControl/>
        <w:jc w:val="left"/>
        <w:rPr>
          <w:rFonts w:asciiTheme="minorEastAsia" w:hAnsiTheme="minorEastAsia"/>
        </w:rPr>
      </w:pPr>
    </w:p>
    <w:p w:rsidR="00FE27F9" w:rsidRDefault="0051687D" w:rsidP="0051687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B892F5" wp14:editId="6FEA8C61">
            <wp:simplePos x="0" y="0"/>
            <wp:positionH relativeFrom="column">
              <wp:posOffset>1209675</wp:posOffset>
            </wp:positionH>
            <wp:positionV relativeFrom="paragraph">
              <wp:posOffset>270510</wp:posOffset>
            </wp:positionV>
            <wp:extent cx="3228975" cy="218122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模块</w:t>
      </w:r>
      <w:r>
        <w:rPr>
          <w:rFonts w:asciiTheme="minorEastAsia" w:hAnsiTheme="minorEastAsia"/>
        </w:rPr>
        <w:t>赋值</w:t>
      </w:r>
      <w:r>
        <w:rPr>
          <w:rFonts w:asciiTheme="minorEastAsia" w:hAnsiTheme="minorEastAsia" w:hint="eastAsia"/>
        </w:rPr>
        <w:t>；</w:t>
      </w:r>
    </w:p>
    <w:p w:rsidR="0051687D" w:rsidRPr="0051687D" w:rsidRDefault="0051687D" w:rsidP="0051687D">
      <w:pPr>
        <w:pStyle w:val="a3"/>
        <w:rPr>
          <w:rFonts w:asciiTheme="minorEastAsia" w:hAnsiTheme="minorEastAsia"/>
        </w:rPr>
      </w:pPr>
    </w:p>
    <w:p w:rsidR="0051687D" w:rsidRDefault="0051687D" w:rsidP="0051687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设置</w:t>
      </w:r>
      <w:r>
        <w:rPr>
          <w:rFonts w:asciiTheme="minorEastAsia" w:hAnsiTheme="minorEastAsia"/>
        </w:rPr>
        <w:t>仿真参数，如开始时间</w:t>
      </w:r>
      <w:r>
        <w:rPr>
          <w:rFonts w:asciiTheme="minorEastAsia" w:hAnsiTheme="minorEastAsia" w:hint="eastAsia"/>
        </w:rPr>
        <w:t>0.8</w:t>
      </w:r>
      <w:r>
        <w:rPr>
          <w:rFonts w:asciiTheme="minorEastAsia" w:hAnsiTheme="minorEastAsia"/>
        </w:rPr>
        <w:t>s，终止时间</w:t>
      </w:r>
      <w:r>
        <w:rPr>
          <w:rFonts w:asciiTheme="minorEastAsia" w:hAnsiTheme="minorEastAsia" w:hint="eastAsia"/>
        </w:rPr>
        <w:t>1.6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。</w:t>
      </w:r>
    </w:p>
    <w:p w:rsidR="0051687D" w:rsidRDefault="0051687D" w:rsidP="0051687D">
      <w:pPr>
        <w:pStyle w:val="a3"/>
        <w:widowControl/>
        <w:ind w:left="1980" w:firstLineChars="0" w:firstLine="0"/>
        <w:jc w:val="left"/>
        <w:rPr>
          <w:rFonts w:asciiTheme="minorEastAsia" w:hAnsiTheme="minorEastAsia"/>
        </w:rPr>
      </w:pPr>
    </w:p>
    <w:p w:rsidR="0051687D" w:rsidRDefault="0051687D" w:rsidP="0051687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D900BA" wp14:editId="78FDA15B">
            <wp:simplePos x="0" y="0"/>
            <wp:positionH relativeFrom="column">
              <wp:posOffset>872826</wp:posOffset>
            </wp:positionH>
            <wp:positionV relativeFrom="paragraph">
              <wp:posOffset>329829</wp:posOffset>
            </wp:positionV>
            <wp:extent cx="5274310" cy="308864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可以看到</w:t>
      </w:r>
      <w:r>
        <w:rPr>
          <w:rFonts w:asciiTheme="minorEastAsia" w:hAnsiTheme="minorEastAsia"/>
        </w:rPr>
        <w:t>结果为</w:t>
      </w:r>
      <w:r>
        <w:rPr>
          <w:rFonts w:asciiTheme="minorEastAsia" w:hAnsiTheme="minorEastAsia" w:hint="eastAsia"/>
        </w:rPr>
        <w:t>0.8</w:t>
      </w:r>
      <w:r>
        <w:rPr>
          <w:rFonts w:asciiTheme="minorEastAsia" w:hAnsiTheme="minorEastAsia"/>
        </w:rPr>
        <w:t>s – 1.6s</w:t>
      </w:r>
      <w:r>
        <w:rPr>
          <w:rFonts w:asciiTheme="minorEastAsia" w:hAnsiTheme="minorEastAsia" w:hint="eastAsia"/>
        </w:rPr>
        <w:t>；</w:t>
      </w:r>
    </w:p>
    <w:p w:rsidR="00CF6A04" w:rsidRDefault="0051687D" w:rsidP="0051687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  <w:r>
        <w:rPr>
          <w:rFonts w:asciiTheme="minorEastAsia" w:hAnsiTheme="minorEastAsia"/>
        </w:rPr>
        <w:lastRenderedPageBreak/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例2、 </w:t>
      </w:r>
      <w:r w:rsidR="00CF6A04">
        <w:rPr>
          <w:rFonts w:asciiTheme="minorEastAsia" w:hAnsiTheme="minorEastAsia" w:hint="eastAsia"/>
        </w:rPr>
        <w:t>转速</w:t>
      </w:r>
      <w:r w:rsidR="00CF6A04">
        <w:rPr>
          <w:rFonts w:asciiTheme="minorEastAsia" w:hAnsiTheme="minorEastAsia"/>
        </w:rPr>
        <w:t>反馈</w:t>
      </w:r>
      <w:proofErr w:type="gramStart"/>
      <w:r w:rsidR="00CF6A04">
        <w:rPr>
          <w:rFonts w:asciiTheme="minorEastAsia" w:hAnsiTheme="minorEastAsia"/>
        </w:rPr>
        <w:t>有静差直流</w:t>
      </w:r>
      <w:proofErr w:type="gramEnd"/>
      <w:r w:rsidR="00CF6A04">
        <w:rPr>
          <w:rFonts w:asciiTheme="minorEastAsia" w:hAnsiTheme="minorEastAsia"/>
        </w:rPr>
        <w:t>调速系统的稳态结构如图，仿真该系统的稳态特</w:t>
      </w:r>
      <w:r w:rsidR="00CF6A04">
        <w:rPr>
          <w:rFonts w:asciiTheme="minorEastAsia" w:hAnsiTheme="minorEastAsia"/>
        </w:rPr>
        <w:tab/>
      </w:r>
      <w:r w:rsidR="00CF6A04">
        <w:rPr>
          <w:rFonts w:asciiTheme="minorEastAsia" w:hAnsiTheme="minorEastAsia"/>
        </w:rPr>
        <w:tab/>
        <w:t>性</w:t>
      </w:r>
      <w:r w:rsidR="00CF6A04">
        <w:rPr>
          <w:rFonts w:asciiTheme="minorEastAsia" w:hAnsiTheme="minorEastAsia" w:hint="eastAsia"/>
        </w:rPr>
        <w:t>。已知额定参数：</w:t>
      </w:r>
    </w:p>
    <w:p w:rsidR="0051687D" w:rsidRDefault="00CF6A04" w:rsidP="0051687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220</w:t>
      </w:r>
      <w:r>
        <w:rPr>
          <w:rFonts w:asciiTheme="minorEastAsia" w:hAnsiTheme="minorEastAsia"/>
        </w:rPr>
        <w:t>v 55A 1000r/min</w:t>
      </w:r>
      <w:r>
        <w:rPr>
          <w:rFonts w:asciiTheme="minorEastAsia" w:hAnsiTheme="minorEastAsia" w:hint="eastAsia"/>
        </w:rPr>
        <w:t>，</w:t>
      </w:r>
    </w:p>
    <w:p w:rsidR="00CF6A04" w:rsidRDefault="00CF6A04" w:rsidP="0051687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电动势</w:t>
      </w:r>
      <w:r>
        <w:rPr>
          <w:rFonts w:asciiTheme="minorEastAsia" w:hAnsiTheme="minorEastAsia"/>
        </w:rPr>
        <w:t>常数</w:t>
      </w:r>
      <w:r>
        <w:rPr>
          <w:rFonts w:asciiTheme="minorEastAsia" w:hAnsiTheme="minorEastAsia" w:hint="eastAsia"/>
        </w:rPr>
        <w:t xml:space="preserve"> C</w:t>
      </w:r>
      <w:r>
        <w:rPr>
          <w:rFonts w:asciiTheme="minorEastAsia" w:hAnsiTheme="minorEastAsia"/>
        </w:rPr>
        <w:t>e = 0</w:t>
      </w:r>
      <w:r>
        <w:rPr>
          <w:rFonts w:asciiTheme="minorEastAsia" w:hAnsiTheme="minorEastAsia" w:hint="eastAsia"/>
        </w:rPr>
        <w:t>.193V</w:t>
      </w:r>
      <w:r>
        <w:rPr>
          <w:rFonts w:asciiTheme="minorEastAsia" w:hAnsiTheme="minorEastAsia"/>
        </w:rPr>
        <w:t>*min/r</w:t>
      </w:r>
    </w:p>
    <w:p w:rsidR="00CF6A04" w:rsidRDefault="00CF6A04" w:rsidP="0051687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晶闸管</w:t>
      </w:r>
      <w:r>
        <w:rPr>
          <w:rFonts w:asciiTheme="minorEastAsia" w:hAnsiTheme="minorEastAsia"/>
        </w:rPr>
        <w:t>放大倍数</w:t>
      </w:r>
      <w:r>
        <w:rPr>
          <w:rFonts w:asciiTheme="minorEastAsia" w:hAnsiTheme="minorEastAsia" w:hint="eastAsia"/>
        </w:rPr>
        <w:t>K</w:t>
      </w:r>
      <w:r>
        <w:rPr>
          <w:rFonts w:asciiTheme="minorEastAsia" w:hAnsiTheme="minorEastAsia"/>
        </w:rPr>
        <w:t>s = 44</w:t>
      </w:r>
      <w:r>
        <w:rPr>
          <w:rFonts w:asciiTheme="minorEastAsia" w:hAnsiTheme="minorEastAsia" w:hint="eastAsia"/>
        </w:rPr>
        <w:t>，</w:t>
      </w:r>
    </w:p>
    <w:p w:rsidR="00CF6A04" w:rsidRDefault="00CF6A04" w:rsidP="0051687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电枢回路</w:t>
      </w:r>
      <w:r>
        <w:rPr>
          <w:rFonts w:asciiTheme="minorEastAsia" w:hAnsiTheme="minorEastAsia"/>
        </w:rPr>
        <w:t>总电阻</w:t>
      </w:r>
      <w:r>
        <w:rPr>
          <w:rFonts w:asciiTheme="minorEastAsia" w:hAnsiTheme="minorEastAsia" w:hint="eastAsia"/>
        </w:rPr>
        <w:t xml:space="preserve"> R </w:t>
      </w:r>
      <w:r>
        <w:rPr>
          <w:rFonts w:asciiTheme="minorEastAsia" w:hAnsiTheme="minorEastAsia"/>
        </w:rPr>
        <w:t>= 1Ω</w:t>
      </w:r>
    </w:p>
    <w:p w:rsidR="00CF6A04" w:rsidRDefault="00CF6A04" w:rsidP="0051687D">
      <w:pPr>
        <w:widowControl/>
        <w:jc w:val="lef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1EC4F6" wp14:editId="0076EFB5">
            <wp:simplePos x="0" y="0"/>
            <wp:positionH relativeFrom="column">
              <wp:posOffset>383325</wp:posOffset>
            </wp:positionH>
            <wp:positionV relativeFrom="paragraph">
              <wp:posOffset>277004</wp:posOffset>
            </wp:positionV>
            <wp:extent cx="5274310" cy="217551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转速反馈</w:t>
      </w:r>
      <w:r>
        <w:rPr>
          <w:rFonts w:asciiTheme="minorEastAsia" w:hAnsiTheme="minorEastAsia"/>
        </w:rPr>
        <w:t>系数</w:t>
      </w:r>
      <w:r>
        <w:rPr>
          <w:rFonts w:asciiTheme="minorEastAsia" w:hAnsiTheme="minorEastAsia" w:hint="eastAsia"/>
        </w:rPr>
        <w:t xml:space="preserve"> α </w:t>
      </w:r>
      <w:r>
        <w:rPr>
          <w:rFonts w:asciiTheme="minorEastAsia" w:hAnsiTheme="minorEastAsia"/>
        </w:rPr>
        <w:t>= 0.0116;</w:t>
      </w:r>
    </w:p>
    <w:p w:rsidR="00CF6A04" w:rsidRDefault="00CF6A04" w:rsidP="0051687D">
      <w:pPr>
        <w:widowControl/>
        <w:jc w:val="left"/>
        <w:rPr>
          <w:rFonts w:asciiTheme="minorEastAsia" w:hAnsiTheme="minorEastAsia"/>
        </w:rPr>
      </w:pPr>
    </w:p>
    <w:p w:rsidR="00EE21C8" w:rsidRDefault="00CF6A04" w:rsidP="0051687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EE21C8">
        <w:rPr>
          <w:rFonts w:asciiTheme="minorEastAsia" w:hAnsiTheme="minorEastAsia" w:hint="eastAsia"/>
        </w:rPr>
        <w:t xml:space="preserve"> 电枢电流的</w:t>
      </w:r>
      <w:r w:rsidR="00EE21C8">
        <w:rPr>
          <w:rFonts w:asciiTheme="minorEastAsia" w:hAnsiTheme="minorEastAsia"/>
        </w:rPr>
        <w:t>加载采</w:t>
      </w:r>
      <w:r w:rsidR="00EE21C8">
        <w:rPr>
          <w:rFonts w:asciiTheme="minorEastAsia" w:hAnsiTheme="minorEastAsia" w:hint="eastAsia"/>
        </w:rPr>
        <w:t>用</w:t>
      </w:r>
      <w:r w:rsidR="00EE21C8">
        <w:rPr>
          <w:rFonts w:asciiTheme="minorEastAsia" w:hAnsiTheme="minorEastAsia"/>
        </w:rPr>
        <w:t>斜坡函数</w:t>
      </w:r>
      <w:r w:rsidR="00EE21C8">
        <w:rPr>
          <w:rFonts w:asciiTheme="minorEastAsia" w:hAnsiTheme="minorEastAsia" w:hint="eastAsia"/>
        </w:rPr>
        <w:t>(</w:t>
      </w:r>
      <w:r w:rsidR="00EE21C8">
        <w:rPr>
          <w:rFonts w:asciiTheme="minorEastAsia" w:hAnsiTheme="minorEastAsia"/>
        </w:rPr>
        <w:t xml:space="preserve"> Ramp </w:t>
      </w:r>
      <w:r w:rsidR="00EE21C8">
        <w:rPr>
          <w:rFonts w:asciiTheme="minorEastAsia" w:hAnsiTheme="minorEastAsia" w:hint="eastAsia"/>
        </w:rPr>
        <w:t>)</w:t>
      </w:r>
      <w:r w:rsidR="00EE21C8">
        <w:rPr>
          <w:rFonts w:asciiTheme="minorEastAsia" w:hAnsiTheme="minorEastAsia"/>
        </w:rPr>
        <w:t>：</w:t>
      </w:r>
      <w:r w:rsidR="00EE21C8">
        <w:rPr>
          <w:rFonts w:asciiTheme="minorEastAsia" w:hAnsiTheme="minorEastAsia" w:hint="eastAsia"/>
        </w:rPr>
        <w:t>起始时间0.1</w:t>
      </w:r>
      <w:r w:rsidR="00EE21C8">
        <w:rPr>
          <w:rFonts w:asciiTheme="minorEastAsia" w:hAnsiTheme="minorEastAsia"/>
        </w:rPr>
        <w:t>s，上升斜率</w:t>
      </w:r>
      <w:r w:rsidR="00EE21C8">
        <w:rPr>
          <w:rFonts w:asciiTheme="minorEastAsia" w:hAnsiTheme="minorEastAsia" w:hint="eastAsia"/>
        </w:rPr>
        <w:t>100；</w:t>
      </w:r>
    </w:p>
    <w:p w:rsidR="00EE21C8" w:rsidRDefault="00EE21C8">
      <w:pPr>
        <w:widowControl/>
        <w:jc w:val="lef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F0BDB0" wp14:editId="5BA9D1D7">
            <wp:simplePos x="0" y="0"/>
            <wp:positionH relativeFrom="column">
              <wp:posOffset>262746</wp:posOffset>
            </wp:positionH>
            <wp:positionV relativeFrom="paragraph">
              <wp:posOffset>221603</wp:posOffset>
            </wp:positionV>
            <wp:extent cx="5274310" cy="404050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</w:rPr>
        <w:br w:type="page"/>
      </w:r>
    </w:p>
    <w:p w:rsidR="00CF6A04" w:rsidRDefault="00CF6A04" w:rsidP="0051687D">
      <w:pPr>
        <w:widowControl/>
        <w:jc w:val="left"/>
        <w:rPr>
          <w:rFonts w:asciiTheme="minorEastAsia" w:hAnsiTheme="minorEastAsia"/>
        </w:rPr>
      </w:pPr>
    </w:p>
    <w:p w:rsidR="00EE21C8" w:rsidRDefault="00EE21C8" w:rsidP="0051687D">
      <w:pPr>
        <w:widowControl/>
        <w:jc w:val="left"/>
        <w:rPr>
          <w:rFonts w:asciiTheme="minorEastAsia" w:hAnsiTheme="minorEastAsia"/>
        </w:rPr>
      </w:pPr>
    </w:p>
    <w:p w:rsidR="00EE21C8" w:rsidRDefault="00EE21C8" w:rsidP="0051687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bookmarkStart w:id="0" w:name="OLE_LINK1"/>
      <w:r>
        <w:rPr>
          <w:rFonts w:asciiTheme="minorEastAsia" w:hAnsiTheme="minorEastAsia" w:hint="eastAsia"/>
        </w:rPr>
        <w:t>放大器</w:t>
      </w:r>
      <w:r>
        <w:rPr>
          <w:rFonts w:asciiTheme="minorEastAsia" w:hAnsiTheme="minorEastAsia"/>
        </w:rPr>
        <w:t>放大倍数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K</w:t>
      </w:r>
      <w:r>
        <w:rPr>
          <w:rFonts w:asciiTheme="minorEastAsia" w:hAnsiTheme="minorEastAsia"/>
        </w:rPr>
        <w:t>p</w:t>
      </w:r>
      <w:proofErr w:type="spellEnd"/>
      <w:r>
        <w:rPr>
          <w:rFonts w:asciiTheme="minorEastAsia" w:hAnsiTheme="minorEastAsia"/>
        </w:rPr>
        <w:t xml:space="preserve"> = 20</w:t>
      </w:r>
      <w:r>
        <w:rPr>
          <w:rFonts w:asciiTheme="minorEastAsia" w:hAnsiTheme="minorEastAsia" w:hint="eastAsia"/>
        </w:rPr>
        <w:t>；</w:t>
      </w:r>
      <w:bookmarkEnd w:id="0"/>
    </w:p>
    <w:p w:rsidR="00EE21C8" w:rsidRDefault="00A53C2D" w:rsidP="0051687D">
      <w:pPr>
        <w:widowControl/>
        <w:jc w:val="lef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8A8259" wp14:editId="4EB760F4">
            <wp:simplePos x="0" y="0"/>
            <wp:positionH relativeFrom="margin">
              <wp:align>center</wp:align>
            </wp:positionH>
            <wp:positionV relativeFrom="paragraph">
              <wp:posOffset>371091</wp:posOffset>
            </wp:positionV>
            <wp:extent cx="5607050" cy="310642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21C8" w:rsidRDefault="00EE21C8" w:rsidP="0051687D">
      <w:pPr>
        <w:widowControl/>
        <w:jc w:val="left"/>
        <w:rPr>
          <w:rFonts w:asciiTheme="minorEastAsia" w:hAnsiTheme="minorEastAsia"/>
        </w:rPr>
      </w:pPr>
    </w:p>
    <w:p w:rsidR="00D25E82" w:rsidRDefault="00D25E82" w:rsidP="0051687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分析</w:t>
      </w:r>
      <w:r>
        <w:rPr>
          <w:rFonts w:asciiTheme="minorEastAsia" w:hAnsiTheme="minorEastAsia"/>
        </w:rPr>
        <w:t>可知，</w:t>
      </w:r>
      <w:r>
        <w:rPr>
          <w:rFonts w:asciiTheme="minorEastAsia" w:hAnsiTheme="minorEastAsia" w:hint="eastAsia"/>
        </w:rPr>
        <w:t>空载时，</w:t>
      </w:r>
      <w:r>
        <w:rPr>
          <w:rFonts w:asciiTheme="minorEastAsia" w:hAnsiTheme="minorEastAsia"/>
        </w:rPr>
        <w:t>空载转速为</w:t>
      </w:r>
      <w:r>
        <w:rPr>
          <w:rFonts w:asciiTheme="minorEastAsia" w:hAnsiTheme="minorEastAsia" w:hint="eastAsia"/>
        </w:rPr>
        <w:t>1000</w:t>
      </w:r>
      <w:r>
        <w:rPr>
          <w:rFonts w:asciiTheme="minorEastAsia" w:hAnsiTheme="minorEastAsia"/>
        </w:rPr>
        <w:t>r/min</w:t>
      </w:r>
      <w:r>
        <w:rPr>
          <w:rFonts w:asciiTheme="minorEastAsia" w:hAnsiTheme="minorEastAsia" w:hint="eastAsia"/>
        </w:rPr>
        <w:t>；</w:t>
      </w:r>
    </w:p>
    <w:p w:rsidR="00D25E82" w:rsidRPr="00D25E82" w:rsidRDefault="00D25E82" w:rsidP="0051687D">
      <w:pPr>
        <w:widowControl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当负载电流</w:t>
      </w:r>
      <w:r>
        <w:rPr>
          <w:rFonts w:asciiTheme="minorEastAsia" w:hAnsiTheme="minorEastAsia" w:hint="eastAsia"/>
        </w:rPr>
        <w:t>增加时</w:t>
      </w:r>
      <w:r>
        <w:rPr>
          <w:rFonts w:asciiTheme="minorEastAsia" w:hAnsiTheme="minorEastAsia"/>
        </w:rPr>
        <w:t>，转速略有下降，在</w:t>
      </w:r>
      <w:r>
        <w:rPr>
          <w:rFonts w:asciiTheme="minorEastAsia" w:hAnsiTheme="minorEastAsia" w:hint="eastAsia"/>
        </w:rPr>
        <w:t>0.64</w:t>
      </w:r>
      <w:r>
        <w:rPr>
          <w:rFonts w:asciiTheme="minorEastAsia" w:hAnsiTheme="minorEastAsia"/>
        </w:rPr>
        <w:t>s时</w:t>
      </w:r>
      <w:r>
        <w:rPr>
          <w:rFonts w:asciiTheme="minorEastAsia" w:hAnsiTheme="minorEastAsia" w:hint="eastAsia"/>
        </w:rPr>
        <w:t>，电流达到</w:t>
      </w:r>
      <w:r>
        <w:rPr>
          <w:rFonts w:asciiTheme="minorEastAsia" w:hAnsiTheme="minorEastAsia"/>
        </w:rPr>
        <w:t>额定，此时的</w:t>
      </w:r>
    </w:p>
    <w:p w:rsidR="00D25E82" w:rsidRDefault="00D25E82" w:rsidP="0051687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转速</w:t>
      </w:r>
      <w:r>
        <w:rPr>
          <w:rFonts w:asciiTheme="minorEastAsia" w:hAnsiTheme="minorEastAsia"/>
        </w:rPr>
        <w:t>约为</w:t>
      </w:r>
      <w:r>
        <w:rPr>
          <w:rFonts w:asciiTheme="minorEastAsia" w:hAnsiTheme="minorEastAsia" w:hint="eastAsia"/>
        </w:rPr>
        <w:t>997.4</w:t>
      </w:r>
      <w:r>
        <w:rPr>
          <w:rFonts w:asciiTheme="minorEastAsia" w:hAnsiTheme="minorEastAsia"/>
        </w:rPr>
        <w:t>r/min，</w:t>
      </w:r>
      <w:r>
        <w:rPr>
          <w:rFonts w:asciiTheme="minorEastAsia" w:hAnsiTheme="minorEastAsia" w:hint="eastAsia"/>
        </w:rPr>
        <w:t xml:space="preserve"> 系统的</w:t>
      </w:r>
      <w:r>
        <w:rPr>
          <w:rFonts w:asciiTheme="minorEastAsia" w:hAnsiTheme="minorEastAsia"/>
        </w:rPr>
        <w:t>速降为</w:t>
      </w:r>
      <w:r w:rsidRPr="00D25E82">
        <w:rPr>
          <w:rFonts w:asciiTheme="minorEastAsia" w:hAnsiTheme="minorEastAsia" w:hint="eastAsia"/>
        </w:rPr>
        <w:t>△</w:t>
      </w:r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 xml:space="preserve"> = 2.6 r/min</w:t>
      </w:r>
      <w:r>
        <w:rPr>
          <w:rFonts w:asciiTheme="minorEastAsia" w:hAnsiTheme="minorEastAsia" w:hint="eastAsia"/>
        </w:rPr>
        <w:t>。</w:t>
      </w:r>
    </w:p>
    <w:p w:rsidR="00D25E82" w:rsidRPr="00D25E82" w:rsidRDefault="00D25E82" w:rsidP="0051687D">
      <w:pPr>
        <w:widowControl/>
        <w:jc w:val="left"/>
        <w:rPr>
          <w:rFonts w:asciiTheme="minorEastAsia" w:hAnsiTheme="minorEastAsia" w:hint="eastAsia"/>
        </w:rPr>
      </w:pPr>
    </w:p>
    <w:p w:rsidR="00EE21C8" w:rsidRDefault="00EE21C8" w:rsidP="0051687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A53C2D">
        <w:rPr>
          <w:rFonts w:asciiTheme="minorEastAsia" w:hAnsiTheme="minorEastAsia" w:hint="eastAsia"/>
        </w:rPr>
        <w:t>放大器</w:t>
      </w:r>
      <w:r w:rsidR="00A53C2D">
        <w:rPr>
          <w:rFonts w:asciiTheme="minorEastAsia" w:hAnsiTheme="minorEastAsia"/>
        </w:rPr>
        <w:t>放大倍数</w:t>
      </w:r>
      <w:r w:rsidR="00A53C2D">
        <w:rPr>
          <w:rFonts w:asciiTheme="minorEastAsia" w:hAnsiTheme="minorEastAsia" w:hint="eastAsia"/>
        </w:rPr>
        <w:t xml:space="preserve"> </w:t>
      </w:r>
      <w:proofErr w:type="spellStart"/>
      <w:r w:rsidR="00A53C2D">
        <w:rPr>
          <w:rFonts w:asciiTheme="minorEastAsia" w:hAnsiTheme="minorEastAsia" w:hint="eastAsia"/>
        </w:rPr>
        <w:t>K</w:t>
      </w:r>
      <w:r w:rsidR="00A53C2D">
        <w:rPr>
          <w:rFonts w:asciiTheme="minorEastAsia" w:hAnsiTheme="minorEastAsia"/>
        </w:rPr>
        <w:t>p</w:t>
      </w:r>
      <w:proofErr w:type="spellEnd"/>
      <w:r w:rsidR="00A53C2D">
        <w:rPr>
          <w:rFonts w:asciiTheme="minorEastAsia" w:hAnsiTheme="minorEastAsia"/>
        </w:rPr>
        <w:t xml:space="preserve"> = 4</w:t>
      </w:r>
      <w:r w:rsidR="00A53C2D">
        <w:rPr>
          <w:rFonts w:asciiTheme="minorEastAsia" w:hAnsiTheme="minorEastAsia"/>
        </w:rPr>
        <w:t>0</w:t>
      </w:r>
      <w:r w:rsidR="00A53C2D">
        <w:rPr>
          <w:rFonts w:asciiTheme="minorEastAsia" w:hAnsiTheme="minorEastAsia" w:hint="eastAsia"/>
        </w:rPr>
        <w:t>；</w:t>
      </w:r>
    </w:p>
    <w:p w:rsidR="00D25E82" w:rsidRDefault="00D25E82" w:rsidP="0051687D">
      <w:pPr>
        <w:widowControl/>
        <w:jc w:val="lef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4313</wp:posOffset>
            </wp:positionH>
            <wp:positionV relativeFrom="paragraph">
              <wp:posOffset>9249</wp:posOffset>
            </wp:positionV>
            <wp:extent cx="5274310" cy="2950210"/>
            <wp:effectExtent l="0" t="0" r="2540" b="254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</w:p>
    <w:p w:rsidR="00D25E82" w:rsidRDefault="00D25E82" w:rsidP="0051687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可以看到</w:t>
      </w:r>
      <w:r>
        <w:rPr>
          <w:rFonts w:asciiTheme="minorEastAsia" w:hAnsiTheme="minorEastAsia"/>
        </w:rPr>
        <w:t>，随着放大器的倍数增加，转速降减少，硬度增加，抗负载扰动增加。</w:t>
      </w:r>
    </w:p>
    <w:p w:rsidR="00D25E82" w:rsidRDefault="00D25E82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D25E82" w:rsidRDefault="00D25E82" w:rsidP="0051687D">
      <w:pPr>
        <w:widowControl/>
        <w:jc w:val="left"/>
        <w:rPr>
          <w:rStyle w:val="fontstyle31"/>
        </w:rPr>
      </w:pPr>
      <w:r>
        <w:rPr>
          <w:rFonts w:asciiTheme="minorEastAsia" w:hAnsiTheme="minorEastAsia"/>
        </w:rPr>
        <w:lastRenderedPageBreak/>
        <w:tab/>
      </w:r>
      <w:r>
        <w:rPr>
          <w:rFonts w:asciiTheme="minorEastAsia" w:hAnsiTheme="minorEastAsia"/>
        </w:rPr>
        <w:tab/>
      </w:r>
      <w:r>
        <w:rPr>
          <w:rStyle w:val="fontstyle01"/>
        </w:rPr>
        <w:t xml:space="preserve">2. </w:t>
      </w:r>
      <w:r>
        <w:rPr>
          <w:rStyle w:val="fontstyle21"/>
        </w:rPr>
        <w:t>1.</w:t>
      </w:r>
      <w:r>
        <w:rPr>
          <w:rStyle w:val="fontstyle01"/>
        </w:rPr>
        <w:t xml:space="preserve">5 </w:t>
      </w:r>
      <w:r>
        <w:rPr>
          <w:rStyle w:val="fontstyle01"/>
        </w:rPr>
        <w:tab/>
      </w:r>
      <w:r>
        <w:rPr>
          <w:rStyle w:val="fontstyle31"/>
        </w:rPr>
        <w:t>SIMUL</w:t>
      </w:r>
      <w:r>
        <w:rPr>
          <w:rStyle w:val="fontstyle31"/>
        </w:rPr>
        <w:t>IN</w:t>
      </w:r>
      <w:r>
        <w:rPr>
          <w:rStyle w:val="fontstyle31"/>
        </w:rPr>
        <w:t xml:space="preserve">K </w:t>
      </w:r>
      <w:r>
        <w:rPr>
          <w:rStyle w:val="fontstyle31"/>
        </w:rPr>
        <w:t>的仿真算法</w:t>
      </w:r>
      <w:r>
        <w:rPr>
          <w:rStyle w:val="fontstyle31"/>
          <w:rFonts w:hint="eastAsia"/>
        </w:rPr>
        <w:t>：</w:t>
      </w:r>
    </w:p>
    <w:p w:rsidR="00D25E82" w:rsidRDefault="00D25E82" w:rsidP="0051687D">
      <w:pPr>
        <w:widowControl/>
        <w:jc w:val="left"/>
        <w:rPr>
          <w:rStyle w:val="fontstyle31"/>
          <w:rFonts w:hint="eastAsia"/>
        </w:rPr>
      </w:pPr>
    </w:p>
    <w:p w:rsidR="00D25E82" w:rsidRDefault="00D25E82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  <w:r>
        <w:rPr>
          <w:rStyle w:val="fontstyle31"/>
        </w:rPr>
        <w:tab/>
      </w:r>
      <w:r>
        <w:rPr>
          <w:rStyle w:val="fontstyle31"/>
        </w:rPr>
        <w:tab/>
      </w:r>
      <w:r>
        <w:rPr>
          <w:rStyle w:val="fontstyle31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在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SIMULINK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的仿真过程中选择合适的算法是很重要的，仿真算法是</w:t>
      </w:r>
      <w:proofErr w:type="gramStart"/>
      <w:r w:rsidRPr="00D25E82">
        <w:rPr>
          <w:rFonts w:ascii="HiddenHorzOCR-Identity-H" w:hAnsi="HiddenHorzOCR-Identity-H"/>
          <w:color w:val="000000"/>
          <w:sz w:val="18"/>
          <w:szCs w:val="18"/>
        </w:rPr>
        <w:t>求常微</w:t>
      </w:r>
      <w:proofErr w:type="gramEnd"/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分方程、传递函数、状态方程解的数值计算方法，这些方法主要有欧拉法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( Euler)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、阿达姆斯法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(Adams)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、龙格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·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库塔法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(Rung-</w:t>
      </w:r>
      <w:proofErr w:type="spellStart"/>
      <w:r w:rsidRPr="00D25E82">
        <w:rPr>
          <w:rFonts w:ascii="HiddenHorzOCR-Identity-H" w:hAnsi="HiddenHorzOCR-Identity-H"/>
          <w:color w:val="000000"/>
          <w:sz w:val="18"/>
          <w:szCs w:val="18"/>
        </w:rPr>
        <w:t>Kutta</w:t>
      </w:r>
      <w:proofErr w:type="spellEnd"/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)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，这些算法都主要建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立在泰勒级数的基础上。欧拉法是最早出现的一种数值计算方法，它是数值计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算的基础，它用矩形面积来近似积分计算，欧拉法比较简单，但精度不高，现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在已经较少使用。阿达姆斯法是欧拉法的改进，它用梯形面积近似积分计算，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所以也称梯形法，梯形法计算每步都需要经过多次迭代，计算盘较大，采用预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报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.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校正后只要迭代一次，计算盘减少，但是计算时要用其他算法计算开始的几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步。龙格，库塔法是间接使用泰勒级数展开式的方法，它在积分区间内多预报几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proofErr w:type="gramStart"/>
      <w:r w:rsidRPr="00D25E82">
        <w:rPr>
          <w:rFonts w:ascii="HiddenHorzOCR-Identity-H" w:hAnsi="HiddenHorzOCR-Identity-H"/>
          <w:color w:val="000000"/>
          <w:sz w:val="18"/>
          <w:szCs w:val="18"/>
        </w:rPr>
        <w:t>个</w:t>
      </w:r>
      <w:proofErr w:type="gramEnd"/>
      <w:r w:rsidRPr="00D25E82">
        <w:rPr>
          <w:rFonts w:ascii="HiddenHorzOCR-Identity-H" w:hAnsi="HiddenHorzOCR-Identity-H"/>
          <w:color w:val="000000"/>
          <w:sz w:val="18"/>
          <w:szCs w:val="18"/>
        </w:rPr>
        <w:t>点的斜率，然后进行加权平均，用作计算下一点的依据，从而构造了精度更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高的数值积分计算方法。如果取两个点的斜率就是二阶龙格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·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库塔法，取四个点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的斜率就是四阶龙格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.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库塔法。</w:t>
      </w:r>
    </w:p>
    <w:p w:rsidR="00D25E82" w:rsidRDefault="00D25E82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</w:p>
    <w:p w:rsidR="00D25E82" w:rsidRDefault="00D25E82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 w:hint="eastAsia"/>
          <w:color w:val="000000"/>
          <w:sz w:val="18"/>
          <w:szCs w:val="18"/>
        </w:rPr>
        <w:t>S</w:t>
      </w:r>
      <w:r>
        <w:rPr>
          <w:rFonts w:ascii="HiddenHorzOCR-Identity-H" w:hAnsi="HiddenHorzOCR-Identity-H"/>
          <w:color w:val="000000"/>
          <w:sz w:val="18"/>
          <w:szCs w:val="18"/>
        </w:rPr>
        <w:t xml:space="preserve">imulink </w:t>
      </w:r>
      <w:r>
        <w:rPr>
          <w:rFonts w:ascii="HiddenHorzOCR-Identity-H" w:hAnsi="HiddenHorzOCR-Identity-H" w:hint="eastAsia"/>
          <w:color w:val="000000"/>
          <w:sz w:val="18"/>
          <w:szCs w:val="18"/>
        </w:rPr>
        <w:t>方法</w:t>
      </w:r>
      <w:r>
        <w:rPr>
          <w:rFonts w:ascii="HiddenHorzOCR-Identity-H" w:hAnsi="HiddenHorzOCR-Identity-H"/>
          <w:color w:val="000000"/>
          <w:sz w:val="18"/>
          <w:szCs w:val="18"/>
        </w:rPr>
        <w:t>分为两大类，可变步长和固定步长算法</w:t>
      </w:r>
      <w:r>
        <w:rPr>
          <w:rFonts w:ascii="HiddenHorzOCR-Identity-H" w:hAnsi="HiddenHorzOCR-Identity-H" w:hint="eastAsia"/>
          <w:color w:val="000000"/>
          <w:sz w:val="18"/>
          <w:szCs w:val="18"/>
        </w:rPr>
        <w:t>；</w:t>
      </w:r>
    </w:p>
    <w:p w:rsidR="00D25E82" w:rsidRDefault="00D25E82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</w:p>
    <w:p w:rsidR="002D42EB" w:rsidRDefault="00D25E82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1. ode45 (</w:t>
      </w:r>
      <w:proofErr w:type="spellStart"/>
      <w:r w:rsidRPr="00D25E82">
        <w:rPr>
          <w:rFonts w:ascii="HiddenHorzOCR-Identity-H" w:hAnsi="HiddenHorzOCR-Identity-H"/>
          <w:color w:val="000000"/>
          <w:sz w:val="18"/>
          <w:szCs w:val="18"/>
        </w:rPr>
        <w:t>Dormand</w:t>
      </w:r>
      <w:proofErr w:type="spellEnd"/>
      <w:r w:rsidRPr="00D25E82">
        <w:rPr>
          <w:rFonts w:ascii="HiddenHorzOCR-Identity-H" w:hAnsi="HiddenHorzOCR-Identity-H"/>
          <w:color w:val="000000"/>
          <w:sz w:val="18"/>
          <w:szCs w:val="18"/>
        </w:rPr>
        <w:t>-Prince)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基于显式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Rung-</w:t>
      </w:r>
      <w:proofErr w:type="spellStart"/>
      <w:r w:rsidRPr="00D25E82">
        <w:rPr>
          <w:rFonts w:ascii="HiddenHorzOCR-Identity-H" w:hAnsi="HiddenHorzOCR-Identity-H"/>
          <w:color w:val="000000"/>
          <w:sz w:val="18"/>
          <w:szCs w:val="18"/>
        </w:rPr>
        <w:t>Kutla</w:t>
      </w:r>
      <w:proofErr w:type="spellEnd"/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(4 , 5)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和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</w:t>
      </w:r>
      <w:proofErr w:type="spellStart"/>
      <w:r w:rsidRPr="00D25E82">
        <w:rPr>
          <w:rFonts w:ascii="HiddenHorzOCR-Identity-H" w:hAnsi="HiddenHorzOCR-Identity-H"/>
          <w:color w:val="000000"/>
          <w:sz w:val="18"/>
          <w:szCs w:val="18"/>
        </w:rPr>
        <w:t>Dormand</w:t>
      </w:r>
      <w:proofErr w:type="spellEnd"/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-Prince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组合的算法，它是一种一步解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法，即只要知道前一时间点的解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r </w:t>
      </w:r>
      <w:r w:rsidRPr="00D25E82">
        <w:rPr>
          <w:rFonts w:ascii="HiddenHorzOCR-Identity-H" w:hAnsi="HiddenHorzOCR-Identity-H"/>
          <w:i/>
          <w:iCs/>
          <w:color w:val="000000"/>
          <w:sz w:val="18"/>
          <w:szCs w:val="18"/>
        </w:rPr>
        <w:t xml:space="preserve">(t.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_I )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，就可以立即计算当前时间点的方程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解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r (t.)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。对大多数仿真模型来说，首先使用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od e45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来解算模型是最佳的选择，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所以在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SIMULINK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的算法选择中将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ode45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设为默认的算法。</w:t>
      </w:r>
    </w:p>
    <w:p w:rsidR="002D42EB" w:rsidRDefault="00D25E82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2. ode23 (</w:t>
      </w:r>
      <w:proofErr w:type="spellStart"/>
      <w:r w:rsidRPr="00D25E82">
        <w:rPr>
          <w:rFonts w:ascii="HiddenHorzOCR-Identity-H" w:hAnsi="HiddenHorzOCR-Identity-H"/>
          <w:color w:val="000000"/>
          <w:sz w:val="18"/>
          <w:szCs w:val="18"/>
        </w:rPr>
        <w:t>Bogacki-Shampine</w:t>
      </w:r>
      <w:proofErr w:type="spellEnd"/>
      <w:r w:rsidRPr="00D25E82">
        <w:rPr>
          <w:rFonts w:ascii="HiddenHorzOCR-Identity-H" w:hAnsi="HiddenHorzOCR-Identity-H"/>
          <w:color w:val="000000"/>
          <w:sz w:val="18"/>
          <w:szCs w:val="18"/>
        </w:rPr>
        <w:t>)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基于显式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Rung-</w:t>
      </w:r>
      <w:proofErr w:type="spellStart"/>
      <w:r w:rsidRPr="00D25E82">
        <w:rPr>
          <w:rFonts w:ascii="HiddenHorzOCR-Identity-H" w:hAnsi="HiddenHorzOCR-Identity-H"/>
          <w:color w:val="000000"/>
          <w:sz w:val="18"/>
          <w:szCs w:val="18"/>
        </w:rPr>
        <w:t>Kutta</w:t>
      </w:r>
      <w:proofErr w:type="spellEnd"/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(2 , 3)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、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</w:t>
      </w:r>
      <w:proofErr w:type="spellStart"/>
      <w:r w:rsidRPr="00D25E82">
        <w:rPr>
          <w:rFonts w:ascii="HiddenHorzOCR-Identity-H" w:hAnsi="HiddenHorzOCR-Identity-H"/>
          <w:color w:val="000000"/>
          <w:sz w:val="18"/>
          <w:szCs w:val="18"/>
        </w:rPr>
        <w:t>Bogacki</w:t>
      </w:r>
      <w:proofErr w:type="spellEnd"/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和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</w:t>
      </w:r>
      <w:proofErr w:type="spellStart"/>
      <w:r w:rsidRPr="00D25E82">
        <w:rPr>
          <w:rFonts w:ascii="HiddenHorzOCR-Identity-H" w:hAnsi="HiddenHorzOCR-Identity-H"/>
          <w:color w:val="000000"/>
          <w:sz w:val="18"/>
          <w:szCs w:val="18"/>
        </w:rPr>
        <w:t>Shampine</w:t>
      </w:r>
      <w:proofErr w:type="spellEnd"/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相结合的算法，它也是一种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一步算法。在容许误差和计算略带刚性的问题方面，该算法比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ode45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要好。</w:t>
      </w:r>
    </w:p>
    <w:p w:rsidR="002D42EB" w:rsidRDefault="00D25E82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3. ode113 ( Adams)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这是</w:t>
      </w:r>
      <w:proofErr w:type="gramStart"/>
      <w:r w:rsidRPr="00D25E82">
        <w:rPr>
          <w:rFonts w:ascii="HiddenHorzOCR-Identity-H" w:hAnsi="HiddenHorzOCR-Identity-H"/>
          <w:color w:val="000000"/>
          <w:sz w:val="18"/>
          <w:szCs w:val="18"/>
        </w:rPr>
        <w:t>可变阶数的</w:t>
      </w:r>
      <w:proofErr w:type="gramEnd"/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Adams-</w:t>
      </w:r>
      <w:proofErr w:type="spellStart"/>
      <w:r w:rsidRPr="00D25E82">
        <w:rPr>
          <w:rFonts w:ascii="HiddenHorzOCR-Identity-H" w:hAnsi="HiddenHorzOCR-Identity-H"/>
          <w:color w:val="000000"/>
          <w:sz w:val="18"/>
          <w:szCs w:val="18"/>
        </w:rPr>
        <w:t>Bashforth</w:t>
      </w:r>
      <w:proofErr w:type="spellEnd"/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-Moulton PECE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算法，在误差要求很严时，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odel13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算法较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ode45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更适合。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odel13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是一种多步算法，也就是需要知道前几个时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间点的值，才能计算出当前时间点的值。</w:t>
      </w:r>
    </w:p>
    <w:p w:rsidR="002D42EB" w:rsidRDefault="00D25E82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4. ode15s (Stiff/NDF)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一种</w:t>
      </w:r>
      <w:proofErr w:type="gramStart"/>
      <w:r w:rsidRPr="00D25E82">
        <w:rPr>
          <w:rFonts w:ascii="HiddenHorzOCR-Identity-H" w:hAnsi="HiddenHorzOCR-Identity-H"/>
          <w:color w:val="000000"/>
          <w:sz w:val="18"/>
          <w:szCs w:val="18"/>
        </w:rPr>
        <w:t>可变阶数的</w:t>
      </w:r>
      <w:proofErr w:type="gramEnd"/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Numerical Differentiation Formulas (NDFs)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算法，它相对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Backward Differentiation Formulas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算法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(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简称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BDFs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算法，也称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Gear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算法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)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较好。它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是一种多步算法，当遇到带刚性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( Stiff)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问题时或者使用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ode45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算法</w:t>
      </w:r>
      <w:proofErr w:type="gramStart"/>
      <w:r w:rsidRPr="00D25E82">
        <w:rPr>
          <w:rFonts w:ascii="HiddenHorzOCR-Identity-H" w:hAnsi="HiddenHorzOCR-Identity-H"/>
          <w:color w:val="000000"/>
          <w:sz w:val="18"/>
          <w:szCs w:val="18"/>
        </w:rPr>
        <w:t>不</w:t>
      </w:r>
      <w:proofErr w:type="gramEnd"/>
      <w:r w:rsidRPr="00D25E82">
        <w:rPr>
          <w:rFonts w:ascii="HiddenHorzOCR-Identity-H" w:hAnsi="HiddenHorzOCR-Identity-H"/>
          <w:color w:val="000000"/>
          <w:sz w:val="18"/>
          <w:szCs w:val="18"/>
        </w:rPr>
        <w:t>行时，可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以试试这种算法。</w:t>
      </w:r>
    </w:p>
    <w:p w:rsidR="002D42EB" w:rsidRDefault="00D25E82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5. </w:t>
      </w:r>
      <w:proofErr w:type="gramStart"/>
      <w:r w:rsidRPr="00D25E82">
        <w:rPr>
          <w:rFonts w:ascii="HiddenHorzOCR-Identity-H" w:hAnsi="HiddenHorzOCR-Identity-H"/>
          <w:color w:val="000000"/>
          <w:sz w:val="18"/>
          <w:szCs w:val="18"/>
        </w:rPr>
        <w:t>ode23s</w:t>
      </w:r>
      <w:proofErr w:type="gramEnd"/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(Stiff/Mod. </w:t>
      </w:r>
      <w:proofErr w:type="spellStart"/>
      <w:r w:rsidRPr="00D25E82">
        <w:rPr>
          <w:rFonts w:ascii="HiddenHorzOCR-Identity-H" w:hAnsi="HiddenHorzOCR-Identity-H"/>
          <w:color w:val="000000"/>
          <w:sz w:val="18"/>
          <w:szCs w:val="18"/>
        </w:rPr>
        <w:t>Rosenbrock</w:t>
      </w:r>
      <w:proofErr w:type="spellEnd"/>
      <w:r w:rsidRPr="00D25E82">
        <w:rPr>
          <w:rFonts w:ascii="HiddenHorzOCR-Identity-H" w:hAnsi="HiddenHorzOCR-Identity-H"/>
          <w:color w:val="000000"/>
          <w:sz w:val="18"/>
          <w:szCs w:val="18"/>
        </w:rPr>
        <w:t>)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这是一种改进的二阶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</w:t>
      </w:r>
      <w:proofErr w:type="spellStart"/>
      <w:r w:rsidRPr="00D25E82">
        <w:rPr>
          <w:rFonts w:ascii="HiddenHorzOCR-Identity-H" w:hAnsi="HiddenHorzOCR-Identity-H"/>
          <w:color w:val="000000"/>
          <w:sz w:val="18"/>
          <w:szCs w:val="18"/>
        </w:rPr>
        <w:t>Rosenbrock</w:t>
      </w:r>
      <w:proofErr w:type="spellEnd"/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算法。在容许误差较大时，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ode23s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比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ode15s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有效，所以在解算</w:t>
      </w:r>
      <w:proofErr w:type="gramStart"/>
      <w:r w:rsidRPr="00D25E82">
        <w:rPr>
          <w:rFonts w:ascii="HiddenHorzOCR-Identity-H" w:hAnsi="HiddenHorzOCR-Identity-H"/>
          <w:color w:val="000000"/>
          <w:sz w:val="18"/>
          <w:szCs w:val="18"/>
        </w:rPr>
        <w:t>一类带</w:t>
      </w:r>
      <w:proofErr w:type="gramEnd"/>
      <w:r w:rsidRPr="00D25E82">
        <w:rPr>
          <w:rFonts w:ascii="HiddenHorzOCR-Identity-H" w:hAnsi="HiddenHorzOCR-Identity-H"/>
          <w:color w:val="000000"/>
          <w:sz w:val="18"/>
          <w:szCs w:val="18"/>
        </w:rPr>
        <w:t>刚性的问题时用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ode15s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处理不行的话，可以用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ode23s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算法。</w:t>
      </w:r>
    </w:p>
    <w:p w:rsidR="002D42EB" w:rsidRDefault="002D42EB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</w:p>
    <w:p w:rsidR="002D42EB" w:rsidRDefault="00D25E82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  <w:r w:rsidRPr="00D25E82">
        <w:rPr>
          <w:rFonts w:ascii="HiddenHorzOCR-Identity-H" w:hAnsi="HiddenHorzOCR-Identity-H"/>
          <w:color w:val="000000"/>
          <w:sz w:val="18"/>
          <w:szCs w:val="18"/>
        </w:rPr>
        <w:lastRenderedPageBreak/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6. </w:t>
      </w:r>
      <w:proofErr w:type="gramStart"/>
      <w:r w:rsidRPr="00D25E82">
        <w:rPr>
          <w:rFonts w:ascii="HiddenHorzOCR-Identity-H" w:hAnsi="HiddenHorzOCR-Identity-H"/>
          <w:color w:val="000000"/>
          <w:sz w:val="18"/>
          <w:szCs w:val="18"/>
        </w:rPr>
        <w:t>ode23t</w:t>
      </w:r>
      <w:proofErr w:type="gramEnd"/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(Mod. Stiff/Trapezoidal)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一种采用自由内插方法的梯形算法。如果模型有一定刚性，又要求解没有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数值衰减时，可以使用这种算法。</w:t>
      </w:r>
    </w:p>
    <w:p w:rsidR="002D42EB" w:rsidRDefault="00D25E82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7. ode23tb (stiff/TR- BDF2)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采用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TR-BDF2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算法，即在龙格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.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库塔法的第一阶段用梯形法，第二阶段用二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阶的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Backward Differentiation Formulas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算法。从结构上讲，两个阶段的估计都使用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同一矩阵。在容差比较大时，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ode23tb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和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ode23t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都比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ode15s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要好。</w:t>
      </w:r>
    </w:p>
    <w:p w:rsidR="002D42EB" w:rsidRDefault="00D25E82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8. discrete (No Continuous States)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这是处理离散系统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(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非连续系统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)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的算法。</w:t>
      </w:r>
    </w:p>
    <w:p w:rsidR="002D42EB" w:rsidRDefault="002D42EB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</w:p>
    <w:p w:rsidR="002D42EB" w:rsidRDefault="00D25E82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2. 1.5.2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固定步长类算法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固定步长类算法，顾名思义，是在解算模型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(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方程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)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的过程中步长是固定不变的，在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</w:t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SIMULINK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的算法中固定步长类算法有如下几种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:</w:t>
      </w:r>
    </w:p>
    <w:p w:rsidR="002D42EB" w:rsidRDefault="00D25E82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1. ode5 (</w:t>
      </w:r>
      <w:proofErr w:type="spellStart"/>
      <w:r w:rsidRPr="00D25E82">
        <w:rPr>
          <w:rFonts w:ascii="HiddenHorzOCR-Identity-H" w:hAnsi="HiddenHorzOCR-Identity-H"/>
          <w:color w:val="000000"/>
          <w:sz w:val="18"/>
          <w:szCs w:val="18"/>
        </w:rPr>
        <w:t>Dormand</w:t>
      </w:r>
      <w:proofErr w:type="spellEnd"/>
      <w:r w:rsidRPr="00D25E82">
        <w:rPr>
          <w:rFonts w:ascii="HiddenHorzOCR-Identity-H" w:hAnsi="HiddenHorzOCR-Identity-H"/>
          <w:color w:val="000000"/>
          <w:sz w:val="18"/>
          <w:szCs w:val="18"/>
        </w:rPr>
        <w:t>-Prince)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采用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Do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口</w:t>
      </w:r>
      <w:proofErr w:type="spellStart"/>
      <w:r w:rsidRPr="00D25E82">
        <w:rPr>
          <w:rFonts w:ascii="HiddenHorzOCR-Identity-H" w:hAnsi="HiddenHorzOCR-Identity-H"/>
          <w:color w:val="000000"/>
          <w:sz w:val="18"/>
          <w:szCs w:val="18"/>
        </w:rPr>
        <w:t>nand</w:t>
      </w:r>
      <w:proofErr w:type="spellEnd"/>
      <w:r w:rsidRPr="00D25E82">
        <w:rPr>
          <w:rFonts w:ascii="HiddenHorzOCR-Identity-H" w:hAnsi="HiddenHorzOCR-Identity-H"/>
          <w:color w:val="000000"/>
          <w:sz w:val="18"/>
          <w:szCs w:val="18"/>
        </w:rPr>
        <w:t>-Prince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算法，也就是固定步长的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ode45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算法。</w:t>
      </w:r>
    </w:p>
    <w:p w:rsidR="002D42EB" w:rsidRDefault="00D25E82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2. ode4 (Rung-</w:t>
      </w:r>
      <w:proofErr w:type="spellStart"/>
      <w:r w:rsidRPr="00D25E82">
        <w:rPr>
          <w:rFonts w:ascii="HiddenHorzOCR-Identity-H" w:hAnsi="HiddenHorzOCR-Identity-H"/>
          <w:color w:val="000000"/>
          <w:sz w:val="18"/>
          <w:szCs w:val="18"/>
        </w:rPr>
        <w:t>Kutta</w:t>
      </w:r>
      <w:proofErr w:type="spellEnd"/>
      <w:r w:rsidRPr="00D25E82">
        <w:rPr>
          <w:rFonts w:ascii="HiddenHorzOCR-Identity-H" w:hAnsi="HiddenHorzOCR-Identity-H"/>
          <w:color w:val="000000"/>
          <w:sz w:val="18"/>
          <w:szCs w:val="18"/>
        </w:rPr>
        <w:t>)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四阶的龙格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·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库塔法。</w:t>
      </w:r>
    </w:p>
    <w:p w:rsidR="002D42EB" w:rsidRDefault="00D25E82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3. ode3 (</w:t>
      </w:r>
      <w:proofErr w:type="spellStart"/>
      <w:r w:rsidRPr="00D25E82">
        <w:rPr>
          <w:rFonts w:ascii="HiddenHorzOCR-Identity-H" w:hAnsi="HiddenHorzOCR-Identity-H"/>
          <w:color w:val="000000"/>
          <w:sz w:val="18"/>
          <w:szCs w:val="18"/>
        </w:rPr>
        <w:t>Bogacki-Shampine</w:t>
      </w:r>
      <w:proofErr w:type="spellEnd"/>
      <w:r w:rsidRPr="00D25E82">
        <w:rPr>
          <w:rFonts w:ascii="HiddenHorzOCR-Identity-H" w:hAnsi="HiddenHorzOCR-Identity-H"/>
          <w:color w:val="000000"/>
          <w:sz w:val="18"/>
          <w:szCs w:val="18"/>
        </w:rPr>
        <w:t>)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采用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</w:t>
      </w:r>
      <w:proofErr w:type="spellStart"/>
      <w:r w:rsidRPr="00D25E82">
        <w:rPr>
          <w:rFonts w:ascii="HiddenHorzOCR-Identity-H" w:hAnsi="HiddenHorzOCR-Identity-H"/>
          <w:color w:val="000000"/>
          <w:sz w:val="18"/>
          <w:szCs w:val="18"/>
        </w:rPr>
        <w:t>Bogacki-Shampine</w:t>
      </w:r>
      <w:proofErr w:type="spellEnd"/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算法。</w:t>
      </w:r>
    </w:p>
    <w:p w:rsidR="002D42EB" w:rsidRDefault="00D25E82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4. ode2 (</w:t>
      </w:r>
      <w:proofErr w:type="spellStart"/>
      <w:r w:rsidRPr="00D25E82">
        <w:rPr>
          <w:rFonts w:ascii="HiddenHorzOCR-Identity-H" w:hAnsi="HiddenHorzOCR-Identity-H"/>
          <w:color w:val="000000"/>
          <w:sz w:val="18"/>
          <w:szCs w:val="18"/>
        </w:rPr>
        <w:t>Heun</w:t>
      </w:r>
      <w:proofErr w:type="spellEnd"/>
      <w:r w:rsidRPr="00D25E82">
        <w:rPr>
          <w:rFonts w:ascii="HiddenHorzOCR-Identity-H" w:hAnsi="HiddenHorzOCR-Identity-H"/>
          <w:color w:val="000000"/>
          <w:sz w:val="18"/>
          <w:szCs w:val="18"/>
        </w:rPr>
        <w:t>)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一种改进的欧拉算法。</w:t>
      </w:r>
    </w:p>
    <w:p w:rsidR="002D42EB" w:rsidRDefault="00D25E82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5. </w:t>
      </w:r>
      <w:proofErr w:type="spellStart"/>
      <w:r w:rsidRPr="00D25E82">
        <w:rPr>
          <w:rFonts w:ascii="HiddenHorzOCR-Identity-H" w:hAnsi="HiddenHorzOCR-Identity-H"/>
          <w:color w:val="000000"/>
          <w:sz w:val="18"/>
          <w:szCs w:val="18"/>
        </w:rPr>
        <w:t>odel</w:t>
      </w:r>
      <w:proofErr w:type="spellEnd"/>
      <w:r w:rsidRPr="00D25E82">
        <w:rPr>
          <w:rFonts w:ascii="HiddenHorzOCR-Identity-H" w:hAnsi="HiddenHorzOCR-Identity-H"/>
          <w:color w:val="000000"/>
          <w:sz w:val="18"/>
          <w:szCs w:val="18"/>
        </w:rPr>
        <w:t xml:space="preserve"> (Euler) 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欧拉算法</w:t>
      </w:r>
    </w:p>
    <w:p w:rsidR="00D25E82" w:rsidRDefault="00D25E82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6. discrete 'No Continuous States)</w:t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br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="002D42EB">
        <w:rPr>
          <w:rFonts w:ascii="HiddenHorzOCR-Identity-H" w:hAnsi="HiddenHorzOCR-Identity-H"/>
          <w:color w:val="000000"/>
          <w:sz w:val="18"/>
          <w:szCs w:val="18"/>
        </w:rPr>
        <w:tab/>
      </w:r>
      <w:r w:rsidRPr="00D25E82">
        <w:rPr>
          <w:rFonts w:ascii="HiddenHorzOCR-Identity-H" w:hAnsi="HiddenHorzOCR-Identity-H"/>
          <w:color w:val="000000"/>
          <w:sz w:val="18"/>
          <w:szCs w:val="18"/>
        </w:rPr>
        <w:t>不含积分的固定步长解法，它适用于没有连续状态仅有离散状态模型的计算。</w:t>
      </w:r>
    </w:p>
    <w:p w:rsidR="002E2C21" w:rsidRDefault="002E2C21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</w:p>
    <w:p w:rsidR="002E2C21" w:rsidRDefault="002E2C21" w:rsidP="0051687D">
      <w:pPr>
        <w:widowControl/>
        <w:jc w:val="left"/>
        <w:rPr>
          <w:rFonts w:ascii="HiddenHorzOCR-Identity-H" w:hAnsi="HiddenHorzOCR-Identity-H"/>
          <w:color w:val="000000"/>
          <w:sz w:val="18"/>
          <w:szCs w:val="18"/>
        </w:rPr>
      </w:pPr>
    </w:p>
    <w:p w:rsidR="002E2C21" w:rsidRDefault="002E2C21" w:rsidP="0051687D">
      <w:pPr>
        <w:widowControl/>
        <w:jc w:val="left"/>
        <w:rPr>
          <w:rFonts w:ascii="HiddenHorzOCR-Identity-H" w:hAnsi="HiddenHorzOCR-Identity-H" w:hint="eastAsia"/>
          <w:color w:val="000000"/>
          <w:sz w:val="24"/>
          <w:szCs w:val="24"/>
        </w:rPr>
      </w:pPr>
      <w:r w:rsidRPr="002E2C21">
        <w:rPr>
          <w:rFonts w:ascii="HiddenHorzOCR-Identity-H" w:hAnsi="HiddenHorzOCR-Identity-H"/>
          <w:color w:val="000000"/>
          <w:sz w:val="24"/>
          <w:szCs w:val="24"/>
        </w:rPr>
        <w:tab/>
      </w:r>
      <w:r w:rsidRPr="002E2C21">
        <w:rPr>
          <w:rFonts w:ascii="HiddenHorzOCR-Identity-H" w:hAnsi="HiddenHorzOCR-Identity-H"/>
          <w:color w:val="000000"/>
          <w:sz w:val="24"/>
          <w:szCs w:val="24"/>
        </w:rPr>
        <w:tab/>
      </w:r>
      <w:r w:rsidRPr="002E2C21">
        <w:rPr>
          <w:rFonts w:ascii="HiddenHorzOCR-Identity-H" w:hAnsi="HiddenHorzOCR-Identity-H" w:hint="eastAsia"/>
          <w:color w:val="000000"/>
          <w:sz w:val="24"/>
          <w:szCs w:val="24"/>
        </w:rPr>
        <w:t>电力电子电路</w:t>
      </w:r>
      <w:r w:rsidRPr="002E2C21">
        <w:rPr>
          <w:rFonts w:ascii="HiddenHorzOCR-Identity-H" w:hAnsi="HiddenHorzOCR-Identity-H"/>
          <w:color w:val="000000"/>
          <w:sz w:val="24"/>
          <w:szCs w:val="24"/>
        </w:rPr>
        <w:t>和调速控制系统仿真中一般都是用可变步长算法；</w:t>
      </w:r>
    </w:p>
    <w:p w:rsidR="002E2C21" w:rsidRDefault="002E2C21">
      <w:pPr>
        <w:widowControl/>
        <w:jc w:val="left"/>
        <w:rPr>
          <w:rFonts w:ascii="HiddenHorzOCR-Identity-H" w:hAnsi="HiddenHorzOCR-Identity-H" w:hint="eastAsia"/>
          <w:color w:val="000000"/>
          <w:sz w:val="24"/>
          <w:szCs w:val="24"/>
        </w:rPr>
      </w:pPr>
      <w:r>
        <w:rPr>
          <w:rFonts w:ascii="HiddenHorzOCR-Identity-H" w:hAnsi="HiddenHorzOCR-Identity-H" w:hint="eastAsia"/>
          <w:color w:val="000000"/>
          <w:sz w:val="24"/>
          <w:szCs w:val="24"/>
        </w:rPr>
        <w:br w:type="page"/>
      </w:r>
    </w:p>
    <w:p w:rsidR="002E2C21" w:rsidRDefault="002E2C21" w:rsidP="0051687D">
      <w:pPr>
        <w:widowControl/>
        <w:jc w:val="left"/>
        <w:rPr>
          <w:rFonts w:ascii="HiddenHorzOCR-Identity-H" w:hAnsi="HiddenHorzOCR-Identity-H"/>
          <w:color w:val="000000"/>
          <w:sz w:val="24"/>
          <w:szCs w:val="24"/>
        </w:rPr>
      </w:pPr>
      <w:r>
        <w:rPr>
          <w:rFonts w:ascii="HiddenHorzOCR-Identity-H" w:hAnsi="HiddenHorzOCR-Identity-H"/>
          <w:color w:val="000000"/>
          <w:sz w:val="24"/>
          <w:szCs w:val="24"/>
        </w:rPr>
        <w:lastRenderedPageBreak/>
        <w:tab/>
      </w:r>
      <w:r>
        <w:rPr>
          <w:rFonts w:ascii="HiddenHorzOCR-Identity-H" w:hAnsi="HiddenHorzOCR-Identity-H"/>
          <w:color w:val="000000"/>
          <w:sz w:val="24"/>
          <w:szCs w:val="24"/>
        </w:rPr>
        <w:tab/>
        <w:t xml:space="preserve">2.1.6 </w:t>
      </w:r>
      <w:r>
        <w:rPr>
          <w:rFonts w:ascii="HiddenHorzOCR-Identity-H" w:hAnsi="HiddenHorzOCR-Identity-H" w:hint="eastAsia"/>
          <w:color w:val="000000"/>
          <w:sz w:val="24"/>
          <w:szCs w:val="24"/>
        </w:rPr>
        <w:t>示波器：</w:t>
      </w:r>
    </w:p>
    <w:p w:rsidR="002E2C21" w:rsidRDefault="002E2C21" w:rsidP="0051687D">
      <w:pPr>
        <w:widowControl/>
        <w:jc w:val="left"/>
        <w:rPr>
          <w:rFonts w:ascii="HiddenHorzOCR-Identity-H" w:hAnsi="HiddenHorzOCR-Identity-H"/>
          <w:color w:val="000000"/>
          <w:sz w:val="24"/>
          <w:szCs w:val="24"/>
        </w:rPr>
      </w:pPr>
    </w:p>
    <w:p w:rsidR="002E2C21" w:rsidRDefault="002E2C21" w:rsidP="002E2C21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HiddenHorzOCR-Identity-H" w:hAnsi="HiddenHorzOCR-Identity-H"/>
          <w:color w:val="000000"/>
          <w:sz w:val="24"/>
          <w:szCs w:val="24"/>
        </w:rPr>
      </w:pPr>
      <w:r>
        <w:rPr>
          <w:rFonts w:ascii="HiddenHorzOCR-Identity-H" w:hAnsi="HiddenHorzOCR-Identity-H" w:hint="eastAsia"/>
          <w:color w:val="000000"/>
          <w:sz w:val="24"/>
          <w:szCs w:val="24"/>
        </w:rPr>
        <w:t>示波器的参数</w:t>
      </w:r>
      <w:r>
        <w:rPr>
          <w:rFonts w:ascii="HiddenHorzOCR-Identity-H" w:hAnsi="HiddenHorzOCR-Identity-H"/>
          <w:color w:val="000000"/>
          <w:sz w:val="24"/>
          <w:szCs w:val="24"/>
        </w:rPr>
        <w:t>：</w:t>
      </w:r>
    </w:p>
    <w:p w:rsidR="002E2C21" w:rsidRDefault="002E2C21" w:rsidP="002E2C21">
      <w:pPr>
        <w:widowControl/>
        <w:jc w:val="left"/>
        <w:rPr>
          <w:rFonts w:ascii="HiddenHorzOCR-Identity-H" w:hAnsi="HiddenHorzOCR-Identity-H"/>
          <w:color w:val="000000"/>
          <w:sz w:val="24"/>
          <w:szCs w:val="24"/>
        </w:rPr>
      </w:pPr>
    </w:p>
    <w:p w:rsidR="002E2C21" w:rsidRDefault="002E2C21" w:rsidP="002E2C2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hAnsi="宋体" w:cs="宋体"/>
          <w:color w:val="000000"/>
          <w:sz w:val="24"/>
          <w:szCs w:val="24"/>
        </w:rPr>
      </w:pPr>
      <w:r w:rsidRPr="002E2C21">
        <w:rPr>
          <w:rFonts w:ascii="宋体" w:eastAsia="MS Mincho" w:hAnsi="宋体" w:cs="宋体"/>
          <w:color w:val="000000"/>
          <w:sz w:val="24"/>
          <w:szCs w:val="24"/>
          <w:lang w:eastAsia="ja-JP"/>
        </w:rPr>
        <w:t>、</w:t>
      </w:r>
      <w:r>
        <w:rPr>
          <w:rFonts w:ascii="宋体" w:eastAsia="MS Mincho" w:hAnsi="宋体" w:cs="宋体"/>
          <w:color w:val="000000"/>
          <w:sz w:val="24"/>
          <w:szCs w:val="24"/>
          <w:lang w:eastAsia="ja-JP"/>
        </w:rPr>
        <w:t xml:space="preserve"> </w:t>
      </w:r>
      <w:r w:rsidR="00531A1C">
        <w:rPr>
          <w:rFonts w:ascii="宋体" w:eastAsia="MS Mincho" w:hAnsi="宋体" w:cs="宋体"/>
          <w:color w:val="000000"/>
          <w:sz w:val="24"/>
          <w:szCs w:val="24"/>
          <w:lang w:eastAsia="ja-JP"/>
        </w:rPr>
        <w:t xml:space="preserve">Number of axes </w:t>
      </w:r>
      <w:r w:rsidR="00531A1C">
        <w:rPr>
          <w:rFonts w:ascii="宋体" w:hAnsi="宋体" w:cs="宋体" w:hint="eastAsia"/>
          <w:color w:val="000000"/>
          <w:sz w:val="24"/>
          <w:szCs w:val="24"/>
        </w:rPr>
        <w:t>：</w:t>
      </w:r>
    </w:p>
    <w:p w:rsidR="00531A1C" w:rsidRDefault="00531A1C" w:rsidP="00531A1C">
      <w:pPr>
        <w:pStyle w:val="a3"/>
        <w:widowControl/>
        <w:ind w:left="1620" w:firstLineChars="0" w:firstLine="0"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>设置Y 轴</w:t>
      </w:r>
      <w:r>
        <w:rPr>
          <w:rFonts w:ascii="宋体" w:hAnsi="宋体" w:cs="宋体"/>
          <w:color w:val="000000"/>
          <w:sz w:val="24"/>
          <w:szCs w:val="24"/>
        </w:rPr>
        <w:t>输入的数量；</w:t>
      </w:r>
    </w:p>
    <w:p w:rsidR="00531A1C" w:rsidRDefault="00531A1C" w:rsidP="00531A1C">
      <w:pPr>
        <w:pStyle w:val="a3"/>
        <w:widowControl/>
        <w:ind w:left="1620" w:firstLineChars="0" w:firstLine="0"/>
        <w:jc w:val="left"/>
        <w:rPr>
          <w:rFonts w:ascii="宋体" w:hAnsi="宋体" w:cs="宋体"/>
          <w:color w:val="000000"/>
          <w:sz w:val="24"/>
          <w:szCs w:val="24"/>
        </w:rPr>
      </w:pPr>
    </w:p>
    <w:p w:rsidR="00531A1C" w:rsidRDefault="00531A1C" w:rsidP="00531A1C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>T</w:t>
      </w:r>
      <w:r>
        <w:rPr>
          <w:rFonts w:ascii="宋体" w:hAnsi="宋体" w:cs="宋体"/>
          <w:color w:val="000000"/>
          <w:sz w:val="24"/>
          <w:szCs w:val="24"/>
        </w:rPr>
        <w:t>ime range：</w:t>
      </w:r>
    </w:p>
    <w:p w:rsidR="00531A1C" w:rsidRDefault="00531A1C" w:rsidP="00531A1C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 w:rsidRPr="00531A1C">
        <w:rPr>
          <w:rFonts w:ascii="宋体" w:hAnsi="宋体" w:cs="宋体" w:hint="eastAsia"/>
          <w:color w:val="000000"/>
          <w:sz w:val="24"/>
          <w:szCs w:val="24"/>
        </w:rPr>
        <w:t>用于设定示波器时间轴的最大值，这一般可以选自动(auto) 这</w:t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 w:rsidRPr="00531A1C">
        <w:rPr>
          <w:rFonts w:ascii="宋体" w:hAnsi="宋体" w:cs="宋体" w:hint="eastAsia"/>
          <w:color w:val="000000"/>
          <w:sz w:val="24"/>
          <w:szCs w:val="24"/>
        </w:rPr>
        <w:t>样 X 轴就自动以系统仿真参数设置中的起始和终止时间作为示</w:t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proofErr w:type="gramStart"/>
      <w:r w:rsidRPr="00531A1C">
        <w:rPr>
          <w:rFonts w:ascii="宋体" w:hAnsi="宋体" w:cs="宋体" w:hint="eastAsia"/>
          <w:color w:val="000000"/>
          <w:sz w:val="24"/>
          <w:szCs w:val="24"/>
        </w:rPr>
        <w:t>披器的</w:t>
      </w:r>
      <w:proofErr w:type="gramEnd"/>
      <w:r w:rsidRPr="00531A1C">
        <w:rPr>
          <w:rFonts w:ascii="宋体" w:hAnsi="宋体" w:cs="宋体" w:hint="eastAsia"/>
          <w:color w:val="000000"/>
          <w:sz w:val="24"/>
          <w:szCs w:val="24"/>
        </w:rPr>
        <w:t>时间显示范围</w:t>
      </w:r>
      <w:r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531A1C" w:rsidRDefault="00531A1C" w:rsidP="00531A1C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</w:p>
    <w:p w:rsidR="00531A1C" w:rsidRDefault="00531A1C" w:rsidP="00531A1C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  <w:t xml:space="preserve">③ Tick labels </w:t>
      </w:r>
      <w:r>
        <w:rPr>
          <w:rFonts w:ascii="宋体" w:hAnsi="宋体" w:cs="宋体" w:hint="eastAsia"/>
          <w:color w:val="000000"/>
          <w:sz w:val="24"/>
          <w:szCs w:val="24"/>
        </w:rPr>
        <w:t>：</w:t>
      </w:r>
    </w:p>
    <w:p w:rsidR="00531A1C" w:rsidRDefault="00531A1C" w:rsidP="00531A1C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>选择标签</w:t>
      </w:r>
      <w:r>
        <w:rPr>
          <w:rFonts w:ascii="宋体" w:hAnsi="宋体" w:cs="宋体"/>
          <w:color w:val="000000"/>
          <w:sz w:val="24"/>
          <w:szCs w:val="24"/>
        </w:rPr>
        <w:t>的贴放位置。</w:t>
      </w:r>
    </w:p>
    <w:p w:rsidR="00531A1C" w:rsidRDefault="00531A1C" w:rsidP="00531A1C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</w:p>
    <w:p w:rsidR="00531A1C" w:rsidRDefault="00531A1C" w:rsidP="00531A1C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  <w:t>④ Sampling：</w:t>
      </w:r>
    </w:p>
    <w:p w:rsidR="00531A1C" w:rsidRDefault="00531A1C" w:rsidP="00531A1C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>选择数据的取样方式。</w:t>
      </w:r>
    </w:p>
    <w:p w:rsidR="00531A1C" w:rsidRPr="00531A1C" w:rsidRDefault="00531A1C" w:rsidP="00531A1C">
      <w:pPr>
        <w:widowControl/>
        <w:jc w:val="left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</w:p>
    <w:p w:rsidR="00531A1C" w:rsidRDefault="00531A1C" w:rsidP="00531A1C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D</w:t>
      </w:r>
      <w:r>
        <w:rPr>
          <w:rFonts w:ascii="宋体" w:hAnsi="宋体" w:cs="宋体"/>
          <w:color w:val="000000"/>
          <w:sz w:val="24"/>
          <w:szCs w:val="24"/>
        </w:rPr>
        <w:t xml:space="preserve">ecimation </w:t>
      </w:r>
    </w:p>
    <w:p w:rsidR="00531A1C" w:rsidRDefault="00A33646" w:rsidP="00531A1C">
      <w:pPr>
        <w:pStyle w:val="a3"/>
        <w:widowControl/>
        <w:ind w:left="2160" w:firstLineChars="0" w:firstLine="0"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当右边</w:t>
      </w:r>
      <w:r>
        <w:rPr>
          <w:rFonts w:ascii="宋体" w:hAnsi="宋体" w:cs="宋体"/>
          <w:color w:val="000000"/>
          <w:sz w:val="24"/>
          <w:szCs w:val="24"/>
        </w:rPr>
        <w:t>设为</w:t>
      </w:r>
      <w:r>
        <w:rPr>
          <w:rFonts w:ascii="宋体" w:hAnsi="宋体" w:cs="宋体" w:hint="eastAsia"/>
          <w:color w:val="000000"/>
          <w:sz w:val="24"/>
          <w:szCs w:val="24"/>
        </w:rPr>
        <w:t>3时</w:t>
      </w:r>
      <w:r>
        <w:rPr>
          <w:rFonts w:ascii="宋体" w:hAnsi="宋体" w:cs="宋体"/>
          <w:color w:val="000000"/>
          <w:sz w:val="24"/>
          <w:szCs w:val="24"/>
        </w:rPr>
        <w:t>，</w:t>
      </w:r>
      <w:r>
        <w:rPr>
          <w:rFonts w:ascii="宋体" w:hAnsi="宋体" w:cs="宋体" w:hint="eastAsia"/>
          <w:color w:val="000000"/>
          <w:sz w:val="24"/>
          <w:szCs w:val="24"/>
        </w:rPr>
        <w:t>每3个</w:t>
      </w:r>
      <w:r>
        <w:rPr>
          <w:rFonts w:ascii="宋体" w:hAnsi="宋体" w:cs="宋体"/>
          <w:color w:val="000000"/>
          <w:sz w:val="24"/>
          <w:szCs w:val="24"/>
        </w:rPr>
        <w:t>数据取一个，设为</w:t>
      </w:r>
      <w:r>
        <w:rPr>
          <w:rFonts w:ascii="宋体" w:hAnsi="宋体" w:cs="宋体" w:hint="eastAsia"/>
          <w:color w:val="000000"/>
          <w:sz w:val="24"/>
          <w:szCs w:val="24"/>
        </w:rPr>
        <w:t>5时</w:t>
      </w:r>
      <w:r>
        <w:rPr>
          <w:rFonts w:ascii="宋体" w:hAnsi="宋体" w:cs="宋体"/>
          <w:color w:val="000000"/>
          <w:sz w:val="24"/>
          <w:szCs w:val="24"/>
        </w:rPr>
        <w:t>，每五个数据取一个；</w:t>
      </w:r>
    </w:p>
    <w:p w:rsidR="00A33646" w:rsidRDefault="00A33646" w:rsidP="00531A1C">
      <w:pPr>
        <w:pStyle w:val="a3"/>
        <w:widowControl/>
        <w:ind w:left="2160" w:firstLineChars="0" w:firstLine="0"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设的</w:t>
      </w:r>
      <w:r>
        <w:rPr>
          <w:rFonts w:ascii="宋体" w:hAnsi="宋体" w:cs="宋体"/>
          <w:color w:val="000000"/>
          <w:sz w:val="24"/>
          <w:szCs w:val="24"/>
        </w:rPr>
        <w:t>数字越大，显示的波形就越粗糙，但是数据存储的空间可以减少</w:t>
      </w:r>
      <w:r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A33646" w:rsidRDefault="00A33646" w:rsidP="00531A1C">
      <w:pPr>
        <w:pStyle w:val="a3"/>
        <w:widowControl/>
        <w:ind w:left="2160" w:firstLineChars="0" w:firstLine="0"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一般</w:t>
      </w:r>
      <w:r>
        <w:rPr>
          <w:rFonts w:ascii="宋体" w:hAnsi="宋体" w:cs="宋体"/>
          <w:color w:val="000000"/>
          <w:sz w:val="24"/>
          <w:szCs w:val="24"/>
        </w:rPr>
        <w:t>该值</w:t>
      </w:r>
      <w:r>
        <w:rPr>
          <w:rFonts w:ascii="宋体" w:hAnsi="宋体" w:cs="宋体" w:hint="eastAsia"/>
          <w:color w:val="000000"/>
          <w:sz w:val="24"/>
          <w:szCs w:val="24"/>
        </w:rPr>
        <w:t>保持</w:t>
      </w:r>
      <w:r>
        <w:rPr>
          <w:rFonts w:ascii="宋体" w:hAnsi="宋体" w:cs="宋体"/>
          <w:color w:val="000000"/>
          <w:sz w:val="24"/>
          <w:szCs w:val="24"/>
        </w:rPr>
        <w:t>为1</w:t>
      </w:r>
      <w:r>
        <w:rPr>
          <w:rFonts w:ascii="宋体" w:hAnsi="宋体" w:cs="宋体" w:hint="eastAsia"/>
          <w:color w:val="000000"/>
          <w:sz w:val="24"/>
          <w:szCs w:val="24"/>
        </w:rPr>
        <w:t>；</w:t>
      </w:r>
    </w:p>
    <w:p w:rsidR="00A33646" w:rsidRDefault="00A33646" w:rsidP="00531A1C">
      <w:pPr>
        <w:pStyle w:val="a3"/>
        <w:widowControl/>
        <w:ind w:left="2160" w:firstLineChars="0" w:firstLine="0"/>
        <w:jc w:val="left"/>
        <w:rPr>
          <w:rFonts w:ascii="宋体" w:hAnsi="宋体" w:cs="宋体"/>
          <w:color w:val="000000"/>
          <w:sz w:val="24"/>
          <w:szCs w:val="24"/>
        </w:rPr>
      </w:pPr>
    </w:p>
    <w:p w:rsidR="00A33646" w:rsidRDefault="00A33646" w:rsidP="00A33646">
      <w:pPr>
        <w:widowControl/>
        <w:jc w:val="left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>二. Sample Time:</w:t>
      </w:r>
    </w:p>
    <w:p w:rsidR="00A33646" w:rsidRDefault="00A33646" w:rsidP="00A33646">
      <w:pPr>
        <w:widowControl/>
        <w:jc w:val="left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>右边输入</w:t>
      </w:r>
      <w:r>
        <w:rPr>
          <w:rFonts w:ascii="宋体" w:hAnsi="宋体" w:cs="宋体"/>
          <w:color w:val="000000"/>
          <w:sz w:val="24"/>
          <w:szCs w:val="24"/>
        </w:rPr>
        <w:t>的是采样的时间间隔，这时将按采样间隔提取数</w:t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  <w:t>据显示</w:t>
      </w:r>
      <w:r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A33646" w:rsidRDefault="00A33646" w:rsidP="00A33646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</w:p>
    <w:p w:rsidR="00A33646" w:rsidRDefault="00A33646" w:rsidP="00A33646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  <w:t xml:space="preserve"> ⑤ Floating scope：</w:t>
      </w:r>
    </w:p>
    <w:p w:rsidR="00A33646" w:rsidRDefault="00A33646" w:rsidP="00A33646">
      <w:pPr>
        <w:widowControl/>
        <w:jc w:val="left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选中后</w:t>
      </w:r>
      <w:r>
        <w:rPr>
          <w:rFonts w:ascii="宋体" w:hAnsi="宋体" w:cs="宋体"/>
          <w:color w:val="000000"/>
          <w:sz w:val="24"/>
          <w:szCs w:val="24"/>
        </w:rPr>
        <w:t>示波器成为浮动的示波器，没有</w:t>
      </w:r>
      <w:r>
        <w:rPr>
          <w:rFonts w:ascii="宋体" w:hAnsi="宋体" w:cs="宋体" w:hint="eastAsia"/>
          <w:color w:val="000000"/>
          <w:sz w:val="24"/>
          <w:szCs w:val="24"/>
        </w:rPr>
        <w:t>输入</w:t>
      </w:r>
      <w:r>
        <w:rPr>
          <w:rFonts w:ascii="宋体" w:hAnsi="宋体" w:cs="宋体"/>
          <w:color w:val="000000"/>
          <w:sz w:val="24"/>
          <w:szCs w:val="24"/>
        </w:rPr>
        <w:t>接口，但是可以接</w:t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宋体" w:hAnsi="宋体" w:cs="宋体"/>
          <w:color w:val="000000"/>
          <w:sz w:val="24"/>
          <w:szCs w:val="24"/>
        </w:rPr>
        <w:t>收其他</w:t>
      </w:r>
      <w:proofErr w:type="gramEnd"/>
      <w:r>
        <w:rPr>
          <w:rFonts w:ascii="宋体" w:hAnsi="宋体" w:cs="宋体"/>
          <w:color w:val="000000"/>
          <w:sz w:val="24"/>
          <w:szCs w:val="24"/>
        </w:rPr>
        <w:t>模块发送过来的数据</w:t>
      </w:r>
      <w:r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8869AB" w:rsidRDefault="008869AB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br w:type="page"/>
      </w:r>
    </w:p>
    <w:p w:rsidR="00A33646" w:rsidRDefault="00A33646" w:rsidP="00A33646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</w:p>
    <w:p w:rsidR="00A33646" w:rsidRDefault="00A33646" w:rsidP="00A33646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>第二页</w:t>
      </w:r>
      <w:r>
        <w:rPr>
          <w:rFonts w:ascii="宋体" w:hAnsi="宋体" w:cs="宋体"/>
          <w:color w:val="000000"/>
          <w:sz w:val="24"/>
          <w:szCs w:val="24"/>
        </w:rPr>
        <w:t>是数据页:</w:t>
      </w:r>
    </w:p>
    <w:p w:rsidR="00A33646" w:rsidRDefault="00A33646" w:rsidP="00A33646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</w:p>
    <w:p w:rsidR="00A33646" w:rsidRDefault="00A33646" w:rsidP="00A33646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  <w:t xml:space="preserve">①. </w:t>
      </w:r>
      <w:r>
        <w:rPr>
          <w:rFonts w:ascii="宋体" w:hAnsi="宋体" w:cs="宋体" w:hint="eastAsia"/>
          <w:color w:val="000000"/>
          <w:sz w:val="24"/>
          <w:szCs w:val="24"/>
        </w:rPr>
        <w:t>数据</w:t>
      </w:r>
      <w:r>
        <w:rPr>
          <w:rFonts w:ascii="宋体" w:hAnsi="宋体" w:cs="宋体"/>
          <w:color w:val="000000"/>
          <w:sz w:val="24"/>
          <w:szCs w:val="24"/>
        </w:rPr>
        <w:t>点数：</w:t>
      </w:r>
    </w:p>
    <w:p w:rsidR="00A33646" w:rsidRDefault="00A33646" w:rsidP="00A33646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>预制</w:t>
      </w:r>
      <w:r>
        <w:rPr>
          <w:rFonts w:ascii="宋体" w:hAnsi="宋体" w:cs="宋体"/>
          <w:color w:val="000000"/>
          <w:sz w:val="24"/>
          <w:szCs w:val="24"/>
        </w:rPr>
        <w:t>值为</w:t>
      </w:r>
      <w:r>
        <w:rPr>
          <w:rFonts w:ascii="宋体" w:hAnsi="宋体" w:cs="宋体" w:hint="eastAsia"/>
          <w:color w:val="000000"/>
          <w:sz w:val="24"/>
          <w:szCs w:val="24"/>
        </w:rPr>
        <w:t>5000，</w:t>
      </w:r>
      <w:r>
        <w:rPr>
          <w:rFonts w:ascii="宋体" w:hAnsi="宋体" w:cs="宋体"/>
          <w:color w:val="000000"/>
          <w:sz w:val="24"/>
          <w:szCs w:val="24"/>
        </w:rPr>
        <w:t>既可以显示</w:t>
      </w:r>
      <w:r>
        <w:rPr>
          <w:rFonts w:ascii="宋体" w:hAnsi="宋体" w:cs="宋体" w:hint="eastAsia"/>
          <w:color w:val="000000"/>
          <w:sz w:val="24"/>
          <w:szCs w:val="24"/>
        </w:rPr>
        <w:t>5000个</w:t>
      </w:r>
      <w:r>
        <w:rPr>
          <w:rFonts w:ascii="宋体" w:hAnsi="宋体" w:cs="宋体"/>
          <w:color w:val="000000"/>
          <w:sz w:val="24"/>
          <w:szCs w:val="24"/>
        </w:rPr>
        <w:t>数据，若超过</w:t>
      </w:r>
      <w:r>
        <w:rPr>
          <w:rFonts w:ascii="宋体" w:hAnsi="宋体" w:cs="宋体" w:hint="eastAsia"/>
          <w:color w:val="000000"/>
          <w:sz w:val="24"/>
          <w:szCs w:val="24"/>
        </w:rPr>
        <w:t>5000个</w:t>
      </w:r>
      <w:r>
        <w:rPr>
          <w:rFonts w:ascii="宋体" w:hAnsi="宋体" w:cs="宋体"/>
          <w:color w:val="000000"/>
          <w:sz w:val="24"/>
          <w:szCs w:val="24"/>
        </w:rPr>
        <w:t>数</w:t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  <w:t>据，</w:t>
      </w:r>
      <w:r>
        <w:rPr>
          <w:rFonts w:ascii="宋体" w:hAnsi="宋体" w:cs="宋体" w:hint="eastAsia"/>
          <w:color w:val="000000"/>
          <w:sz w:val="24"/>
          <w:szCs w:val="24"/>
        </w:rPr>
        <w:t>则</w:t>
      </w:r>
      <w:r>
        <w:rPr>
          <w:rFonts w:ascii="宋体" w:hAnsi="宋体" w:cs="宋体"/>
          <w:color w:val="000000"/>
          <w:sz w:val="24"/>
          <w:szCs w:val="24"/>
        </w:rPr>
        <w:t>删掉前面的保留后面的。</w:t>
      </w:r>
    </w:p>
    <w:p w:rsidR="00A33646" w:rsidRDefault="00A33646" w:rsidP="00A33646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>也可以不选择</w:t>
      </w:r>
      <w:r>
        <w:rPr>
          <w:rFonts w:ascii="宋体" w:hAnsi="宋体" w:cs="宋体"/>
          <w:color w:val="000000"/>
          <w:sz w:val="24"/>
          <w:szCs w:val="24"/>
        </w:rPr>
        <w:t>该项，所有数据都显示，计算量大，</w:t>
      </w:r>
      <w:r>
        <w:rPr>
          <w:rFonts w:ascii="宋体" w:hAnsi="宋体" w:cs="宋体" w:hint="eastAsia"/>
          <w:color w:val="000000"/>
          <w:sz w:val="24"/>
          <w:szCs w:val="24"/>
        </w:rPr>
        <w:t>对</w:t>
      </w:r>
      <w:r>
        <w:rPr>
          <w:rFonts w:ascii="宋体" w:hAnsi="宋体" w:cs="宋体"/>
          <w:color w:val="000000"/>
          <w:sz w:val="24"/>
          <w:szCs w:val="24"/>
        </w:rPr>
        <w:t>内存要求高</w:t>
      </w:r>
      <w:r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A33646" w:rsidRDefault="00A33646" w:rsidP="00A33646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  <w:t xml:space="preserve">②. </w:t>
      </w:r>
      <w:r w:rsidRPr="00A33646">
        <w:rPr>
          <w:rFonts w:ascii="宋体" w:hAnsi="宋体" w:cs="宋体"/>
          <w:color w:val="000000"/>
          <w:sz w:val="24"/>
          <w:szCs w:val="24"/>
        </w:rPr>
        <w:t>Save data to workspace</w:t>
      </w:r>
      <w:r>
        <w:rPr>
          <w:rFonts w:ascii="宋体" w:hAnsi="宋体" w:cs="宋体"/>
          <w:color w:val="000000"/>
          <w:sz w:val="24"/>
          <w:szCs w:val="24"/>
        </w:rPr>
        <w:t>:</w:t>
      </w:r>
    </w:p>
    <w:p w:rsidR="00A33646" w:rsidRPr="00A33646" w:rsidRDefault="00A33646" w:rsidP="00A33646">
      <w:pPr>
        <w:widowControl/>
        <w:jc w:val="left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 w:rsidR="008869AB" w:rsidRPr="008869AB">
        <w:rPr>
          <w:rFonts w:ascii="宋体" w:hAnsi="宋体" w:cs="宋体"/>
          <w:color w:val="000000"/>
          <w:sz w:val="24"/>
          <w:szCs w:val="24"/>
        </w:rPr>
        <w:t>即将数据放到工作间去，则仿真的结果可以保存起来，并可以</w:t>
      </w:r>
      <w:r w:rsidR="008869AB">
        <w:rPr>
          <w:rFonts w:ascii="宋体" w:hAnsi="宋体" w:cs="宋体"/>
          <w:color w:val="000000"/>
          <w:sz w:val="24"/>
          <w:szCs w:val="24"/>
        </w:rPr>
        <w:tab/>
      </w:r>
      <w:r w:rsidR="008869AB">
        <w:rPr>
          <w:rFonts w:ascii="宋体" w:hAnsi="宋体" w:cs="宋体"/>
          <w:color w:val="000000"/>
          <w:sz w:val="24"/>
          <w:szCs w:val="24"/>
        </w:rPr>
        <w:tab/>
      </w:r>
      <w:r w:rsidR="008869AB">
        <w:rPr>
          <w:rFonts w:ascii="宋体" w:hAnsi="宋体" w:cs="宋体"/>
          <w:color w:val="000000"/>
          <w:sz w:val="24"/>
          <w:szCs w:val="24"/>
        </w:rPr>
        <w:tab/>
      </w:r>
      <w:r w:rsidR="008869AB">
        <w:rPr>
          <w:rFonts w:ascii="宋体" w:hAnsi="宋体" w:cs="宋体"/>
          <w:color w:val="000000"/>
          <w:sz w:val="24"/>
          <w:szCs w:val="24"/>
        </w:rPr>
        <w:tab/>
      </w:r>
      <w:r w:rsidR="008869AB" w:rsidRPr="008869AB">
        <w:rPr>
          <w:rFonts w:ascii="宋体" w:hAnsi="宋体" w:cs="宋体"/>
          <w:color w:val="000000"/>
          <w:sz w:val="24"/>
          <w:szCs w:val="24"/>
        </w:rPr>
        <w:t>用 MATLAB 的绘图命令来处理，也可以用其他绘图软件画出更</w:t>
      </w:r>
      <w:r w:rsidR="008869AB">
        <w:rPr>
          <w:rFonts w:ascii="宋体" w:hAnsi="宋体" w:cs="宋体"/>
          <w:color w:val="000000"/>
          <w:sz w:val="24"/>
          <w:szCs w:val="24"/>
        </w:rPr>
        <w:tab/>
      </w:r>
      <w:r w:rsidR="008869AB">
        <w:rPr>
          <w:rFonts w:ascii="宋体" w:hAnsi="宋体" w:cs="宋体"/>
          <w:color w:val="000000"/>
          <w:sz w:val="24"/>
          <w:szCs w:val="24"/>
        </w:rPr>
        <w:tab/>
      </w:r>
      <w:r w:rsidR="008869AB">
        <w:rPr>
          <w:rFonts w:ascii="宋体" w:hAnsi="宋体" w:cs="宋体"/>
          <w:color w:val="000000"/>
          <w:sz w:val="24"/>
          <w:szCs w:val="24"/>
        </w:rPr>
        <w:tab/>
      </w:r>
      <w:r w:rsidR="008869AB">
        <w:rPr>
          <w:rFonts w:ascii="宋体" w:hAnsi="宋体" w:cs="宋体"/>
          <w:color w:val="000000"/>
          <w:sz w:val="24"/>
          <w:szCs w:val="24"/>
        </w:rPr>
        <w:tab/>
      </w:r>
      <w:r w:rsidR="008869AB" w:rsidRPr="008869AB">
        <w:rPr>
          <w:rFonts w:ascii="宋体" w:hAnsi="宋体" w:cs="宋体"/>
          <w:color w:val="000000"/>
          <w:sz w:val="24"/>
          <w:szCs w:val="24"/>
        </w:rPr>
        <w:t>漂亮的图形。</w:t>
      </w:r>
    </w:p>
    <w:p w:rsidR="00A33646" w:rsidRDefault="00A33646" w:rsidP="00A33646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 w:rsidR="008869AB">
        <w:rPr>
          <w:rFonts w:ascii="宋体" w:hAnsi="宋体" w:cs="宋体"/>
          <w:color w:val="000000"/>
          <w:sz w:val="24"/>
          <w:szCs w:val="24"/>
        </w:rPr>
        <w:tab/>
      </w:r>
      <w:r w:rsidR="008869AB">
        <w:rPr>
          <w:rFonts w:ascii="宋体" w:hAnsi="宋体" w:cs="宋体"/>
          <w:color w:val="000000"/>
          <w:sz w:val="24"/>
          <w:szCs w:val="24"/>
        </w:rPr>
        <w:tab/>
      </w:r>
      <w:r w:rsidR="008869AB">
        <w:rPr>
          <w:rFonts w:ascii="宋体" w:hAnsi="宋体" w:cs="宋体"/>
          <w:color w:val="000000"/>
          <w:sz w:val="24"/>
          <w:szCs w:val="24"/>
        </w:rPr>
        <w:tab/>
      </w:r>
    </w:p>
    <w:p w:rsidR="008869AB" w:rsidRDefault="008869AB" w:rsidP="00A33646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 w:rsidRPr="00A33646">
        <w:rPr>
          <w:rFonts w:ascii="宋体" w:hAnsi="宋体" w:cs="宋体"/>
          <w:color w:val="000000"/>
          <w:sz w:val="24"/>
          <w:szCs w:val="24"/>
        </w:rPr>
        <w:t>Save data to workspace</w:t>
      </w:r>
      <w:r>
        <w:rPr>
          <w:rFonts w:ascii="宋体" w:hAnsi="宋体" w:cs="宋体"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下</w:t>
      </w:r>
      <w:r>
        <w:rPr>
          <w:rFonts w:ascii="宋体" w:hAnsi="宋体" w:cs="宋体"/>
          <w:color w:val="000000"/>
          <w:sz w:val="24"/>
          <w:szCs w:val="24"/>
        </w:rPr>
        <w:t>，还有两个设置</w:t>
      </w:r>
      <w:r>
        <w:rPr>
          <w:rFonts w:ascii="宋体" w:hAnsi="宋体" w:cs="宋体" w:hint="eastAsia"/>
          <w:color w:val="000000"/>
          <w:sz w:val="24"/>
          <w:szCs w:val="24"/>
        </w:rPr>
        <w:t>：</w:t>
      </w:r>
    </w:p>
    <w:p w:rsidR="008869AB" w:rsidRDefault="008869AB" w:rsidP="008869AB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V</w:t>
      </w:r>
      <w:r>
        <w:rPr>
          <w:rFonts w:ascii="宋体" w:hAnsi="宋体" w:cs="宋体" w:hint="eastAsia"/>
          <w:color w:val="000000"/>
          <w:sz w:val="24"/>
          <w:szCs w:val="24"/>
        </w:rPr>
        <w:t>ariable</w:t>
      </w:r>
      <w:r>
        <w:rPr>
          <w:rFonts w:ascii="宋体" w:hAnsi="宋体" w:cs="宋体"/>
          <w:color w:val="000000"/>
          <w:sz w:val="24"/>
          <w:szCs w:val="24"/>
        </w:rPr>
        <w:t xml:space="preserve"> name </w:t>
      </w:r>
      <w:r>
        <w:rPr>
          <w:rFonts w:ascii="宋体" w:hAnsi="宋体" w:cs="宋体" w:hint="eastAsia"/>
          <w:color w:val="000000"/>
          <w:sz w:val="24"/>
          <w:szCs w:val="24"/>
        </w:rPr>
        <w:t>：</w:t>
      </w:r>
    </w:p>
    <w:p w:rsidR="008869AB" w:rsidRDefault="008869AB" w:rsidP="008869AB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>保存的数据命名</w:t>
      </w:r>
      <w:r>
        <w:rPr>
          <w:rFonts w:ascii="宋体" w:hAnsi="宋体" w:cs="宋体"/>
          <w:color w:val="000000"/>
          <w:sz w:val="24"/>
          <w:szCs w:val="24"/>
        </w:rPr>
        <w:t>，</w:t>
      </w:r>
      <w:r>
        <w:rPr>
          <w:rFonts w:ascii="宋体" w:hAnsi="宋体" w:cs="宋体" w:hint="eastAsia"/>
          <w:color w:val="000000"/>
          <w:sz w:val="24"/>
          <w:szCs w:val="24"/>
        </w:rPr>
        <w:t>给</w:t>
      </w:r>
      <w:r>
        <w:rPr>
          <w:rFonts w:ascii="宋体" w:hAnsi="宋体" w:cs="宋体"/>
          <w:color w:val="000000"/>
          <w:sz w:val="24"/>
          <w:szCs w:val="24"/>
        </w:rPr>
        <w:t>数据起个名字，以便将来调用</w:t>
      </w:r>
      <w:r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8869AB" w:rsidRDefault="008869AB" w:rsidP="008869AB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F</w:t>
      </w:r>
      <w:r>
        <w:rPr>
          <w:rFonts w:ascii="宋体" w:hAnsi="宋体" w:cs="宋体" w:hint="eastAsia"/>
          <w:color w:val="000000"/>
          <w:sz w:val="24"/>
          <w:szCs w:val="24"/>
        </w:rPr>
        <w:t>ormat</w:t>
      </w:r>
      <w:r>
        <w:rPr>
          <w:rFonts w:ascii="宋体" w:hAnsi="宋体" w:cs="宋体"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：</w:t>
      </w:r>
    </w:p>
    <w:p w:rsidR="008869AB" w:rsidRDefault="008869AB" w:rsidP="008869AB">
      <w:pPr>
        <w:pStyle w:val="a3"/>
        <w:widowControl/>
        <w:ind w:left="1620" w:firstLineChars="0" w:firstLine="0"/>
        <w:jc w:val="left"/>
        <w:rPr>
          <w:rFonts w:ascii="宋体" w:hAnsi="宋体" w:cs="宋体"/>
          <w:color w:val="000000"/>
          <w:sz w:val="24"/>
          <w:szCs w:val="24"/>
        </w:rPr>
      </w:pPr>
    </w:p>
    <w:p w:rsidR="008869AB" w:rsidRPr="008869AB" w:rsidRDefault="008869AB" w:rsidP="008869AB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Array：</w:t>
      </w:r>
    </w:p>
    <w:p w:rsidR="008869AB" w:rsidRDefault="008869AB" w:rsidP="008869AB">
      <w:pPr>
        <w:pStyle w:val="a3"/>
        <w:widowControl/>
        <w:ind w:left="2160" w:firstLineChars="0" w:firstLine="0"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适用于</w:t>
      </w:r>
      <w:r>
        <w:rPr>
          <w:rFonts w:ascii="宋体" w:hAnsi="宋体" w:cs="宋体"/>
          <w:color w:val="000000"/>
          <w:sz w:val="24"/>
          <w:szCs w:val="24"/>
        </w:rPr>
        <w:t>只有一个输入变量的情况；</w:t>
      </w:r>
    </w:p>
    <w:p w:rsidR="008869AB" w:rsidRDefault="008869AB" w:rsidP="008869AB">
      <w:pPr>
        <w:pStyle w:val="a3"/>
        <w:widowControl/>
        <w:ind w:left="2160" w:firstLineChars="0" w:firstLine="0"/>
        <w:jc w:val="left"/>
        <w:rPr>
          <w:rFonts w:ascii="宋体" w:hAnsi="宋体" w:cs="宋体" w:hint="eastAsia"/>
          <w:color w:val="000000"/>
          <w:sz w:val="24"/>
          <w:szCs w:val="24"/>
        </w:rPr>
      </w:pPr>
    </w:p>
    <w:p w:rsidR="008869AB" w:rsidRDefault="008869AB" w:rsidP="008869AB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 xml:space="preserve">二. </w:t>
      </w:r>
      <w:r>
        <w:rPr>
          <w:rFonts w:ascii="宋体" w:hAnsi="宋体" w:cs="宋体"/>
          <w:color w:val="000000"/>
          <w:sz w:val="24"/>
          <w:szCs w:val="24"/>
        </w:rPr>
        <w:t>Structure with time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和 S</w:t>
      </w:r>
      <w:r>
        <w:rPr>
          <w:rFonts w:ascii="宋体" w:hAnsi="宋体" w:cs="宋体"/>
          <w:color w:val="000000"/>
          <w:sz w:val="24"/>
          <w:szCs w:val="24"/>
        </w:rPr>
        <w:t>tructure：</w:t>
      </w:r>
    </w:p>
    <w:p w:rsidR="008869AB" w:rsidRDefault="008869AB" w:rsidP="008869AB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  <w:t xml:space="preserve"> </w:t>
      </w:r>
      <w:r>
        <w:rPr>
          <w:rFonts w:ascii="宋体" w:hAnsi="宋体" w:cs="宋体" w:hint="eastAsia"/>
          <w:color w:val="000000"/>
          <w:sz w:val="24"/>
          <w:szCs w:val="24"/>
        </w:rPr>
        <w:t>适用于</w:t>
      </w:r>
      <w:r>
        <w:rPr>
          <w:rFonts w:ascii="宋体" w:hAnsi="宋体" w:cs="宋体"/>
          <w:color w:val="000000"/>
          <w:sz w:val="24"/>
          <w:szCs w:val="24"/>
        </w:rPr>
        <w:t>以</w:t>
      </w:r>
      <w:r>
        <w:rPr>
          <w:rFonts w:ascii="宋体" w:hAnsi="宋体" w:cs="宋体" w:hint="eastAsia"/>
          <w:color w:val="000000"/>
          <w:sz w:val="24"/>
          <w:szCs w:val="24"/>
        </w:rPr>
        <w:t>矢量表示</w:t>
      </w:r>
      <w:r>
        <w:rPr>
          <w:rFonts w:ascii="宋体" w:hAnsi="宋体" w:cs="宋体"/>
          <w:color w:val="000000"/>
          <w:sz w:val="24"/>
          <w:szCs w:val="24"/>
        </w:rPr>
        <w:t>的多个变量的情况；</w:t>
      </w:r>
    </w:p>
    <w:p w:rsidR="008869AB" w:rsidRDefault="008869AB" w:rsidP="008869AB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</w:p>
    <w:p w:rsidR="008869AB" w:rsidRDefault="008869AB" w:rsidP="008869AB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>前者</w:t>
      </w:r>
      <w:r>
        <w:rPr>
          <w:rFonts w:ascii="宋体" w:hAnsi="宋体" w:cs="宋体"/>
          <w:color w:val="000000"/>
          <w:sz w:val="24"/>
          <w:szCs w:val="24"/>
        </w:rPr>
        <w:t>同时保存数值和时间，后者仅保存数据。</w:t>
      </w:r>
    </w:p>
    <w:p w:rsidR="008869AB" w:rsidRDefault="008869AB" w:rsidP="008869AB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</w:p>
    <w:p w:rsidR="008869AB" w:rsidRPr="008869AB" w:rsidRDefault="008869AB" w:rsidP="008869AB">
      <w:pPr>
        <w:widowControl/>
        <w:jc w:val="left"/>
        <w:rPr>
          <w:rFonts w:ascii="宋体" w:hAnsi="宋体" w:cs="宋体" w:hint="eastAsia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D2598F0" wp14:editId="7668EDFA">
            <wp:simplePos x="0" y="0"/>
            <wp:positionH relativeFrom="margin">
              <wp:align>center</wp:align>
            </wp:positionH>
            <wp:positionV relativeFrom="paragraph">
              <wp:posOffset>856881</wp:posOffset>
            </wp:positionV>
            <wp:extent cx="2665730" cy="2465070"/>
            <wp:effectExtent l="0" t="0" r="127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69AB">
        <w:rPr>
          <w:rFonts w:ascii="宋体" w:hAnsi="宋体" w:cs="宋体"/>
          <w:color w:val="000000"/>
          <w:sz w:val="24"/>
          <w:szCs w:val="24"/>
        </w:rPr>
        <w:t xml:space="preserve">用 </w:t>
      </w:r>
      <w:proofErr w:type="spellStart"/>
      <w:r w:rsidRPr="008869AB">
        <w:rPr>
          <w:rFonts w:ascii="宋体" w:hAnsi="宋体" w:cs="宋体"/>
          <w:color w:val="000000"/>
          <w:sz w:val="24"/>
          <w:szCs w:val="24"/>
        </w:rPr>
        <w:t>Arrary</w:t>
      </w:r>
      <w:proofErr w:type="spellEnd"/>
      <w:r w:rsidRPr="008869AB">
        <w:rPr>
          <w:rFonts w:ascii="宋体" w:hAnsi="宋体" w:cs="宋体"/>
          <w:color w:val="000000"/>
          <w:sz w:val="24"/>
          <w:szCs w:val="24"/>
        </w:rPr>
        <w:t xml:space="preserve"> 格式保存的变量，为了以后可以用 MATLAB </w:t>
      </w:r>
      <w:proofErr w:type="gramStart"/>
      <w:r w:rsidRPr="008869AB">
        <w:rPr>
          <w:rFonts w:ascii="宋体" w:hAnsi="宋体" w:cs="宋体"/>
          <w:color w:val="000000"/>
          <w:sz w:val="24"/>
          <w:szCs w:val="24"/>
        </w:rPr>
        <w:t>命令重</w:t>
      </w:r>
      <w:proofErr w:type="gramEnd"/>
      <w:r w:rsidRPr="008869AB">
        <w:rPr>
          <w:rFonts w:ascii="宋体" w:hAnsi="宋体" w:cs="宋体"/>
          <w:color w:val="000000"/>
          <w:sz w:val="24"/>
          <w:szCs w:val="24"/>
        </w:rPr>
        <w:t xml:space="preserve">画，同时需要将时间也保存起来，这时可以在模型平台上调用一个 Sources 模型库中的时钟模块 (Clock) ，并将其连接一个示波器，用示波器的 Save data </w:t>
      </w:r>
      <w:proofErr w:type="spellStart"/>
      <w:r w:rsidRPr="008869AB">
        <w:rPr>
          <w:rFonts w:ascii="宋体" w:hAnsi="宋体" w:cs="宋体"/>
          <w:color w:val="000000"/>
          <w:sz w:val="24"/>
          <w:szCs w:val="24"/>
        </w:rPr>
        <w:t>toworkspace</w:t>
      </w:r>
      <w:proofErr w:type="spellEnd"/>
      <w:r w:rsidRPr="008869AB">
        <w:rPr>
          <w:rFonts w:ascii="宋体" w:hAnsi="宋体" w:cs="宋体"/>
          <w:color w:val="000000"/>
          <w:sz w:val="24"/>
          <w:szCs w:val="24"/>
        </w:rPr>
        <w:t xml:space="preserve"> 功能将时间作为一个变量同时保存起来。</w:t>
      </w:r>
    </w:p>
    <w:p w:rsidR="008869AB" w:rsidRDefault="008869AB" w:rsidP="008869AB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  <w:t xml:space="preserve"> </w:t>
      </w:r>
    </w:p>
    <w:p w:rsidR="00B717D1" w:rsidRDefault="008869AB" w:rsidP="00F12F2B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br w:type="page"/>
      </w:r>
      <w:r w:rsidR="00B717D1">
        <w:rPr>
          <w:rFonts w:ascii="宋体" w:hAnsi="宋体" w:cs="宋体"/>
          <w:color w:val="000000"/>
          <w:sz w:val="24"/>
          <w:szCs w:val="24"/>
        </w:rPr>
        <w:lastRenderedPageBreak/>
        <w:tab/>
      </w:r>
    </w:p>
    <w:p w:rsidR="00B717D1" w:rsidRDefault="00B717D1" w:rsidP="00F12F2B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>4</w:t>
      </w:r>
      <w:r w:rsidR="00F12F2B" w:rsidRPr="00F12F2B">
        <w:rPr>
          <w:rFonts w:ascii="宋体" w:hAnsi="宋体" w:cs="宋体" w:hint="eastAsia"/>
          <w:color w:val="000000"/>
          <w:sz w:val="24"/>
          <w:szCs w:val="24"/>
        </w:rPr>
        <w:t>浮动示波器 (</w:t>
      </w:r>
      <w:r>
        <w:rPr>
          <w:rFonts w:ascii="宋体" w:hAnsi="宋体" w:cs="宋体"/>
          <w:color w:val="000000"/>
          <w:sz w:val="24"/>
          <w:szCs w:val="24"/>
        </w:rPr>
        <w:t xml:space="preserve">Floating Scope </w:t>
      </w:r>
      <w:r w:rsidR="00F12F2B" w:rsidRPr="00F12F2B">
        <w:rPr>
          <w:rFonts w:ascii="宋体" w:hAnsi="宋体" w:cs="宋体" w:hint="eastAsia"/>
          <w:color w:val="000000"/>
          <w:sz w:val="24"/>
          <w:szCs w:val="24"/>
        </w:rPr>
        <w:t>)</w:t>
      </w:r>
      <w:r>
        <w:rPr>
          <w:rFonts w:ascii="宋体" w:hAnsi="宋体" w:cs="宋体" w:hint="eastAsia"/>
          <w:color w:val="000000"/>
          <w:sz w:val="24"/>
          <w:szCs w:val="24"/>
        </w:rPr>
        <w:t>：</w:t>
      </w:r>
    </w:p>
    <w:p w:rsidR="00B717D1" w:rsidRDefault="00B717D1" w:rsidP="00F12F2B">
      <w:pPr>
        <w:widowControl/>
        <w:jc w:val="left"/>
        <w:rPr>
          <w:rFonts w:ascii="宋体" w:hAnsi="宋体" w:cs="宋体" w:hint="eastAsia"/>
          <w:color w:val="000000"/>
          <w:sz w:val="24"/>
          <w:szCs w:val="24"/>
        </w:rPr>
      </w:pPr>
    </w:p>
    <w:p w:rsidR="00B717D1" w:rsidRDefault="00B717D1" w:rsidP="00F12F2B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 w:rsidR="00F12F2B" w:rsidRPr="00F12F2B">
        <w:rPr>
          <w:rFonts w:ascii="宋体" w:hAnsi="宋体" w:cs="宋体" w:hint="eastAsia"/>
          <w:color w:val="000000"/>
          <w:sz w:val="24"/>
          <w:szCs w:val="24"/>
        </w:rPr>
        <w:t>浮动示波器是示波器使用的一项特殊功能，它不需要将示波器与外部模</w:t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 w:rsidR="00F12F2B" w:rsidRPr="00F12F2B">
        <w:rPr>
          <w:rFonts w:ascii="宋体" w:hAnsi="宋体" w:cs="宋体" w:hint="eastAsia"/>
          <w:color w:val="000000"/>
          <w:sz w:val="24"/>
          <w:szCs w:val="24"/>
        </w:rPr>
        <w:t xml:space="preserve">块图2-21 Y </w:t>
      </w:r>
      <w:proofErr w:type="gramStart"/>
      <w:r w:rsidR="00F12F2B" w:rsidRPr="00F12F2B">
        <w:rPr>
          <w:rFonts w:ascii="宋体" w:hAnsi="宋体" w:cs="宋体" w:hint="eastAsia"/>
          <w:color w:val="000000"/>
          <w:sz w:val="24"/>
          <w:szCs w:val="24"/>
        </w:rPr>
        <w:t>轴范围</w:t>
      </w:r>
      <w:proofErr w:type="gramEnd"/>
      <w:r w:rsidR="00F12F2B" w:rsidRPr="00F12F2B">
        <w:rPr>
          <w:rFonts w:ascii="宋体" w:hAnsi="宋体" w:cs="宋体" w:hint="eastAsia"/>
          <w:color w:val="000000"/>
          <w:sz w:val="24"/>
          <w:szCs w:val="24"/>
        </w:rPr>
        <w:t>设定用线连接，就可以选择示波器的显示信号，使</w:t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 w:rsidR="00F12F2B" w:rsidRPr="00F12F2B">
        <w:rPr>
          <w:rFonts w:ascii="宋体" w:hAnsi="宋体" w:cs="宋体" w:hint="eastAsia"/>
          <w:color w:val="000000"/>
          <w:sz w:val="24"/>
          <w:szCs w:val="24"/>
        </w:rPr>
        <w:t>用是很方便的。</w:t>
      </w:r>
    </w:p>
    <w:p w:rsidR="00B717D1" w:rsidRDefault="00B717D1" w:rsidP="00F12F2B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 w:rsidR="00F12F2B" w:rsidRPr="00F12F2B">
        <w:rPr>
          <w:rFonts w:ascii="宋体" w:hAnsi="宋体" w:cs="宋体" w:hint="eastAsia"/>
          <w:color w:val="000000"/>
          <w:sz w:val="24"/>
          <w:szCs w:val="24"/>
        </w:rPr>
        <w:t xml:space="preserve">将一个示波器变为浮动示波器，只要在示波器参数页上选中"floating </w:t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 w:rsidR="00F12F2B" w:rsidRPr="00F12F2B">
        <w:rPr>
          <w:rFonts w:ascii="宋体" w:hAnsi="宋体" w:cs="宋体" w:hint="eastAsia"/>
          <w:color w:val="000000"/>
          <w:sz w:val="24"/>
          <w:szCs w:val="24"/>
        </w:rPr>
        <w:t>scope" 选项关闭参数对话框后，示波器图标的输入端口就没有了，这</w:t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 w:rsidR="00F12F2B" w:rsidRPr="00F12F2B">
        <w:rPr>
          <w:rFonts w:ascii="宋体" w:hAnsi="宋体" w:cs="宋体" w:hint="eastAsia"/>
          <w:color w:val="000000"/>
          <w:sz w:val="24"/>
          <w:szCs w:val="24"/>
        </w:rPr>
        <w:t>时</w:t>
      </w:r>
      <w:proofErr w:type="gramStart"/>
      <w:r w:rsidR="00F12F2B" w:rsidRPr="00F12F2B">
        <w:rPr>
          <w:rFonts w:ascii="宋体" w:hAnsi="宋体" w:cs="宋体" w:hint="eastAsia"/>
          <w:color w:val="000000"/>
          <w:sz w:val="24"/>
          <w:szCs w:val="24"/>
        </w:rPr>
        <w:t>该普通</w:t>
      </w:r>
      <w:proofErr w:type="gramEnd"/>
      <w:r w:rsidR="00F12F2B" w:rsidRPr="00F12F2B">
        <w:rPr>
          <w:rFonts w:ascii="宋体" w:hAnsi="宋体" w:cs="宋体" w:hint="eastAsia"/>
          <w:color w:val="000000"/>
          <w:sz w:val="24"/>
          <w:szCs w:val="24"/>
        </w:rPr>
        <w:t>示波器就改变为一个浮动示波器。也可以从 Sinks 模型库中</w:t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 w:rsidR="00F12F2B" w:rsidRPr="00F12F2B">
        <w:rPr>
          <w:rFonts w:ascii="宋体" w:hAnsi="宋体" w:cs="宋体" w:hint="eastAsia"/>
          <w:color w:val="000000"/>
          <w:sz w:val="24"/>
          <w:szCs w:val="24"/>
        </w:rPr>
        <w:t>直接调用 floating scope 模块，效果是相同的。</w:t>
      </w:r>
    </w:p>
    <w:p w:rsidR="00B717D1" w:rsidRDefault="00B717D1" w:rsidP="00B717D1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 w:rsidR="00F12F2B" w:rsidRPr="00F12F2B">
        <w:rPr>
          <w:rFonts w:ascii="宋体" w:hAnsi="宋体" w:cs="宋体" w:hint="eastAsia"/>
          <w:color w:val="000000"/>
          <w:sz w:val="24"/>
          <w:szCs w:val="24"/>
        </w:rPr>
        <w:t>在仿真模型图上放置一个浮动示波器模块后，双击模块图标出现示波器</w:t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 w:rsidR="00F12F2B" w:rsidRPr="00F12F2B">
        <w:rPr>
          <w:rFonts w:ascii="宋体" w:hAnsi="宋体" w:cs="宋体" w:hint="eastAsia"/>
          <w:color w:val="000000"/>
          <w:sz w:val="24"/>
          <w:szCs w:val="24"/>
        </w:rPr>
        <w:t>窗口，在窗口的图形区域用右键单击，在弹出的功能项中选择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" </w:t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proofErr w:type="spellStart"/>
      <w:r>
        <w:rPr>
          <w:rFonts w:ascii="宋体" w:hAnsi="宋体" w:cs="宋体" w:hint="eastAsia"/>
          <w:color w:val="000000"/>
          <w:sz w:val="24"/>
          <w:szCs w:val="24"/>
        </w:rPr>
        <w:t>Signal</w:t>
      </w:r>
      <w:r w:rsidR="00F12F2B" w:rsidRPr="00F12F2B">
        <w:rPr>
          <w:rFonts w:ascii="宋体" w:hAnsi="宋体" w:cs="宋体" w:hint="eastAsia"/>
          <w:color w:val="000000"/>
          <w:sz w:val="24"/>
          <w:szCs w:val="24"/>
        </w:rPr>
        <w:t>Selector</w:t>
      </w:r>
      <w:proofErr w:type="spellEnd"/>
      <w:r w:rsidR="00F12F2B" w:rsidRPr="00F12F2B">
        <w:rPr>
          <w:rFonts w:ascii="宋体" w:hAnsi="宋体" w:cs="宋体" w:hint="eastAsia"/>
          <w:color w:val="000000"/>
          <w:sz w:val="24"/>
          <w:szCs w:val="24"/>
        </w:rPr>
        <w:t>" 栏，则可以打开信号选择对话框(见图 2-22) ，对话</w:t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 w:rsidR="00F12F2B" w:rsidRPr="00F12F2B">
        <w:rPr>
          <w:rFonts w:ascii="宋体" w:hAnsi="宋体" w:cs="宋体" w:hint="eastAsia"/>
          <w:color w:val="000000"/>
          <w:sz w:val="24"/>
          <w:szCs w:val="24"/>
        </w:rPr>
        <w:t>框右边列出了可供</w:t>
      </w:r>
      <w:r w:rsidRPr="00B717D1">
        <w:rPr>
          <w:rFonts w:ascii="宋体" w:hAnsi="宋体" w:cs="宋体"/>
          <w:color w:val="000000"/>
          <w:sz w:val="24"/>
          <w:szCs w:val="24"/>
        </w:rPr>
        <w:t xml:space="preserve">显示的信号名称，在信号名前的小方框(口)内打 </w:t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 w:rsidRPr="00B717D1">
        <w:rPr>
          <w:rFonts w:ascii="宋体" w:hAnsi="宋体" w:cs="宋体"/>
          <w:color w:val="000000"/>
          <w:sz w:val="24"/>
          <w:szCs w:val="24"/>
        </w:rPr>
        <w:t>"v" ，则可以在示波器上观察该信号。</w:t>
      </w:r>
    </w:p>
    <w:p w:rsidR="00B717D1" w:rsidRPr="00B717D1" w:rsidRDefault="00B717D1" w:rsidP="00B717D1">
      <w:pPr>
        <w:pStyle w:val="a3"/>
        <w:widowControl/>
        <w:ind w:left="1200" w:firstLineChars="0" w:firstLine="0"/>
        <w:jc w:val="left"/>
        <w:rPr>
          <w:rFonts w:ascii="宋体" w:hAnsi="宋体" w:cs="宋体" w:hint="eastAsia"/>
          <w:color w:val="000000"/>
          <w:sz w:val="24"/>
          <w:szCs w:val="24"/>
        </w:rPr>
      </w:pPr>
      <w:bookmarkStart w:id="1" w:name="_GoBack"/>
      <w:bookmarkEnd w:id="1"/>
    </w:p>
    <w:sectPr w:rsidR="00B717D1" w:rsidRPr="00B71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iddenHorzOCR-Identity-H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0606"/>
    <w:multiLevelType w:val="hybridMultilevel"/>
    <w:tmpl w:val="DCAAF722"/>
    <w:lvl w:ilvl="0" w:tplc="35706936">
      <w:start w:val="1"/>
      <w:numFmt w:val="decimalFullWidth"/>
      <w:lvlText w:val="%1."/>
      <w:lvlJc w:val="left"/>
      <w:pPr>
        <w:ind w:left="16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E620922"/>
    <w:multiLevelType w:val="hybridMultilevel"/>
    <w:tmpl w:val="0526D86C"/>
    <w:lvl w:ilvl="0" w:tplc="DAD837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86D4EC0"/>
    <w:multiLevelType w:val="hybridMultilevel"/>
    <w:tmpl w:val="7B6095C8"/>
    <w:lvl w:ilvl="0" w:tplc="09DE091A">
      <w:start w:val="1"/>
      <w:numFmt w:val="decimalEnclosedCircle"/>
      <w:lvlText w:val="%1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3">
    <w:nsid w:val="1C4B11D3"/>
    <w:multiLevelType w:val="hybridMultilevel"/>
    <w:tmpl w:val="01C67344"/>
    <w:lvl w:ilvl="0" w:tplc="8DF0CCBC">
      <w:start w:val="1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300F7945"/>
    <w:multiLevelType w:val="hybridMultilevel"/>
    <w:tmpl w:val="13C6DB4E"/>
    <w:lvl w:ilvl="0" w:tplc="AAFAE468">
      <w:start w:val="1"/>
      <w:numFmt w:val="decimal"/>
      <w:lvlText w:val="%1."/>
      <w:lvlJc w:val="left"/>
      <w:pPr>
        <w:ind w:left="19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5">
    <w:nsid w:val="344443B2"/>
    <w:multiLevelType w:val="hybridMultilevel"/>
    <w:tmpl w:val="913E6736"/>
    <w:lvl w:ilvl="0" w:tplc="786AD712">
      <w:start w:val="1"/>
      <w:numFmt w:val="none"/>
      <w:lvlText w:val="一．"/>
      <w:lvlJc w:val="left"/>
      <w:pPr>
        <w:ind w:left="21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3D6F1858"/>
    <w:multiLevelType w:val="hybridMultilevel"/>
    <w:tmpl w:val="49D4CE44"/>
    <w:lvl w:ilvl="0" w:tplc="64D6E5D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429467A2"/>
    <w:multiLevelType w:val="hybridMultilevel"/>
    <w:tmpl w:val="2676DCA0"/>
    <w:lvl w:ilvl="0" w:tplc="B838BDD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57912A40"/>
    <w:multiLevelType w:val="hybridMultilevel"/>
    <w:tmpl w:val="C130F276"/>
    <w:lvl w:ilvl="0" w:tplc="B220FB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61448C1"/>
    <w:multiLevelType w:val="hybridMultilevel"/>
    <w:tmpl w:val="D070FA4E"/>
    <w:lvl w:ilvl="0" w:tplc="3E3CF2BC">
      <w:start w:val="1"/>
      <w:numFmt w:val="decimal"/>
      <w:lvlText w:val="%1、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0">
    <w:nsid w:val="6EF74CA1"/>
    <w:multiLevelType w:val="hybridMultilevel"/>
    <w:tmpl w:val="2B94597E"/>
    <w:lvl w:ilvl="0" w:tplc="A8C89F0C">
      <w:start w:val="1"/>
      <w:numFmt w:val="decimalEnclosedCircle"/>
      <w:lvlText w:val="%1"/>
      <w:lvlJc w:val="left"/>
      <w:pPr>
        <w:ind w:left="162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703162D3"/>
    <w:multiLevelType w:val="hybridMultilevel"/>
    <w:tmpl w:val="B25AA26A"/>
    <w:lvl w:ilvl="0" w:tplc="C044765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9D"/>
    <w:rsid w:val="001818B0"/>
    <w:rsid w:val="0021539D"/>
    <w:rsid w:val="002B6E85"/>
    <w:rsid w:val="002D42EB"/>
    <w:rsid w:val="002E2C21"/>
    <w:rsid w:val="00486490"/>
    <w:rsid w:val="0051687D"/>
    <w:rsid w:val="00531A1C"/>
    <w:rsid w:val="005D6448"/>
    <w:rsid w:val="00652A91"/>
    <w:rsid w:val="007B7AF9"/>
    <w:rsid w:val="00842E45"/>
    <w:rsid w:val="008869AB"/>
    <w:rsid w:val="009130CF"/>
    <w:rsid w:val="009B2FCE"/>
    <w:rsid w:val="00A33646"/>
    <w:rsid w:val="00A53C2D"/>
    <w:rsid w:val="00AF2C2C"/>
    <w:rsid w:val="00B717D1"/>
    <w:rsid w:val="00CF6A04"/>
    <w:rsid w:val="00D25E82"/>
    <w:rsid w:val="00DB5074"/>
    <w:rsid w:val="00EE21C8"/>
    <w:rsid w:val="00EF1758"/>
    <w:rsid w:val="00F12F2B"/>
    <w:rsid w:val="00FE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EC8B2-5412-4478-82A9-345C4A91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E45"/>
    <w:pPr>
      <w:ind w:firstLineChars="200" w:firstLine="420"/>
    </w:pPr>
  </w:style>
  <w:style w:type="character" w:customStyle="1" w:styleId="fontstyle01">
    <w:name w:val="fontstyle01"/>
    <w:basedOn w:val="a0"/>
    <w:rsid w:val="00D25E82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D25E82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D25E82"/>
    <w:rPr>
      <w:rFonts w:ascii="HiddenHorzOCR-Identity-H" w:hAnsi="HiddenHorzOCR-Identity-H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10</Pages>
  <Words>700</Words>
  <Characters>3996</Characters>
  <Application>Microsoft Office Word</Application>
  <DocSecurity>0</DocSecurity>
  <Lines>33</Lines>
  <Paragraphs>9</Paragraphs>
  <ScaleCrop>false</ScaleCrop>
  <Company>Microsoft</Company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14</cp:revision>
  <dcterms:created xsi:type="dcterms:W3CDTF">2017-05-21T15:00:00Z</dcterms:created>
  <dcterms:modified xsi:type="dcterms:W3CDTF">2017-05-23T08:29:00Z</dcterms:modified>
</cp:coreProperties>
</file>