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B5169F" w:rsidRDefault="002252E1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252E1">
        <w:rPr>
          <w:b/>
          <w:bCs/>
          <w:color w:val="auto"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-2613025</wp:posOffset>
            </wp:positionV>
            <wp:extent cx="1080135" cy="1080135"/>
            <wp:effectExtent l="0" t="0" r="5715" b="5715"/>
            <wp:wrapNone/>
            <wp:docPr id="2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141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>
        <w:rPr>
          <w:b/>
          <w:bCs/>
          <w:color w:val="auto"/>
          <w:sz w:val="36"/>
          <w:szCs w:val="36"/>
          <w:lang w:eastAsia="en-US"/>
        </w:rPr>
        <w:t xml:space="preserve">Sistema de </w:t>
      </w:r>
      <w:r w:rsidR="008B21BE" w:rsidRPr="00B5169F">
        <w:rPr>
          <w:b/>
          <w:bCs/>
          <w:color w:val="auto"/>
          <w:sz w:val="36"/>
          <w:szCs w:val="36"/>
          <w:lang w:eastAsia="en-US"/>
        </w:rPr>
        <w:t xml:space="preserve">Acompanhamento Administrativo de </w:t>
      </w:r>
      <w:r w:rsidR="00AB6608" w:rsidRPr="00B5169F">
        <w:rPr>
          <w:b/>
          <w:bCs/>
          <w:color w:val="auto"/>
          <w:sz w:val="36"/>
          <w:szCs w:val="36"/>
          <w:lang w:eastAsia="en-US"/>
        </w:rPr>
        <w:t>Documentos</w:t>
      </w:r>
      <w:r w:rsidR="008B21BE" w:rsidRPr="00B5169F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B5169F" w:rsidRDefault="00177937" w:rsidP="00706744">
      <w:pPr>
        <w:pStyle w:val="Ttulo"/>
        <w:rPr>
          <w:lang w:val="pt-BR"/>
        </w:rPr>
      </w:pPr>
    </w:p>
    <w:p w:rsidR="00177937" w:rsidRPr="00B5169F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177937" w:rsidRPr="00B5169F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B5169F">
        <w:rPr>
          <w:sz w:val="36"/>
          <w:szCs w:val="36"/>
          <w:lang w:val="pt-BR"/>
        </w:rPr>
        <w:t>Especificação de Caso de Uso</w:t>
      </w:r>
    </w:p>
    <w:p w:rsidR="00177937" w:rsidRPr="00A2698D" w:rsidRDefault="000E102E">
      <w:pPr>
        <w:jc w:val="center"/>
        <w:rPr>
          <w:color w:val="auto"/>
          <w:sz w:val="36"/>
        </w:rPr>
      </w:pPr>
      <w:r w:rsidRPr="00A2698D">
        <w:rPr>
          <w:rFonts w:ascii="Arial (W1)" w:hAnsi="Arial (W1)"/>
          <w:color w:val="auto"/>
          <w:sz w:val="36"/>
        </w:rPr>
        <w:t>Exibir</w:t>
      </w:r>
      <w:r w:rsidR="00E45D2D" w:rsidRPr="00A2698D">
        <w:rPr>
          <w:rFonts w:ascii="Arial (W1)" w:hAnsi="Arial (W1)"/>
          <w:color w:val="auto"/>
          <w:sz w:val="36"/>
        </w:rPr>
        <w:t xml:space="preserve"> Avisos</w:t>
      </w:r>
      <w:r w:rsidR="00BD2EC9" w:rsidRPr="00A2698D">
        <w:rPr>
          <w:rFonts w:ascii="Arial (W1)" w:hAnsi="Arial (W1)"/>
          <w:color w:val="auto"/>
          <w:sz w:val="36"/>
        </w:rPr>
        <w:t xml:space="preserve"> e Documentos</w:t>
      </w:r>
    </w:p>
    <w:p w:rsidR="00177937" w:rsidRPr="00B5169F" w:rsidRDefault="00177937">
      <w:pPr>
        <w:rPr>
          <w:color w:val="auto"/>
        </w:rPr>
      </w:pPr>
    </w:p>
    <w:p w:rsidR="00177937" w:rsidRPr="00B5169F" w:rsidRDefault="00177937">
      <w:pPr>
        <w:rPr>
          <w:color w:val="auto"/>
        </w:rPr>
      </w:pPr>
    </w:p>
    <w:p w:rsidR="00361674" w:rsidRPr="00B5169F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5169F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B5169F">
        <w:rPr>
          <w:b/>
          <w:bCs/>
          <w:color w:val="auto"/>
          <w:sz w:val="36"/>
          <w:szCs w:val="36"/>
          <w:lang w:eastAsia="en-US"/>
        </w:rPr>
        <w:t>0.0</w:t>
      </w:r>
      <w:r w:rsidR="002428C9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774A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820" w:right="851" w:bottom="1134" w:left="1701" w:header="720" w:footer="720" w:gutter="0"/>
          <w:cols w:space="720"/>
          <w:docGrid w:linePitch="326"/>
        </w:sectPr>
      </w:pPr>
    </w:p>
    <w:p w:rsidR="00074427" w:rsidRPr="00AA545D" w:rsidRDefault="00074427" w:rsidP="00782A37">
      <w:pPr>
        <w:pStyle w:val="Ttulo"/>
        <w:tabs>
          <w:tab w:val="decimal" w:pos="2977"/>
          <w:tab w:val="left" w:pos="3525"/>
          <w:tab w:val="center" w:pos="5103"/>
        </w:tabs>
        <w:ind w:firstLine="2977"/>
        <w:rPr>
          <w:sz w:val="36"/>
          <w:szCs w:val="36"/>
        </w:rPr>
      </w:pPr>
      <w:r w:rsidRPr="00AA545D">
        <w:rPr>
          <w:sz w:val="36"/>
          <w:szCs w:val="36"/>
        </w:rPr>
        <w:lastRenderedPageBreak/>
        <w:t>HISTÓRICO DE REVISÃO</w:t>
      </w:r>
    </w:p>
    <w:p w:rsidR="00782A37" w:rsidRPr="00782A37" w:rsidRDefault="00782A37" w:rsidP="00782A37">
      <w:pPr>
        <w:rPr>
          <w:lang w:val="en-US"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782A37" w:rsidRPr="00D77EC7" w:rsidTr="00782A37">
        <w:trPr>
          <w:jc w:val="center"/>
        </w:trPr>
        <w:tc>
          <w:tcPr>
            <w:tcW w:w="1639" w:type="dxa"/>
            <w:vAlign w:val="center"/>
          </w:tcPr>
          <w:p w:rsidR="00782A37" w:rsidRPr="002831C6" w:rsidRDefault="00782A37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15/10</w:t>
            </w:r>
            <w:r w:rsidRPr="002831C6">
              <w:rPr>
                <w:b w:val="0"/>
              </w:rPr>
              <w:t>/2014</w:t>
            </w:r>
          </w:p>
        </w:tc>
        <w:tc>
          <w:tcPr>
            <w:tcW w:w="960" w:type="dxa"/>
            <w:vAlign w:val="center"/>
          </w:tcPr>
          <w:p w:rsidR="00782A37" w:rsidRPr="002831C6" w:rsidRDefault="00782A37" w:rsidP="00782A37">
            <w:pPr>
              <w:pStyle w:val="CTMISTabela"/>
              <w:jc w:val="left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82A37" w:rsidRPr="002831C6" w:rsidRDefault="00782A37" w:rsidP="00782A37">
            <w:pPr>
              <w:pStyle w:val="CTMISTabela"/>
              <w:jc w:val="left"/>
              <w:rPr>
                <w:b w:val="0"/>
              </w:rPr>
            </w:pPr>
            <w:r w:rsidRPr="002831C6">
              <w:rPr>
                <w:b w:val="0"/>
              </w:rPr>
              <w:t xml:space="preserve">Criação </w:t>
            </w:r>
            <w:r>
              <w:rPr>
                <w:b w:val="0"/>
              </w:rPr>
              <w:t>do documento.</w:t>
            </w:r>
          </w:p>
        </w:tc>
        <w:tc>
          <w:tcPr>
            <w:tcW w:w="2040" w:type="dxa"/>
            <w:vAlign w:val="center"/>
          </w:tcPr>
          <w:p w:rsidR="00782A37" w:rsidRPr="00B5169F" w:rsidRDefault="00782A37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D42130" w:rsidRPr="00D77EC7" w:rsidTr="00782A37">
        <w:trPr>
          <w:jc w:val="center"/>
        </w:trPr>
        <w:tc>
          <w:tcPr>
            <w:tcW w:w="1639" w:type="dxa"/>
            <w:vAlign w:val="center"/>
          </w:tcPr>
          <w:p w:rsidR="00D42130" w:rsidRDefault="00D42130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  <w:vAlign w:val="center"/>
          </w:tcPr>
          <w:p w:rsidR="00D42130" w:rsidRPr="002831C6" w:rsidRDefault="00D42130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D42130" w:rsidRPr="002831C6" w:rsidRDefault="00D42130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D42130" w:rsidRDefault="00D42130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DD51C1" w:rsidRPr="00D77EC7" w:rsidTr="00782A37">
        <w:trPr>
          <w:jc w:val="center"/>
        </w:trPr>
        <w:tc>
          <w:tcPr>
            <w:tcW w:w="1639" w:type="dxa"/>
            <w:vAlign w:val="center"/>
          </w:tcPr>
          <w:p w:rsidR="00DD51C1" w:rsidRDefault="00DD51C1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  <w:vAlign w:val="center"/>
          </w:tcPr>
          <w:p w:rsidR="00DD51C1" w:rsidRDefault="00DD51C1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DD51C1" w:rsidRDefault="00DD51C1" w:rsidP="00782A3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Correção Mantis 1517</w:t>
            </w:r>
            <w:r w:rsidR="002428C9">
              <w:rPr>
                <w:b w:val="0"/>
              </w:rPr>
              <w:t>.</w:t>
            </w:r>
          </w:p>
        </w:tc>
        <w:tc>
          <w:tcPr>
            <w:tcW w:w="2040" w:type="dxa"/>
            <w:vAlign w:val="center"/>
          </w:tcPr>
          <w:p w:rsidR="00DD51C1" w:rsidRPr="00B5169F" w:rsidRDefault="00DD51C1" w:rsidP="00F33969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 w:rsidRPr="003220F0">
        <w:rPr>
          <w:lang w:val="pt-BR"/>
        </w:rP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D3ED1">
        <w:fldChar w:fldCharType="begin"/>
      </w:r>
      <w:r w:rsidR="00177937">
        <w:instrText xml:space="preserve"> TOC \o "1-3" \h \z </w:instrText>
      </w:r>
      <w:r w:rsidRPr="001D3ED1">
        <w:fldChar w:fldCharType="separate"/>
      </w:r>
      <w:hyperlink w:anchor="_Toc403458174" w:history="1">
        <w:r w:rsidR="00EF6103" w:rsidRPr="00FD181A">
          <w:rPr>
            <w:rStyle w:val="Hyperlink"/>
            <w:noProof/>
          </w:rPr>
          <w:t>1.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INTRODUÇÃO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75" w:history="1">
        <w:r w:rsidR="00EF6103" w:rsidRPr="00FD181A">
          <w:rPr>
            <w:rStyle w:val="Hyperlink"/>
            <w:noProof/>
          </w:rPr>
          <w:t>2.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ATORES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76" w:history="1">
        <w:r w:rsidR="00EF6103" w:rsidRPr="00FD181A">
          <w:rPr>
            <w:rStyle w:val="Hyperlink"/>
            <w:noProof/>
          </w:rPr>
          <w:t>3.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INTERESSADOS E INTERESSES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77" w:history="1">
        <w:r w:rsidR="00EF6103" w:rsidRPr="00FD181A">
          <w:rPr>
            <w:rStyle w:val="Hyperlink"/>
            <w:noProof/>
          </w:rPr>
          <w:t>4.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PRÉ-CONDIÇÕES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78" w:history="1">
        <w:r w:rsidR="00EF6103" w:rsidRPr="00FD181A">
          <w:rPr>
            <w:rStyle w:val="Hyperlink"/>
            <w:noProof/>
          </w:rPr>
          <w:t>5.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GARANTIA DE SUCESSO (PÓS-CONDIÇÕES)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79" w:history="1">
        <w:r w:rsidR="00EF6103" w:rsidRPr="00FD181A">
          <w:rPr>
            <w:rStyle w:val="Hyperlink"/>
            <w:noProof/>
          </w:rPr>
          <w:t>6.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FLUXO PRINCIPAL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0" w:history="1">
        <w:r w:rsidR="00EF6103" w:rsidRPr="00FD181A">
          <w:rPr>
            <w:rStyle w:val="Hyperlink"/>
            <w:noProof/>
          </w:rPr>
          <w:t>7.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FLUXOS ALTERNATIVOS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1" w:history="1">
        <w:r w:rsidR="00EF6103" w:rsidRPr="00FD181A">
          <w:rPr>
            <w:rStyle w:val="Hyperlink"/>
            <w:noProof/>
          </w:rPr>
          <w:t>8.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FLUXOS DE EXCEÇÃO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2" w:history="1">
        <w:r w:rsidR="00EF6103" w:rsidRPr="00FD181A">
          <w:rPr>
            <w:rStyle w:val="Hyperlink"/>
            <w:noProof/>
          </w:rPr>
          <w:t>9.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PONTOS DE INCLUSÃO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3" w:history="1">
        <w:r w:rsidR="00EF6103" w:rsidRPr="00FD181A">
          <w:rPr>
            <w:rStyle w:val="Hyperlink"/>
            <w:noProof/>
          </w:rPr>
          <w:t>10.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PONTOS DE EXTENSÃO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4" w:history="1">
        <w:r w:rsidR="00EF6103" w:rsidRPr="00FD181A">
          <w:rPr>
            <w:rStyle w:val="Hyperlink"/>
            <w:noProof/>
          </w:rPr>
          <w:t>11.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FREQUÊNCIA DE OCORRÊNCIA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5" w:history="1">
        <w:r w:rsidR="00EF6103" w:rsidRPr="00FD181A">
          <w:rPr>
            <w:rStyle w:val="Hyperlink"/>
            <w:noProof/>
          </w:rPr>
          <w:t>12.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REFERÊNCIAS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6" w:history="1">
        <w:r w:rsidR="00EF6103" w:rsidRPr="00FD181A">
          <w:rPr>
            <w:rStyle w:val="Hyperlink"/>
            <w:noProof/>
          </w:rPr>
          <w:t>13.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REFERÊNCIAS BIBLIOGRÁFICAS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6103" w:rsidRDefault="001D3ED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187" w:history="1">
        <w:r w:rsidR="00EF6103" w:rsidRPr="00FD181A">
          <w:rPr>
            <w:rStyle w:val="Hyperlink"/>
            <w:noProof/>
          </w:rPr>
          <w:t>14.</w:t>
        </w:r>
        <w:r w:rsidR="00EF610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F6103" w:rsidRPr="00FD181A">
          <w:rPr>
            <w:rStyle w:val="Hyperlink"/>
            <w:noProof/>
          </w:rPr>
          <w:t>ASSINATURAS</w:t>
        </w:r>
        <w:r w:rsidR="00EF61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6103">
          <w:rPr>
            <w:noProof/>
            <w:webHidden/>
          </w:rPr>
          <w:instrText xml:space="preserve"> PAGEREF _Toc403458187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1D3ED1">
      <w:pPr>
        <w:pStyle w:val="Cabealho"/>
        <w:tabs>
          <w:tab w:val="clear" w:pos="4419"/>
          <w:tab w:val="clear" w:pos="8838"/>
          <w:tab w:val="left" w:pos="480"/>
        </w:tabs>
        <w:sectPr w:rsidR="00177937" w:rsidSect="00782A37">
          <w:headerReference w:type="default" r:id="rId15"/>
          <w:footerReference w:type="default" r:id="rId16"/>
          <w:pgSz w:w="11907" w:h="16840" w:code="9"/>
          <w:pgMar w:top="4219" w:right="567" w:bottom="1418" w:left="1418" w:header="1695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403458174"/>
      <w:r>
        <w:t>INTRODUÇÃO</w:t>
      </w:r>
      <w:bookmarkEnd w:id="2"/>
    </w:p>
    <w:p w:rsidR="00177937" w:rsidRPr="00774AD2" w:rsidRDefault="00EC5319" w:rsidP="007D4A8F">
      <w:pPr>
        <w:pStyle w:val="Instruo"/>
        <w:jc w:val="both"/>
        <w:rPr>
          <w:i w:val="0"/>
          <w:iCs/>
          <w:color w:val="auto"/>
        </w:rPr>
      </w:pPr>
      <w:r w:rsidRPr="00774AD2">
        <w:rPr>
          <w:i w:val="0"/>
          <w:iCs/>
          <w:color w:val="auto"/>
        </w:rPr>
        <w:t xml:space="preserve">Este caso de uso descreve a funcionalidade de </w:t>
      </w:r>
      <w:r w:rsidR="000E102E">
        <w:rPr>
          <w:i w:val="0"/>
          <w:iCs/>
          <w:color w:val="auto"/>
        </w:rPr>
        <w:t>Exibir</w:t>
      </w:r>
      <w:r w:rsidR="00E45D2D">
        <w:rPr>
          <w:i w:val="0"/>
          <w:iCs/>
          <w:color w:val="auto"/>
        </w:rPr>
        <w:t xml:space="preserve"> Avisos</w:t>
      </w:r>
      <w:r w:rsidRPr="00774AD2">
        <w:rPr>
          <w:i w:val="0"/>
          <w:iCs/>
          <w:color w:val="auto"/>
        </w:rPr>
        <w:t xml:space="preserve"> onde irá possibilitar a visualização dos mesmos</w:t>
      </w:r>
      <w:r w:rsidR="00DF6FF2" w:rsidRPr="00774AD2">
        <w:rPr>
          <w:i w:val="0"/>
          <w:iCs/>
          <w:color w:val="auto"/>
        </w:rPr>
        <w:t>, assim que o usuário logar no sistema.</w:t>
      </w:r>
    </w:p>
    <w:p w:rsidR="00177937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3458175"/>
      <w:r>
        <w:t>ATOR</w:t>
      </w:r>
      <w:r w:rsidR="00516025">
        <w:t>ES</w:t>
      </w:r>
      <w:bookmarkEnd w:id="3"/>
    </w:p>
    <w:p w:rsidR="00177937" w:rsidRPr="00774AD2" w:rsidRDefault="00177937">
      <w:pPr>
        <w:rPr>
          <w:rFonts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26"/>
        <w:gridCol w:w="8306"/>
      </w:tblGrid>
      <w:tr w:rsidR="00DC29A4" w:rsidTr="009F5B4D">
        <w:trPr>
          <w:trHeight w:val="281"/>
        </w:trPr>
        <w:tc>
          <w:tcPr>
            <w:tcW w:w="8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29A4" w:rsidRDefault="00DC29A4" w:rsidP="00656865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414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29A4" w:rsidRDefault="00DC29A4" w:rsidP="00656865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F5B4D">
        <w:trPr>
          <w:trHeight w:val="281"/>
        </w:trPr>
        <w:tc>
          <w:tcPr>
            <w:tcW w:w="860" w:type="pct"/>
          </w:tcPr>
          <w:p w:rsidR="00DC29A4" w:rsidRPr="00220105" w:rsidRDefault="00DB16C2" w:rsidP="00656865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4140" w:type="pct"/>
          </w:tcPr>
          <w:p w:rsidR="00DC29A4" w:rsidRPr="00220105" w:rsidRDefault="00DC29A4" w:rsidP="00B91A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 w:rsidR="00B91A38">
              <w:rPr>
                <w:rFonts w:eastAsia="Times New Roman" w:cs="Arial"/>
                <w:kern w:val="0"/>
                <w:sz w:val="20"/>
                <w:szCs w:val="20"/>
              </w:rPr>
              <w:t>administrador do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sistema.</w:t>
            </w:r>
          </w:p>
        </w:tc>
      </w:tr>
    </w:tbl>
    <w:p w:rsidR="00177937" w:rsidRPr="00B5169F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4" w:name="_Toc403458176"/>
      <w:r w:rsidRPr="00B5169F">
        <w:rPr>
          <w:color w:val="auto"/>
        </w:rPr>
        <w:t>INTERESSADOS E INTERESSES</w:t>
      </w:r>
      <w:bookmarkEnd w:id="4"/>
    </w:p>
    <w:p w:rsidR="00177937" w:rsidRPr="00774AD2" w:rsidRDefault="00C47BED" w:rsidP="00774AD2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774AD2">
        <w:rPr>
          <w:i w:val="0"/>
          <w:iCs/>
          <w:color w:val="auto"/>
        </w:rPr>
        <w:t>Unidade</w:t>
      </w:r>
      <w:r w:rsidR="002037C7" w:rsidRPr="00774AD2">
        <w:rPr>
          <w:i w:val="0"/>
          <w:iCs/>
          <w:color w:val="auto"/>
        </w:rPr>
        <w:t>s</w:t>
      </w:r>
      <w:r w:rsidRPr="00774AD2">
        <w:rPr>
          <w:i w:val="0"/>
          <w:iCs/>
          <w:color w:val="auto"/>
        </w:rPr>
        <w:t xml:space="preserve"> do STJ.</w:t>
      </w:r>
    </w:p>
    <w:p w:rsidR="00177937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458177"/>
      <w:r>
        <w:t>PRÉ-CONDIÇÕES</w:t>
      </w:r>
      <w:bookmarkEnd w:id="5"/>
    </w:p>
    <w:p w:rsidR="00C61268" w:rsidRPr="00774AD2" w:rsidRDefault="00C61268" w:rsidP="00774AD2">
      <w:pPr>
        <w:pStyle w:val="PargrafodaLista"/>
        <w:spacing w:before="100" w:beforeAutospacing="1"/>
        <w:ind w:left="0"/>
        <w:jc w:val="both"/>
        <w:rPr>
          <w:rFonts w:ascii="Arial" w:hAnsi="Arial" w:cs="Arial"/>
          <w:sz w:val="20"/>
          <w:szCs w:val="20"/>
        </w:rPr>
      </w:pPr>
      <w:r w:rsidRPr="00774AD2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774AD2" w:rsidRDefault="00C61268" w:rsidP="00774AD2">
      <w:pPr>
        <w:pStyle w:val="PargrafodaLista"/>
        <w:numPr>
          <w:ilvl w:val="0"/>
          <w:numId w:val="7"/>
        </w:numPr>
        <w:spacing w:before="100" w:beforeAutospacing="1"/>
        <w:ind w:left="1003" w:hanging="357"/>
        <w:jc w:val="both"/>
        <w:rPr>
          <w:rFonts w:ascii="Arial" w:hAnsi="Arial" w:cs="Arial"/>
          <w:sz w:val="20"/>
          <w:szCs w:val="20"/>
        </w:rPr>
      </w:pPr>
      <w:r w:rsidRPr="00774AD2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774AD2">
        <w:rPr>
          <w:sz w:val="20"/>
          <w:szCs w:val="20"/>
        </w:rPr>
        <w:t xml:space="preserve"> </w:t>
      </w:r>
      <w:r w:rsidRPr="00774AD2">
        <w:rPr>
          <w:rFonts w:ascii="Arial" w:hAnsi="Arial" w:cs="Arial"/>
          <w:sz w:val="20"/>
          <w:szCs w:val="20"/>
        </w:rPr>
        <w:t>2.</w:t>
      </w:r>
    </w:p>
    <w:p w:rsidR="00177937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458178"/>
      <w:r>
        <w:t>GARANTIA DE SUCESSO (PÓS-CONDIÇÕES)</w:t>
      </w:r>
      <w:bookmarkEnd w:id="6"/>
    </w:p>
    <w:p w:rsidR="00177937" w:rsidRPr="00774AD2" w:rsidRDefault="001541DA" w:rsidP="00774AD2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774AD2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458179"/>
      <w:r>
        <w:t>FLUXO PRINCIPAL</w:t>
      </w:r>
      <w:bookmarkEnd w:id="7"/>
    </w:p>
    <w:p w:rsidR="00D5076B" w:rsidRPr="00774AD2" w:rsidRDefault="002B7E8A" w:rsidP="00774AD2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Exibir </w:t>
      </w:r>
      <w:r w:rsidR="003220F0" w:rsidRPr="00774AD2">
        <w:rPr>
          <w:b/>
          <w:i w:val="0"/>
          <w:iCs/>
          <w:color w:val="auto"/>
          <w:sz w:val="24"/>
          <w:szCs w:val="24"/>
        </w:rPr>
        <w:t>Avisos</w:t>
      </w:r>
    </w:p>
    <w:p w:rsidR="00DF6FF2" w:rsidRPr="00774AD2" w:rsidRDefault="00D5076B" w:rsidP="00774AD2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b/>
          <w:i w:val="0"/>
          <w:color w:val="auto"/>
        </w:rPr>
      </w:pPr>
      <w:r w:rsidRPr="00774AD2">
        <w:rPr>
          <w:i w:val="0"/>
          <w:iCs/>
          <w:color w:val="auto"/>
        </w:rPr>
        <w:t xml:space="preserve">Este fluxo tem início quando o ator </w:t>
      </w:r>
      <w:r w:rsidR="00DF6FF2" w:rsidRPr="00774AD2">
        <w:rPr>
          <w:i w:val="0"/>
          <w:iCs/>
          <w:color w:val="auto"/>
        </w:rPr>
        <w:t>acessa</w:t>
      </w:r>
      <w:r w:rsidR="00BD2EC9">
        <w:rPr>
          <w:i w:val="0"/>
          <w:iCs/>
          <w:color w:val="auto"/>
        </w:rPr>
        <w:t xml:space="preserve"> o sistema ou quando aciona </w:t>
      </w:r>
      <w:bookmarkStart w:id="8" w:name="_Ref395679815"/>
      <w:r w:rsidR="00E90D84" w:rsidRPr="00774AD2">
        <w:rPr>
          <w:i w:val="0"/>
          <w:iCs/>
          <w:color w:val="auto"/>
        </w:rPr>
        <w:t>a opção “</w:t>
      </w:r>
      <w:r w:rsidR="002037C7" w:rsidRPr="00774AD2">
        <w:rPr>
          <w:i w:val="0"/>
          <w:iCs/>
          <w:color w:val="auto"/>
        </w:rPr>
        <w:t>Início</w:t>
      </w:r>
      <w:r w:rsidR="00E90D84" w:rsidRPr="00774AD2">
        <w:rPr>
          <w:i w:val="0"/>
          <w:iCs/>
          <w:color w:val="auto"/>
        </w:rPr>
        <w:t>”</w:t>
      </w:r>
      <w:r w:rsidR="00BD2EC9">
        <w:rPr>
          <w:i w:val="0"/>
          <w:iCs/>
          <w:color w:val="auto"/>
        </w:rPr>
        <w:t xml:space="preserve"> no menu de opções;</w:t>
      </w:r>
    </w:p>
    <w:p w:rsidR="00FB3843" w:rsidRPr="00F747AD" w:rsidRDefault="00501B77" w:rsidP="00F747A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b/>
          <w:i w:val="0"/>
          <w:color w:val="auto"/>
        </w:rPr>
      </w:pPr>
      <w:r w:rsidRPr="00774AD2">
        <w:rPr>
          <w:i w:val="0"/>
          <w:iCs/>
          <w:color w:val="auto"/>
        </w:rPr>
        <w:t xml:space="preserve">O sistema apresenta </w:t>
      </w:r>
      <w:r w:rsidR="001E597A" w:rsidRPr="00774AD2">
        <w:rPr>
          <w:i w:val="0"/>
          <w:iCs/>
          <w:color w:val="auto"/>
        </w:rPr>
        <w:t>a aba</w:t>
      </w:r>
      <w:r w:rsidR="00DF6FF2" w:rsidRPr="00774AD2">
        <w:rPr>
          <w:i w:val="0"/>
          <w:iCs/>
          <w:color w:val="auto"/>
        </w:rPr>
        <w:t xml:space="preserve"> </w:t>
      </w:r>
      <w:r w:rsidR="001E597A" w:rsidRPr="00774AD2">
        <w:rPr>
          <w:i w:val="0"/>
          <w:iCs/>
          <w:color w:val="auto"/>
        </w:rPr>
        <w:t>“</w:t>
      </w:r>
      <w:r w:rsidR="00DF6FF2" w:rsidRPr="00774AD2">
        <w:rPr>
          <w:i w:val="0"/>
          <w:iCs/>
          <w:color w:val="auto"/>
        </w:rPr>
        <w:t>M</w:t>
      </w:r>
      <w:r w:rsidR="001E597A" w:rsidRPr="00774AD2">
        <w:rPr>
          <w:i w:val="0"/>
          <w:iCs/>
          <w:color w:val="auto"/>
        </w:rPr>
        <w:t>eus</w:t>
      </w:r>
      <w:r w:rsidR="00DF6FF2" w:rsidRPr="00774AD2">
        <w:rPr>
          <w:i w:val="0"/>
          <w:iCs/>
          <w:color w:val="auto"/>
        </w:rPr>
        <w:t xml:space="preserve"> Avisos</w:t>
      </w:r>
      <w:r w:rsidR="001E597A" w:rsidRPr="00774AD2">
        <w:rPr>
          <w:i w:val="0"/>
          <w:iCs/>
          <w:color w:val="auto"/>
        </w:rPr>
        <w:t>” do Mural de Avisos</w:t>
      </w:r>
      <w:r w:rsidR="00DF6FF2" w:rsidRPr="00774AD2">
        <w:rPr>
          <w:i w:val="0"/>
          <w:iCs/>
          <w:color w:val="auto"/>
        </w:rPr>
        <w:t xml:space="preserve"> </w:t>
      </w:r>
      <w:r w:rsidR="001E597A" w:rsidRPr="00774AD2">
        <w:rPr>
          <w:i w:val="0"/>
          <w:iCs/>
          <w:color w:val="auto"/>
        </w:rPr>
        <w:t>n</w:t>
      </w:r>
      <w:r w:rsidR="00DF6FF2" w:rsidRPr="00774AD2">
        <w:rPr>
          <w:i w:val="0"/>
          <w:iCs/>
          <w:color w:val="auto"/>
        </w:rPr>
        <w:t>a "Tela Meus Avisos</w:t>
      </w:r>
      <w:r w:rsidR="001E597A" w:rsidRPr="00774AD2">
        <w:rPr>
          <w:i w:val="0"/>
          <w:iCs/>
          <w:color w:val="auto"/>
        </w:rPr>
        <w:t xml:space="preserve"> – 2.2.1</w:t>
      </w:r>
      <w:r w:rsidR="00DF6FF2" w:rsidRPr="00774AD2">
        <w:rPr>
          <w:i w:val="0"/>
          <w:iCs/>
          <w:color w:val="auto"/>
        </w:rPr>
        <w:t>"</w:t>
      </w:r>
      <w:r w:rsidR="00D6197D">
        <w:rPr>
          <w:i w:val="0"/>
          <w:iCs/>
          <w:color w:val="auto"/>
        </w:rPr>
        <w:t>;</w:t>
      </w:r>
      <w:r w:rsidR="00D66E8D" w:rsidRPr="00774AD2">
        <w:rPr>
          <w:i w:val="0"/>
          <w:iCs/>
          <w:color w:val="auto"/>
        </w:rPr>
        <w:t xml:space="preserve"> </w:t>
      </w:r>
      <w:r w:rsidR="00B1196B">
        <w:rPr>
          <w:b/>
          <w:i w:val="0"/>
          <w:color w:val="auto"/>
        </w:rPr>
        <w:t>[RN3</w:t>
      </w:r>
      <w:r w:rsidR="00BD2EC9" w:rsidRPr="00774AD2">
        <w:rPr>
          <w:b/>
          <w:i w:val="0"/>
          <w:color w:val="auto"/>
        </w:rPr>
        <w:t>–01]</w:t>
      </w:r>
      <w:r w:rsidR="00BD2EC9">
        <w:rPr>
          <w:b/>
          <w:i w:val="0"/>
          <w:color w:val="auto"/>
        </w:rPr>
        <w:t xml:space="preserve"> </w:t>
      </w:r>
      <w:r w:rsidR="00DF6FF2" w:rsidRPr="00BD2EC9">
        <w:rPr>
          <w:b/>
          <w:i w:val="0"/>
          <w:iCs/>
          <w:color w:val="auto"/>
        </w:rPr>
        <w:t>[</w:t>
      </w:r>
      <w:r w:rsidR="00D864E9" w:rsidRPr="00BD2EC9">
        <w:rPr>
          <w:b/>
          <w:i w:val="0"/>
          <w:iCs/>
          <w:color w:val="auto"/>
        </w:rPr>
        <w:t>IT002</w:t>
      </w:r>
      <w:r w:rsidR="00DF6FF2" w:rsidRPr="00BD2EC9">
        <w:rPr>
          <w:b/>
          <w:i w:val="0"/>
          <w:iCs/>
          <w:color w:val="auto"/>
        </w:rPr>
        <w:t>]</w:t>
      </w:r>
      <w:r w:rsidR="00CF0399" w:rsidRPr="00BD2EC9">
        <w:rPr>
          <w:b/>
          <w:i w:val="0"/>
          <w:iCs/>
          <w:color w:val="auto"/>
        </w:rPr>
        <w:t xml:space="preserve"> </w:t>
      </w:r>
      <w:bookmarkEnd w:id="8"/>
      <w:r w:rsidR="00CF0399" w:rsidRPr="00BD2EC9">
        <w:rPr>
          <w:b/>
          <w:i w:val="0"/>
          <w:iCs/>
          <w:color w:val="auto"/>
        </w:rPr>
        <w:t>[</w:t>
      </w:r>
      <w:r w:rsidR="001D3ED1" w:rsidRPr="00BD2EC9">
        <w:rPr>
          <w:b/>
          <w:i w:val="0"/>
          <w:iCs/>
          <w:color w:val="auto"/>
        </w:rPr>
        <w:fldChar w:fldCharType="begin"/>
      </w:r>
      <w:r w:rsidR="00CF0399" w:rsidRPr="00BD2EC9">
        <w:rPr>
          <w:b/>
          <w:i w:val="0"/>
          <w:iCs/>
          <w:color w:val="auto"/>
        </w:rPr>
        <w:instrText xml:space="preserve"> REF _Ref401046790 \r \h </w:instrText>
      </w:r>
      <w:r w:rsidR="001D3ED1" w:rsidRPr="00BD2EC9">
        <w:rPr>
          <w:b/>
          <w:i w:val="0"/>
          <w:iCs/>
          <w:color w:val="auto"/>
        </w:rPr>
      </w:r>
      <w:r w:rsidR="001D3ED1" w:rsidRPr="00BD2EC9">
        <w:rPr>
          <w:b/>
          <w:i w:val="0"/>
          <w:iCs/>
          <w:color w:val="auto"/>
        </w:rPr>
        <w:fldChar w:fldCharType="separate"/>
      </w:r>
      <w:r w:rsidR="00CF0399" w:rsidRPr="00BD2EC9">
        <w:rPr>
          <w:b/>
          <w:i w:val="0"/>
          <w:iCs/>
          <w:color w:val="auto"/>
        </w:rPr>
        <w:t>FA</w:t>
      </w:r>
      <w:r w:rsidR="00EF6103">
        <w:rPr>
          <w:b/>
          <w:i w:val="0"/>
          <w:iCs/>
          <w:color w:val="auto"/>
        </w:rPr>
        <w:t>-</w:t>
      </w:r>
      <w:r w:rsidR="00CF0399" w:rsidRPr="00BD2EC9">
        <w:rPr>
          <w:b/>
          <w:i w:val="0"/>
          <w:iCs/>
          <w:color w:val="auto"/>
        </w:rPr>
        <w:t xml:space="preserve">1] </w:t>
      </w:r>
      <w:r w:rsidR="001D3ED1" w:rsidRPr="00BD2EC9">
        <w:rPr>
          <w:b/>
          <w:i w:val="0"/>
          <w:iCs/>
          <w:color w:val="auto"/>
        </w:rPr>
        <w:fldChar w:fldCharType="end"/>
      </w:r>
      <w:r w:rsidR="00CF0399" w:rsidRPr="00BD2EC9">
        <w:rPr>
          <w:b/>
          <w:i w:val="0"/>
          <w:iCs/>
          <w:color w:val="auto"/>
        </w:rPr>
        <w:t>[</w:t>
      </w:r>
      <w:r w:rsidR="001D3ED1" w:rsidRPr="00BD2EC9">
        <w:rPr>
          <w:b/>
          <w:i w:val="0"/>
          <w:iCs/>
          <w:color w:val="auto"/>
        </w:rPr>
        <w:fldChar w:fldCharType="begin"/>
      </w:r>
      <w:r w:rsidR="00CF0399" w:rsidRPr="00BD2EC9">
        <w:rPr>
          <w:b/>
          <w:i w:val="0"/>
          <w:iCs/>
          <w:color w:val="auto"/>
        </w:rPr>
        <w:instrText xml:space="preserve"> REF _Ref401046791 \r \h </w:instrText>
      </w:r>
      <w:r w:rsidR="001D3ED1" w:rsidRPr="00BD2EC9">
        <w:rPr>
          <w:b/>
          <w:i w:val="0"/>
          <w:iCs/>
          <w:color w:val="auto"/>
        </w:rPr>
      </w:r>
      <w:r w:rsidR="001D3ED1" w:rsidRPr="00BD2EC9">
        <w:rPr>
          <w:b/>
          <w:i w:val="0"/>
          <w:iCs/>
          <w:color w:val="auto"/>
        </w:rPr>
        <w:fldChar w:fldCharType="separate"/>
      </w:r>
      <w:r w:rsidR="00CF0399" w:rsidRPr="00BD2EC9">
        <w:rPr>
          <w:b/>
          <w:i w:val="0"/>
          <w:iCs/>
          <w:color w:val="auto"/>
        </w:rPr>
        <w:t>FA</w:t>
      </w:r>
      <w:r w:rsidR="00EF6103">
        <w:rPr>
          <w:b/>
          <w:i w:val="0"/>
          <w:iCs/>
          <w:color w:val="auto"/>
        </w:rPr>
        <w:t>-</w:t>
      </w:r>
      <w:r w:rsidR="00CF0399" w:rsidRPr="00BD2EC9">
        <w:rPr>
          <w:b/>
          <w:i w:val="0"/>
          <w:iCs/>
          <w:color w:val="auto"/>
        </w:rPr>
        <w:t xml:space="preserve">2] </w:t>
      </w:r>
      <w:r w:rsidR="001D3ED1" w:rsidRPr="00BD2EC9">
        <w:rPr>
          <w:b/>
          <w:i w:val="0"/>
          <w:iCs/>
          <w:color w:val="auto"/>
        </w:rPr>
        <w:fldChar w:fldCharType="end"/>
      </w:r>
      <w:bookmarkStart w:id="9" w:name="_Ref395566289"/>
      <w:bookmarkStart w:id="10" w:name="_Ref384908327"/>
      <w:bookmarkStart w:id="11" w:name="_Ref391632512"/>
      <w:r w:rsidR="00A41D53">
        <w:rPr>
          <w:b/>
          <w:i w:val="0"/>
          <w:iCs/>
          <w:color w:val="auto"/>
        </w:rPr>
        <w:t>[</w:t>
      </w:r>
      <w:r w:rsidR="001D3ED1">
        <w:rPr>
          <w:b/>
          <w:i w:val="0"/>
          <w:iCs/>
          <w:color w:val="auto"/>
        </w:rPr>
        <w:fldChar w:fldCharType="begin"/>
      </w:r>
      <w:r w:rsidR="00A41D53">
        <w:rPr>
          <w:b/>
          <w:i w:val="0"/>
          <w:iCs/>
          <w:color w:val="auto"/>
        </w:rPr>
        <w:instrText xml:space="preserve"> REF _Ref401159891 \r \h </w:instrText>
      </w:r>
      <w:r w:rsidR="001D3ED1">
        <w:rPr>
          <w:b/>
          <w:i w:val="0"/>
          <w:iCs/>
          <w:color w:val="auto"/>
        </w:rPr>
      </w:r>
      <w:r w:rsidR="001D3ED1">
        <w:rPr>
          <w:b/>
          <w:i w:val="0"/>
          <w:iCs/>
          <w:color w:val="auto"/>
        </w:rPr>
        <w:fldChar w:fldCharType="separate"/>
      </w:r>
      <w:r w:rsidR="00A41D53">
        <w:rPr>
          <w:b/>
          <w:i w:val="0"/>
          <w:iCs/>
          <w:color w:val="auto"/>
        </w:rPr>
        <w:t>FA</w:t>
      </w:r>
      <w:r w:rsidR="00EF6103">
        <w:rPr>
          <w:b/>
          <w:i w:val="0"/>
          <w:iCs/>
          <w:color w:val="auto"/>
        </w:rPr>
        <w:t>-</w:t>
      </w:r>
      <w:r w:rsidR="00A41D53">
        <w:rPr>
          <w:b/>
          <w:i w:val="0"/>
          <w:iCs/>
          <w:color w:val="auto"/>
        </w:rPr>
        <w:t>3]</w:t>
      </w:r>
      <w:r w:rsidR="001D3ED1">
        <w:rPr>
          <w:b/>
          <w:i w:val="0"/>
          <w:iCs/>
          <w:color w:val="auto"/>
        </w:rPr>
        <w:fldChar w:fldCharType="end"/>
      </w:r>
    </w:p>
    <w:p w:rsidR="00DB16C2" w:rsidRPr="00774AD2" w:rsidRDefault="000C4ADC" w:rsidP="006A16B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bookmarkStart w:id="12" w:name="_Ref401047020"/>
      <w:bookmarkStart w:id="13" w:name="_Ref401159545"/>
      <w:r w:rsidRPr="00774AD2">
        <w:rPr>
          <w:rFonts w:ascii="Arial" w:hAnsi="Arial" w:cs="Arial"/>
          <w:sz w:val="20"/>
          <w:szCs w:val="20"/>
        </w:rPr>
        <w:t xml:space="preserve">O ator </w:t>
      </w:r>
      <w:bookmarkEnd w:id="9"/>
      <w:r w:rsidR="00FB3843" w:rsidRPr="00774AD2">
        <w:rPr>
          <w:rFonts w:ascii="Arial" w:hAnsi="Arial" w:cs="Arial"/>
          <w:sz w:val="20"/>
          <w:szCs w:val="20"/>
        </w:rPr>
        <w:t>visualiza os dados</w:t>
      </w:r>
      <w:bookmarkEnd w:id="12"/>
      <w:r w:rsidR="00D6197D">
        <w:rPr>
          <w:rFonts w:ascii="Arial" w:hAnsi="Arial" w:cs="Arial"/>
          <w:sz w:val="20"/>
          <w:szCs w:val="20"/>
        </w:rPr>
        <w:t xml:space="preserve">; </w:t>
      </w:r>
      <w:r w:rsidR="00A41D53" w:rsidRPr="00A41D53">
        <w:rPr>
          <w:rFonts w:ascii="Arial" w:hAnsi="Arial" w:cs="Arial"/>
          <w:b/>
          <w:sz w:val="20"/>
          <w:szCs w:val="20"/>
        </w:rPr>
        <w:t>[</w:t>
      </w:r>
      <w:fldSimple w:instr=" REF _Ref401159910 \r \h  \* MERGEFORMAT ">
        <w:r w:rsidR="00EF6103">
          <w:rPr>
            <w:rFonts w:ascii="Arial" w:hAnsi="Arial" w:cs="Arial"/>
            <w:b/>
            <w:sz w:val="20"/>
            <w:szCs w:val="20"/>
          </w:rPr>
          <w:t>FA-</w:t>
        </w:r>
        <w:r w:rsidR="00A41D53" w:rsidRPr="00A41D53">
          <w:rPr>
            <w:rFonts w:ascii="Arial" w:hAnsi="Arial" w:cs="Arial"/>
            <w:b/>
            <w:sz w:val="20"/>
            <w:szCs w:val="20"/>
          </w:rPr>
          <w:t>4]</w:t>
        </w:r>
      </w:fldSimple>
      <w:bookmarkEnd w:id="13"/>
      <w:r w:rsidR="003B5C90">
        <w:rPr>
          <w:rFonts w:ascii="Arial" w:hAnsi="Arial" w:cs="Arial"/>
          <w:b/>
          <w:sz w:val="20"/>
          <w:szCs w:val="20"/>
        </w:rPr>
        <w:t xml:space="preserve"> </w:t>
      </w:r>
      <w:r w:rsidR="003B5C90" w:rsidRPr="003B5C90">
        <w:rPr>
          <w:rFonts w:ascii="Arial" w:hAnsi="Arial" w:cs="Arial"/>
          <w:b/>
          <w:sz w:val="20"/>
          <w:szCs w:val="20"/>
        </w:rPr>
        <w:t>[RN3–02]</w:t>
      </w:r>
    </w:p>
    <w:p w:rsidR="003371C1" w:rsidRPr="00774AD2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4" w:name="_Ref395970496"/>
      <w:r w:rsidRPr="00774AD2">
        <w:rPr>
          <w:rFonts w:ascii="Arial" w:hAnsi="Arial" w:cs="Arial"/>
          <w:sz w:val="20"/>
          <w:szCs w:val="20"/>
        </w:rPr>
        <w:t>O caso de uso é encerrado.</w:t>
      </w:r>
      <w:bookmarkEnd w:id="14"/>
    </w:p>
    <w:bookmarkEnd w:id="10"/>
    <w:bookmarkEnd w:id="11"/>
    <w:p w:rsidR="00774AD2" w:rsidRDefault="00774AD2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774AD2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5" w:name="_Toc403458180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177937" w:rsidRPr="00774AD2" w:rsidRDefault="002B7E8A" w:rsidP="00774AD2">
      <w:pPr>
        <w:pStyle w:val="Ttulo"/>
        <w:numPr>
          <w:ilvl w:val="0"/>
          <w:numId w:val="20"/>
        </w:numPr>
        <w:tabs>
          <w:tab w:val="left" w:pos="993"/>
          <w:tab w:val="left" w:pos="1134"/>
        </w:tabs>
        <w:spacing w:before="100" w:beforeAutospacing="1"/>
      </w:pPr>
      <w:bookmarkStart w:id="16" w:name="_Ref401046790"/>
      <w:r>
        <w:rPr>
          <w:lang w:val="pt-BR"/>
        </w:rPr>
        <w:t xml:space="preserve">Exibir </w:t>
      </w:r>
      <w:r w:rsidR="00FB3843" w:rsidRPr="00774AD2">
        <w:rPr>
          <w:lang w:val="pt-BR"/>
        </w:rPr>
        <w:t>Aviso</w:t>
      </w:r>
      <w:r w:rsidR="00FB3843" w:rsidRPr="00774AD2">
        <w:t>s da Unidade</w:t>
      </w:r>
      <w:bookmarkEnd w:id="16"/>
    </w:p>
    <w:p w:rsidR="00FB3843" w:rsidRPr="00774AD2" w:rsidRDefault="00FB3843" w:rsidP="00774AD2">
      <w:pPr>
        <w:pStyle w:val="Instruo"/>
        <w:numPr>
          <w:ilvl w:val="0"/>
          <w:numId w:val="9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774AD2">
        <w:rPr>
          <w:i w:val="0"/>
          <w:iCs/>
          <w:color w:val="000000" w:themeColor="text1"/>
        </w:rPr>
        <w:t xml:space="preserve">O </w:t>
      </w:r>
      <w:r w:rsidR="00B3575E" w:rsidRPr="00774AD2">
        <w:rPr>
          <w:i w:val="0"/>
          <w:iCs/>
          <w:color w:val="000000" w:themeColor="text1"/>
        </w:rPr>
        <w:t xml:space="preserve">ator aciona </w:t>
      </w:r>
      <w:r w:rsidRPr="00774AD2">
        <w:rPr>
          <w:i w:val="0"/>
          <w:iCs/>
          <w:color w:val="000000" w:themeColor="text1"/>
        </w:rPr>
        <w:t xml:space="preserve">a aba </w:t>
      </w:r>
      <w:r w:rsidR="001E597A" w:rsidRPr="00774AD2">
        <w:rPr>
          <w:i w:val="0"/>
          <w:iCs/>
          <w:color w:val="000000" w:themeColor="text1"/>
        </w:rPr>
        <w:t>“</w:t>
      </w:r>
      <w:r w:rsidRPr="00774AD2">
        <w:rPr>
          <w:i w:val="0"/>
          <w:iCs/>
          <w:color w:val="000000" w:themeColor="text1"/>
        </w:rPr>
        <w:t>Aviso</w:t>
      </w:r>
      <w:r w:rsidR="001E597A" w:rsidRPr="00774AD2">
        <w:rPr>
          <w:i w:val="0"/>
          <w:iCs/>
          <w:color w:val="000000" w:themeColor="text1"/>
        </w:rPr>
        <w:t>s</w:t>
      </w:r>
      <w:r w:rsidRPr="00774AD2">
        <w:rPr>
          <w:i w:val="0"/>
          <w:iCs/>
          <w:color w:val="000000" w:themeColor="text1"/>
        </w:rPr>
        <w:t xml:space="preserve"> da Unidade</w:t>
      </w:r>
      <w:r w:rsidR="001E597A" w:rsidRPr="00774AD2">
        <w:rPr>
          <w:i w:val="0"/>
          <w:iCs/>
          <w:color w:val="000000" w:themeColor="text1"/>
        </w:rPr>
        <w:t>”</w:t>
      </w:r>
      <w:r w:rsidRPr="00774AD2">
        <w:rPr>
          <w:i w:val="0"/>
          <w:iCs/>
          <w:color w:val="000000" w:themeColor="text1"/>
        </w:rPr>
        <w:t xml:space="preserve"> </w:t>
      </w:r>
      <w:r w:rsidR="001E597A" w:rsidRPr="00774AD2">
        <w:rPr>
          <w:i w:val="0"/>
          <w:iCs/>
          <w:color w:val="000000" w:themeColor="text1"/>
        </w:rPr>
        <w:t>n</w:t>
      </w:r>
      <w:r w:rsidRPr="00774AD2">
        <w:rPr>
          <w:i w:val="0"/>
          <w:iCs/>
          <w:color w:val="000000" w:themeColor="text1"/>
        </w:rPr>
        <w:t>o Mural de Avisos</w:t>
      </w:r>
      <w:r w:rsidR="00D6197D">
        <w:rPr>
          <w:i w:val="0"/>
          <w:iCs/>
          <w:color w:val="000000" w:themeColor="text1"/>
        </w:rPr>
        <w:t>;</w:t>
      </w:r>
    </w:p>
    <w:p w:rsidR="00FB3843" w:rsidRPr="00774AD2" w:rsidRDefault="00FB3843" w:rsidP="00774AD2">
      <w:pPr>
        <w:pStyle w:val="Instruo"/>
        <w:numPr>
          <w:ilvl w:val="0"/>
          <w:numId w:val="9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774AD2">
        <w:rPr>
          <w:i w:val="0"/>
          <w:color w:val="000000" w:themeColor="text1"/>
        </w:rPr>
        <w:t xml:space="preserve">O </w:t>
      </w:r>
      <w:r w:rsidRPr="00774AD2">
        <w:rPr>
          <w:i w:val="0"/>
          <w:iCs/>
          <w:color w:val="000000" w:themeColor="text1"/>
        </w:rPr>
        <w:t xml:space="preserve">sistema apresenta </w:t>
      </w:r>
      <w:r w:rsidR="001E597A" w:rsidRPr="00774AD2">
        <w:rPr>
          <w:i w:val="0"/>
          <w:iCs/>
          <w:color w:val="000000" w:themeColor="text1"/>
        </w:rPr>
        <w:t xml:space="preserve">a </w:t>
      </w:r>
      <w:r w:rsidR="00196BEC" w:rsidRPr="00774AD2">
        <w:rPr>
          <w:i w:val="0"/>
          <w:iCs/>
          <w:color w:val="000000" w:themeColor="text1"/>
        </w:rPr>
        <w:t>“T</w:t>
      </w:r>
      <w:r w:rsidR="001E597A" w:rsidRPr="00774AD2">
        <w:rPr>
          <w:i w:val="0"/>
          <w:iCs/>
          <w:color w:val="000000" w:themeColor="text1"/>
        </w:rPr>
        <w:t xml:space="preserve">ela </w:t>
      </w:r>
      <w:r w:rsidR="00196BEC" w:rsidRPr="00774AD2">
        <w:rPr>
          <w:i w:val="0"/>
          <w:iCs/>
          <w:color w:val="000000" w:themeColor="text1"/>
        </w:rPr>
        <w:t>Avisos da Unidade – 2.2.</w:t>
      </w:r>
      <w:r w:rsidR="00F4753C" w:rsidRPr="00774AD2">
        <w:rPr>
          <w:i w:val="0"/>
          <w:iCs/>
          <w:color w:val="000000" w:themeColor="text1"/>
        </w:rPr>
        <w:t>3</w:t>
      </w:r>
      <w:r w:rsidR="00196BEC" w:rsidRPr="00774AD2">
        <w:rPr>
          <w:i w:val="0"/>
          <w:iCs/>
          <w:color w:val="000000" w:themeColor="text1"/>
        </w:rPr>
        <w:t>”</w:t>
      </w:r>
      <w:r w:rsidR="00D6197D">
        <w:rPr>
          <w:i w:val="0"/>
          <w:iCs/>
          <w:color w:val="000000" w:themeColor="text1"/>
        </w:rPr>
        <w:t>;</w:t>
      </w:r>
      <w:r w:rsidR="00196BEC" w:rsidRPr="00774AD2">
        <w:rPr>
          <w:i w:val="0"/>
          <w:iCs/>
          <w:color w:val="000000" w:themeColor="text1"/>
        </w:rPr>
        <w:t xml:space="preserve"> </w:t>
      </w:r>
      <w:r w:rsidR="00196BEC" w:rsidRPr="00CF0399">
        <w:rPr>
          <w:b/>
          <w:i w:val="0"/>
          <w:iCs/>
          <w:color w:val="000000" w:themeColor="text1"/>
        </w:rPr>
        <w:t>[IT002]</w:t>
      </w:r>
    </w:p>
    <w:p w:rsidR="00FB3843" w:rsidRPr="00774AD2" w:rsidRDefault="00FB3843" w:rsidP="00774AD2">
      <w:pPr>
        <w:pStyle w:val="Instruo"/>
        <w:numPr>
          <w:ilvl w:val="0"/>
          <w:numId w:val="9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774AD2">
        <w:rPr>
          <w:i w:val="0"/>
          <w:iCs/>
          <w:color w:val="000000" w:themeColor="text1"/>
        </w:rPr>
        <w:t>O ator visualiza os dados</w:t>
      </w:r>
      <w:r w:rsidR="00D6197D">
        <w:rPr>
          <w:i w:val="0"/>
          <w:iCs/>
          <w:color w:val="000000" w:themeColor="text1"/>
        </w:rPr>
        <w:t>;</w:t>
      </w:r>
      <w:r w:rsidR="00A41D53">
        <w:rPr>
          <w:i w:val="0"/>
          <w:iCs/>
          <w:color w:val="000000" w:themeColor="text1"/>
        </w:rPr>
        <w:t xml:space="preserve"> </w:t>
      </w:r>
      <w:r w:rsidR="00A41D53" w:rsidRPr="000F6E24">
        <w:rPr>
          <w:b/>
          <w:i w:val="0"/>
          <w:iCs/>
          <w:color w:val="000000" w:themeColor="text1"/>
        </w:rPr>
        <w:t>[</w:t>
      </w:r>
      <w:fldSimple w:instr=" REF _Ref401159910 \r \h  \* MERGEFORMAT ">
        <w:r w:rsidR="00EF6103">
          <w:rPr>
            <w:b/>
            <w:i w:val="0"/>
            <w:iCs/>
            <w:color w:val="000000" w:themeColor="text1"/>
          </w:rPr>
          <w:t>FA-</w:t>
        </w:r>
        <w:r w:rsidR="00A41D53" w:rsidRPr="000F6E24">
          <w:rPr>
            <w:b/>
            <w:i w:val="0"/>
            <w:iCs/>
            <w:color w:val="000000" w:themeColor="text1"/>
          </w:rPr>
          <w:t>4]</w:t>
        </w:r>
      </w:fldSimple>
    </w:p>
    <w:p w:rsidR="00FB3843" w:rsidRPr="00774AD2" w:rsidRDefault="00196BEC" w:rsidP="00774AD2">
      <w:pPr>
        <w:pStyle w:val="Instruo"/>
        <w:numPr>
          <w:ilvl w:val="0"/>
          <w:numId w:val="9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color w:val="000000" w:themeColor="text1"/>
        </w:rPr>
      </w:pPr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401159545 \r \h  \* MERGEFORMAT ">
        <w:r w:rsidR="004F2EAE" w:rsidRPr="004F2EAE">
          <w:rPr>
            <w:i w:val="0"/>
            <w:color w:val="000000" w:themeColor="text1"/>
          </w:rPr>
          <w:t>3</w:t>
        </w:r>
      </w:fldSimple>
      <w:r w:rsidRPr="00774AD2">
        <w:rPr>
          <w:i w:val="0"/>
          <w:color w:val="000000" w:themeColor="text1"/>
        </w:rPr>
        <w:t xml:space="preserve"> do fluxo </w:t>
      </w:r>
      <w:r w:rsidR="00DA252A">
        <w:rPr>
          <w:i w:val="0"/>
          <w:color w:val="000000" w:themeColor="text1"/>
        </w:rPr>
        <w:t>principal</w:t>
      </w:r>
      <w:r w:rsidR="00FB3843" w:rsidRPr="00774AD2">
        <w:rPr>
          <w:i w:val="0"/>
          <w:color w:val="000000" w:themeColor="text1"/>
        </w:rPr>
        <w:t>.</w:t>
      </w:r>
    </w:p>
    <w:p w:rsidR="0050158A" w:rsidRPr="00774AD2" w:rsidRDefault="002B7E8A" w:rsidP="00774AD2">
      <w:pPr>
        <w:pStyle w:val="Ttulo"/>
        <w:numPr>
          <w:ilvl w:val="0"/>
          <w:numId w:val="20"/>
        </w:numPr>
        <w:tabs>
          <w:tab w:val="left" w:pos="993"/>
          <w:tab w:val="left" w:pos="1134"/>
        </w:tabs>
        <w:spacing w:before="100" w:beforeAutospacing="1"/>
        <w:rPr>
          <w:lang w:val="pt-BR"/>
        </w:rPr>
      </w:pPr>
      <w:bookmarkStart w:id="17" w:name="_Ref401046791"/>
      <w:r>
        <w:rPr>
          <w:lang w:val="pt-BR"/>
        </w:rPr>
        <w:t xml:space="preserve">Exibir </w:t>
      </w:r>
      <w:r w:rsidR="00067673" w:rsidRPr="00774AD2">
        <w:rPr>
          <w:lang w:val="pt-BR"/>
        </w:rPr>
        <w:t>Documentos Pendentes</w:t>
      </w:r>
      <w:bookmarkEnd w:id="17"/>
    </w:p>
    <w:p w:rsidR="00FB3843" w:rsidRPr="00CF0399" w:rsidRDefault="00FB3843" w:rsidP="00CF0399">
      <w:pPr>
        <w:pStyle w:val="Instruo"/>
        <w:numPr>
          <w:ilvl w:val="0"/>
          <w:numId w:val="21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ator aciona a aba </w:t>
      </w:r>
      <w:r w:rsidR="00196BEC" w:rsidRPr="00CF0399">
        <w:rPr>
          <w:i w:val="0"/>
          <w:iCs/>
          <w:color w:val="000000" w:themeColor="text1"/>
        </w:rPr>
        <w:t>“</w:t>
      </w:r>
      <w:r w:rsidR="00F4753C" w:rsidRPr="00CF0399">
        <w:rPr>
          <w:i w:val="0"/>
          <w:iCs/>
          <w:color w:val="000000" w:themeColor="text1"/>
        </w:rPr>
        <w:t>Documentos Pendentes</w:t>
      </w:r>
      <w:r w:rsidR="00196BEC" w:rsidRPr="00CF0399">
        <w:rPr>
          <w:i w:val="0"/>
          <w:iCs/>
          <w:color w:val="000000" w:themeColor="text1"/>
        </w:rPr>
        <w:t>” n</w:t>
      </w:r>
      <w:r w:rsidRPr="00CF0399">
        <w:rPr>
          <w:i w:val="0"/>
          <w:iCs/>
          <w:color w:val="000000" w:themeColor="text1"/>
        </w:rPr>
        <w:t>o Mural de Avisos;</w:t>
      </w:r>
    </w:p>
    <w:p w:rsidR="00FB3843" w:rsidRPr="00CF0399" w:rsidRDefault="00FB3843" w:rsidP="00CF0399">
      <w:pPr>
        <w:pStyle w:val="Instruo"/>
        <w:numPr>
          <w:ilvl w:val="0"/>
          <w:numId w:val="21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sistema </w:t>
      </w:r>
      <w:r w:rsidR="00196BEC" w:rsidRPr="00CF0399">
        <w:rPr>
          <w:i w:val="0"/>
          <w:iCs/>
          <w:color w:val="000000" w:themeColor="text1"/>
        </w:rPr>
        <w:t xml:space="preserve">apresenta a “Tela </w:t>
      </w:r>
      <w:r w:rsidR="00AA545D">
        <w:rPr>
          <w:i w:val="0"/>
          <w:iCs/>
          <w:color w:val="000000" w:themeColor="text1"/>
        </w:rPr>
        <w:t>Documentos Pendentes</w:t>
      </w:r>
      <w:r w:rsidR="00196BEC" w:rsidRPr="00CF0399">
        <w:rPr>
          <w:i w:val="0"/>
          <w:iCs/>
          <w:color w:val="000000" w:themeColor="text1"/>
        </w:rPr>
        <w:t xml:space="preserve"> – 2.2.4”</w:t>
      </w:r>
      <w:r w:rsidR="00D6197D">
        <w:rPr>
          <w:i w:val="0"/>
          <w:iCs/>
          <w:color w:val="000000" w:themeColor="text1"/>
        </w:rPr>
        <w:t>;</w:t>
      </w:r>
      <w:r w:rsidR="00196BEC" w:rsidRPr="00CF0399">
        <w:rPr>
          <w:i w:val="0"/>
          <w:iCs/>
          <w:color w:val="000000" w:themeColor="text1"/>
        </w:rPr>
        <w:t xml:space="preserve"> </w:t>
      </w:r>
      <w:r w:rsidR="00196BEC" w:rsidRPr="00CF0399">
        <w:rPr>
          <w:b/>
          <w:i w:val="0"/>
          <w:iCs/>
          <w:color w:val="000000" w:themeColor="text1"/>
        </w:rPr>
        <w:t>[IT002</w:t>
      </w:r>
      <w:r w:rsidR="00196BEC" w:rsidRPr="00D25F5F">
        <w:rPr>
          <w:b/>
          <w:i w:val="0"/>
          <w:iCs/>
          <w:color w:val="000000" w:themeColor="text1"/>
        </w:rPr>
        <w:t>]</w:t>
      </w:r>
      <w:r w:rsidR="00F04BCB" w:rsidRPr="00D25F5F">
        <w:rPr>
          <w:b/>
          <w:i w:val="0"/>
          <w:iCs/>
          <w:color w:val="000000" w:themeColor="text1"/>
        </w:rPr>
        <w:t xml:space="preserve"> </w:t>
      </w:r>
      <w:r w:rsidR="00F04BCB" w:rsidRPr="00D25F5F">
        <w:rPr>
          <w:b/>
          <w:i w:val="0"/>
          <w:color w:val="000000" w:themeColor="text1"/>
        </w:rPr>
        <w:t>[RN3–03]</w:t>
      </w:r>
    </w:p>
    <w:p w:rsidR="00FB3843" w:rsidRPr="00CF0399" w:rsidRDefault="00FB3843" w:rsidP="00CF0399">
      <w:pPr>
        <w:pStyle w:val="Instruo"/>
        <w:numPr>
          <w:ilvl w:val="0"/>
          <w:numId w:val="21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>O ator visualiza os dados</w:t>
      </w:r>
      <w:r w:rsidR="00D6197D">
        <w:rPr>
          <w:i w:val="0"/>
          <w:iCs/>
          <w:color w:val="000000" w:themeColor="text1"/>
        </w:rPr>
        <w:t>;</w:t>
      </w:r>
      <w:r w:rsidR="00196BEC" w:rsidRPr="00CF0399">
        <w:rPr>
          <w:i w:val="0"/>
          <w:iCs/>
          <w:color w:val="000000" w:themeColor="text1"/>
        </w:rPr>
        <w:t xml:space="preserve"> </w:t>
      </w:r>
      <w:r w:rsidR="000F6E24" w:rsidRPr="000F6E24">
        <w:rPr>
          <w:b/>
          <w:i w:val="0"/>
          <w:iCs/>
          <w:color w:val="000000" w:themeColor="text1"/>
        </w:rPr>
        <w:t>[</w:t>
      </w:r>
      <w:fldSimple w:instr=" REF _Ref401159856 \r \h  \* MERGEFORMAT ">
        <w:r w:rsidR="00EF6103">
          <w:rPr>
            <w:b/>
            <w:i w:val="0"/>
            <w:iCs/>
            <w:color w:val="000000" w:themeColor="text1"/>
          </w:rPr>
          <w:t>FA-</w:t>
        </w:r>
        <w:r w:rsidR="000F6E24" w:rsidRPr="000F6E24">
          <w:rPr>
            <w:b/>
            <w:i w:val="0"/>
            <w:iCs/>
            <w:color w:val="000000" w:themeColor="text1"/>
          </w:rPr>
          <w:t>5]</w:t>
        </w:r>
      </w:fldSimple>
    </w:p>
    <w:p w:rsidR="004F2EAE" w:rsidRPr="00774AD2" w:rsidRDefault="004F2EAE" w:rsidP="004F2EAE">
      <w:pPr>
        <w:pStyle w:val="Instruo"/>
        <w:numPr>
          <w:ilvl w:val="0"/>
          <w:numId w:val="21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color w:val="000000" w:themeColor="text1"/>
        </w:rPr>
      </w:pPr>
      <w:bookmarkStart w:id="18" w:name="_Ref401046794"/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401159545 \r \h  \* MERGEFORMAT ">
        <w:r w:rsidRPr="004F2EAE">
          <w:rPr>
            <w:b/>
            <w:i w:val="0"/>
            <w:color w:val="000000" w:themeColor="text1"/>
          </w:rPr>
          <w:t>3</w:t>
        </w:r>
      </w:fldSimple>
      <w:r w:rsidRPr="00774AD2">
        <w:rPr>
          <w:i w:val="0"/>
          <w:color w:val="000000" w:themeColor="text1"/>
        </w:rPr>
        <w:t xml:space="preserve"> do fluxo </w:t>
      </w:r>
      <w:r w:rsidR="00DA252A">
        <w:rPr>
          <w:i w:val="0"/>
          <w:color w:val="000000" w:themeColor="text1"/>
        </w:rPr>
        <w:t>principal</w:t>
      </w:r>
      <w:r w:rsidRPr="00774AD2">
        <w:rPr>
          <w:i w:val="0"/>
          <w:color w:val="000000" w:themeColor="text1"/>
        </w:rPr>
        <w:t>.</w:t>
      </w:r>
    </w:p>
    <w:p w:rsidR="00706744" w:rsidRPr="00774AD2" w:rsidRDefault="002B7E8A" w:rsidP="00774AD2">
      <w:pPr>
        <w:pStyle w:val="Ttulo"/>
        <w:numPr>
          <w:ilvl w:val="0"/>
          <w:numId w:val="20"/>
        </w:numPr>
        <w:tabs>
          <w:tab w:val="left" w:pos="993"/>
          <w:tab w:val="left" w:pos="1134"/>
        </w:tabs>
        <w:spacing w:before="100" w:beforeAutospacing="1"/>
        <w:rPr>
          <w:lang w:val="pt-BR"/>
        </w:rPr>
      </w:pPr>
      <w:bookmarkStart w:id="19" w:name="_Ref401159891"/>
      <w:r>
        <w:rPr>
          <w:lang w:val="pt-BR"/>
        </w:rPr>
        <w:t xml:space="preserve">Exibir </w:t>
      </w:r>
      <w:r w:rsidR="00FB3843" w:rsidRPr="00774AD2">
        <w:rPr>
          <w:lang w:val="pt-BR"/>
        </w:rPr>
        <w:t>Minhas Tarefas</w:t>
      </w:r>
      <w:r w:rsidR="00067673" w:rsidRPr="00774AD2">
        <w:rPr>
          <w:lang w:val="pt-BR"/>
        </w:rPr>
        <w:t xml:space="preserve"> Pendentes</w:t>
      </w:r>
      <w:bookmarkEnd w:id="18"/>
      <w:bookmarkEnd w:id="19"/>
    </w:p>
    <w:p w:rsidR="00FB3843" w:rsidRPr="00CF0399" w:rsidRDefault="00FB3843" w:rsidP="00CF0399">
      <w:pPr>
        <w:pStyle w:val="Instruo"/>
        <w:numPr>
          <w:ilvl w:val="0"/>
          <w:numId w:val="22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ator aciona a aba </w:t>
      </w:r>
      <w:r w:rsidR="00196BEC" w:rsidRPr="00CF0399">
        <w:rPr>
          <w:i w:val="0"/>
          <w:iCs/>
          <w:color w:val="000000" w:themeColor="text1"/>
        </w:rPr>
        <w:t>“</w:t>
      </w:r>
      <w:r w:rsidRPr="00CF0399">
        <w:rPr>
          <w:i w:val="0"/>
          <w:iCs/>
          <w:color w:val="000000" w:themeColor="text1"/>
        </w:rPr>
        <w:t>Minhas Tarefas</w:t>
      </w:r>
      <w:r w:rsidR="00196BEC" w:rsidRPr="00CF0399">
        <w:rPr>
          <w:i w:val="0"/>
          <w:iCs/>
          <w:color w:val="000000" w:themeColor="text1"/>
        </w:rPr>
        <w:t>”</w:t>
      </w:r>
      <w:r w:rsidRPr="00CF0399">
        <w:rPr>
          <w:i w:val="0"/>
          <w:iCs/>
          <w:color w:val="000000" w:themeColor="text1"/>
        </w:rPr>
        <w:t xml:space="preserve"> </w:t>
      </w:r>
      <w:r w:rsidR="00196BEC" w:rsidRPr="00CF0399">
        <w:rPr>
          <w:i w:val="0"/>
          <w:iCs/>
          <w:color w:val="000000" w:themeColor="text1"/>
        </w:rPr>
        <w:t>n</w:t>
      </w:r>
      <w:r w:rsidR="00AA545D">
        <w:rPr>
          <w:i w:val="0"/>
          <w:iCs/>
          <w:color w:val="000000" w:themeColor="text1"/>
        </w:rPr>
        <w:t>o Mural de Aviso</w:t>
      </w:r>
      <w:r w:rsidRPr="00CF0399">
        <w:rPr>
          <w:i w:val="0"/>
          <w:iCs/>
          <w:color w:val="000000" w:themeColor="text1"/>
        </w:rPr>
        <w:t>;</w:t>
      </w:r>
    </w:p>
    <w:p w:rsidR="00FB3843" w:rsidRPr="00CF0399" w:rsidRDefault="00FB3843" w:rsidP="00CF0399">
      <w:pPr>
        <w:pStyle w:val="Instruo"/>
        <w:numPr>
          <w:ilvl w:val="0"/>
          <w:numId w:val="22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sistema </w:t>
      </w:r>
      <w:r w:rsidR="00196BEC" w:rsidRPr="00CF0399">
        <w:rPr>
          <w:i w:val="0"/>
          <w:iCs/>
          <w:color w:val="000000" w:themeColor="text1"/>
        </w:rPr>
        <w:t>apresenta a “Tela Minhas Tarefas</w:t>
      </w:r>
      <w:r w:rsidR="00DB745E" w:rsidRPr="00CF0399">
        <w:rPr>
          <w:i w:val="0"/>
          <w:iCs/>
          <w:color w:val="000000" w:themeColor="text1"/>
        </w:rPr>
        <w:t xml:space="preserve"> Pendentes</w:t>
      </w:r>
      <w:r w:rsidR="00196BEC" w:rsidRPr="00CF0399">
        <w:rPr>
          <w:i w:val="0"/>
          <w:iCs/>
          <w:color w:val="000000" w:themeColor="text1"/>
        </w:rPr>
        <w:t xml:space="preserve"> – 2.2.5”</w:t>
      </w:r>
      <w:r w:rsidR="00D6197D">
        <w:rPr>
          <w:i w:val="0"/>
          <w:iCs/>
          <w:color w:val="000000" w:themeColor="text1"/>
        </w:rPr>
        <w:t>;</w:t>
      </w:r>
      <w:r w:rsidR="00196BEC" w:rsidRPr="00CF0399">
        <w:rPr>
          <w:i w:val="0"/>
          <w:iCs/>
          <w:color w:val="000000" w:themeColor="text1"/>
        </w:rPr>
        <w:t xml:space="preserve"> </w:t>
      </w:r>
      <w:r w:rsidR="00196BEC" w:rsidRPr="00CF0399">
        <w:rPr>
          <w:b/>
          <w:i w:val="0"/>
          <w:iCs/>
          <w:color w:val="000000" w:themeColor="text1"/>
        </w:rPr>
        <w:t>[IT002]</w:t>
      </w:r>
      <w:r w:rsidR="00F04BCB">
        <w:rPr>
          <w:b/>
          <w:i w:val="0"/>
          <w:iCs/>
          <w:color w:val="000000" w:themeColor="text1"/>
        </w:rPr>
        <w:t xml:space="preserve"> </w:t>
      </w:r>
      <w:r w:rsidR="00D25F5F" w:rsidRPr="00D25F5F">
        <w:rPr>
          <w:b/>
          <w:i w:val="0"/>
          <w:color w:val="000000" w:themeColor="text1"/>
        </w:rPr>
        <w:t>[RN3–03]</w:t>
      </w:r>
    </w:p>
    <w:p w:rsidR="000F6E24" w:rsidRPr="00CF0399" w:rsidRDefault="000F6E24" w:rsidP="000F6E24">
      <w:pPr>
        <w:pStyle w:val="Instruo"/>
        <w:numPr>
          <w:ilvl w:val="0"/>
          <w:numId w:val="22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iCs/>
          <w:color w:val="000000" w:themeColor="text1"/>
        </w:rPr>
      </w:pPr>
      <w:bookmarkStart w:id="20" w:name="_Ref401046842"/>
      <w:r w:rsidRPr="00CF0399">
        <w:rPr>
          <w:i w:val="0"/>
          <w:iCs/>
          <w:color w:val="000000" w:themeColor="text1"/>
        </w:rPr>
        <w:t>O ator visualiza os dados</w:t>
      </w:r>
      <w:r w:rsidR="00D6197D">
        <w:rPr>
          <w:i w:val="0"/>
          <w:iCs/>
          <w:color w:val="000000" w:themeColor="text1"/>
        </w:rPr>
        <w:t>;</w:t>
      </w:r>
      <w:r w:rsidRPr="00CF0399">
        <w:rPr>
          <w:i w:val="0"/>
          <w:iCs/>
          <w:color w:val="000000" w:themeColor="text1"/>
        </w:rPr>
        <w:t xml:space="preserve"> </w:t>
      </w:r>
      <w:r w:rsidRPr="000F6E24">
        <w:rPr>
          <w:b/>
          <w:i w:val="0"/>
          <w:iCs/>
          <w:color w:val="000000" w:themeColor="text1"/>
        </w:rPr>
        <w:t>[</w:t>
      </w:r>
      <w:fldSimple w:instr=" REF _Ref401159856 \r \h  \* MERGEFORMAT ">
        <w:r w:rsidR="00EF6103">
          <w:rPr>
            <w:b/>
            <w:i w:val="0"/>
            <w:iCs/>
            <w:color w:val="000000" w:themeColor="text1"/>
          </w:rPr>
          <w:t>FA-</w:t>
        </w:r>
        <w:r w:rsidRPr="000F6E24">
          <w:rPr>
            <w:b/>
            <w:i w:val="0"/>
            <w:iCs/>
            <w:color w:val="000000" w:themeColor="text1"/>
          </w:rPr>
          <w:t>5]</w:t>
        </w:r>
      </w:fldSimple>
    </w:p>
    <w:p w:rsidR="004F2EAE" w:rsidRPr="00774AD2" w:rsidRDefault="004F2EAE" w:rsidP="004F2EAE">
      <w:pPr>
        <w:pStyle w:val="Instruo"/>
        <w:numPr>
          <w:ilvl w:val="0"/>
          <w:numId w:val="22"/>
        </w:numPr>
        <w:tabs>
          <w:tab w:val="left" w:pos="1276"/>
        </w:tabs>
        <w:spacing w:before="100" w:beforeAutospacing="1"/>
        <w:ind w:left="714" w:firstLine="279"/>
        <w:jc w:val="both"/>
        <w:rPr>
          <w:i w:val="0"/>
          <w:color w:val="000000" w:themeColor="text1"/>
        </w:rPr>
      </w:pPr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401159545 \r \h  \* MERGEFORMAT ">
        <w:r w:rsidRPr="004F2EAE">
          <w:rPr>
            <w:b/>
            <w:i w:val="0"/>
            <w:color w:val="000000" w:themeColor="text1"/>
          </w:rPr>
          <w:t>3</w:t>
        </w:r>
      </w:fldSimple>
      <w:r w:rsidRPr="00774AD2">
        <w:rPr>
          <w:i w:val="0"/>
          <w:color w:val="000000" w:themeColor="text1"/>
        </w:rPr>
        <w:t xml:space="preserve"> do fluxo </w:t>
      </w:r>
      <w:r w:rsidR="00DA252A">
        <w:rPr>
          <w:i w:val="0"/>
          <w:color w:val="000000" w:themeColor="text1"/>
        </w:rPr>
        <w:t>principal</w:t>
      </w:r>
      <w:r w:rsidRPr="00774AD2">
        <w:rPr>
          <w:i w:val="0"/>
          <w:color w:val="000000" w:themeColor="text1"/>
        </w:rPr>
        <w:t>.</w:t>
      </w:r>
    </w:p>
    <w:p w:rsidR="00E34F69" w:rsidRPr="00774AD2" w:rsidRDefault="002B7E8A" w:rsidP="00774AD2">
      <w:pPr>
        <w:pStyle w:val="Ttulo"/>
        <w:numPr>
          <w:ilvl w:val="0"/>
          <w:numId w:val="20"/>
        </w:numPr>
        <w:tabs>
          <w:tab w:val="left" w:pos="993"/>
          <w:tab w:val="left" w:pos="1134"/>
        </w:tabs>
        <w:spacing w:before="100" w:beforeAutospacing="1"/>
        <w:rPr>
          <w:lang w:val="pt-BR"/>
        </w:rPr>
      </w:pPr>
      <w:bookmarkStart w:id="21" w:name="_Ref401159910"/>
      <w:r>
        <w:rPr>
          <w:lang w:val="pt-BR"/>
        </w:rPr>
        <w:t>Exibir Detalhes do</w:t>
      </w:r>
      <w:r w:rsidR="005E2ED9" w:rsidRPr="00774AD2">
        <w:rPr>
          <w:lang w:val="pt-BR"/>
        </w:rPr>
        <w:t xml:space="preserve"> </w:t>
      </w:r>
      <w:r w:rsidR="001538A0" w:rsidRPr="00774AD2">
        <w:rPr>
          <w:lang w:val="pt-BR"/>
        </w:rPr>
        <w:t>Aviso</w:t>
      </w:r>
      <w:bookmarkEnd w:id="20"/>
      <w:bookmarkEnd w:id="21"/>
      <w:r w:rsidR="001E597A" w:rsidRPr="00774AD2">
        <w:rPr>
          <w:lang w:val="pt-BR"/>
        </w:rPr>
        <w:t xml:space="preserve"> </w:t>
      </w:r>
    </w:p>
    <w:p w:rsidR="005E2ED9" w:rsidRPr="00CF0399" w:rsidRDefault="00FB3843" w:rsidP="00AA545D">
      <w:pPr>
        <w:pStyle w:val="Instruo"/>
        <w:numPr>
          <w:ilvl w:val="0"/>
          <w:numId w:val="23"/>
        </w:numPr>
        <w:tabs>
          <w:tab w:val="clear" w:pos="720"/>
          <w:tab w:val="num" w:pos="1276"/>
        </w:tabs>
        <w:spacing w:before="100" w:beforeAutospacing="1"/>
        <w:ind w:left="1276" w:hanging="284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ator </w:t>
      </w:r>
      <w:r w:rsidR="005E2ED9" w:rsidRPr="00CF0399">
        <w:rPr>
          <w:i w:val="0"/>
          <w:iCs/>
          <w:color w:val="000000" w:themeColor="text1"/>
        </w:rPr>
        <w:t xml:space="preserve">seleciona </w:t>
      </w:r>
      <w:r w:rsidR="00E13117" w:rsidRPr="00CF0399">
        <w:rPr>
          <w:i w:val="0"/>
          <w:iCs/>
          <w:color w:val="000000" w:themeColor="text1"/>
        </w:rPr>
        <w:t>a opção “</w:t>
      </w:r>
      <w:r w:rsidR="0057547F">
        <w:rPr>
          <w:i w:val="0"/>
          <w:iCs/>
          <w:color w:val="000000" w:themeColor="text1"/>
        </w:rPr>
        <w:t>Detalhes do Aviso</w:t>
      </w:r>
      <w:r w:rsidR="00E13117" w:rsidRPr="00CF0399">
        <w:rPr>
          <w:i w:val="0"/>
          <w:iCs/>
          <w:color w:val="000000" w:themeColor="text1"/>
        </w:rPr>
        <w:t>”</w:t>
      </w:r>
      <w:r w:rsidR="00AA545D">
        <w:rPr>
          <w:i w:val="0"/>
          <w:iCs/>
          <w:color w:val="000000" w:themeColor="text1"/>
        </w:rPr>
        <w:t xml:space="preserve"> na</w:t>
      </w:r>
      <w:r w:rsidR="00E13117" w:rsidRPr="00CF0399">
        <w:rPr>
          <w:i w:val="0"/>
          <w:iCs/>
          <w:color w:val="000000" w:themeColor="text1"/>
        </w:rPr>
        <w:t xml:space="preserve"> </w:t>
      </w:r>
      <w:r w:rsidR="00AA545D">
        <w:rPr>
          <w:i w:val="0"/>
          <w:iCs/>
          <w:color w:val="000000" w:themeColor="text1"/>
        </w:rPr>
        <w:t>lista de documentos pendentes e aciona a opção “Detalhes do Aviso”</w:t>
      </w:r>
      <w:r w:rsidR="005E2ED9" w:rsidRPr="00CF0399">
        <w:rPr>
          <w:i w:val="0"/>
          <w:iCs/>
          <w:color w:val="000000" w:themeColor="text1"/>
        </w:rPr>
        <w:t>;</w:t>
      </w:r>
    </w:p>
    <w:p w:rsidR="00FB3843" w:rsidRPr="00CF0399" w:rsidRDefault="00FB3843" w:rsidP="00CF0399">
      <w:pPr>
        <w:pStyle w:val="Instruo"/>
        <w:numPr>
          <w:ilvl w:val="0"/>
          <w:numId w:val="23"/>
        </w:numPr>
        <w:tabs>
          <w:tab w:val="clear" w:pos="720"/>
          <w:tab w:val="num" w:pos="1276"/>
        </w:tabs>
        <w:spacing w:before="100" w:beforeAutospacing="1"/>
        <w:ind w:left="1276" w:hanging="283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>O sistema apresenta os dados</w:t>
      </w:r>
      <w:r w:rsidR="005E2ED9" w:rsidRPr="00CF0399">
        <w:rPr>
          <w:i w:val="0"/>
          <w:iCs/>
          <w:color w:val="000000" w:themeColor="text1"/>
        </w:rPr>
        <w:t xml:space="preserve"> do registro selecionado</w:t>
      </w:r>
      <w:r w:rsidR="004B51AE" w:rsidRPr="00CF0399">
        <w:rPr>
          <w:i w:val="0"/>
          <w:iCs/>
          <w:color w:val="000000" w:themeColor="text1"/>
        </w:rPr>
        <w:t xml:space="preserve"> na “Tela </w:t>
      </w:r>
      <w:r w:rsidR="0057547F">
        <w:rPr>
          <w:i w:val="0"/>
          <w:iCs/>
          <w:color w:val="000000" w:themeColor="text1"/>
        </w:rPr>
        <w:t>Detalhes do</w:t>
      </w:r>
      <w:r w:rsidR="00BE731A" w:rsidRPr="00CF0399">
        <w:rPr>
          <w:i w:val="0"/>
          <w:iCs/>
          <w:color w:val="000000" w:themeColor="text1"/>
        </w:rPr>
        <w:t xml:space="preserve"> </w:t>
      </w:r>
      <w:r w:rsidR="004B51AE" w:rsidRPr="00CF0399">
        <w:rPr>
          <w:i w:val="0"/>
          <w:iCs/>
          <w:color w:val="000000" w:themeColor="text1"/>
        </w:rPr>
        <w:t>Aviso – 2.2.2"</w:t>
      </w:r>
      <w:r w:rsidR="00D6197D">
        <w:rPr>
          <w:i w:val="0"/>
          <w:iCs/>
          <w:color w:val="000000" w:themeColor="text1"/>
        </w:rPr>
        <w:t>;</w:t>
      </w:r>
      <w:r w:rsidR="004B51AE" w:rsidRPr="00CF0399">
        <w:rPr>
          <w:i w:val="0"/>
          <w:iCs/>
          <w:color w:val="000000" w:themeColor="text1"/>
        </w:rPr>
        <w:t xml:space="preserve"> </w:t>
      </w:r>
      <w:r w:rsidR="004B51AE" w:rsidRPr="00CF0399">
        <w:rPr>
          <w:b/>
          <w:i w:val="0"/>
          <w:iCs/>
          <w:color w:val="000000" w:themeColor="text1"/>
        </w:rPr>
        <w:t>[IT002]</w:t>
      </w:r>
    </w:p>
    <w:p w:rsidR="004F2EAE" w:rsidRPr="00774AD2" w:rsidRDefault="004F2EAE" w:rsidP="004F2EAE">
      <w:pPr>
        <w:pStyle w:val="Instruo"/>
        <w:numPr>
          <w:ilvl w:val="0"/>
          <w:numId w:val="23"/>
        </w:numPr>
        <w:tabs>
          <w:tab w:val="clear" w:pos="720"/>
          <w:tab w:val="num" w:pos="1276"/>
        </w:tabs>
        <w:spacing w:before="100" w:beforeAutospacing="1"/>
        <w:ind w:left="1276" w:hanging="283"/>
        <w:jc w:val="both"/>
        <w:rPr>
          <w:i w:val="0"/>
          <w:color w:val="000000" w:themeColor="text1"/>
        </w:rPr>
      </w:pPr>
      <w:bookmarkStart w:id="22" w:name="_Ref401046959"/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401159545 \r \h  \* MERGEFORMAT ">
        <w:r w:rsidRPr="004F2EAE">
          <w:rPr>
            <w:b/>
            <w:i w:val="0"/>
            <w:color w:val="000000" w:themeColor="text1"/>
          </w:rPr>
          <w:t>3</w:t>
        </w:r>
      </w:fldSimple>
      <w:r w:rsidRPr="00774AD2">
        <w:rPr>
          <w:i w:val="0"/>
          <w:color w:val="000000" w:themeColor="text1"/>
        </w:rPr>
        <w:t xml:space="preserve"> do fluxo </w:t>
      </w:r>
      <w:r w:rsidR="00DA252A">
        <w:rPr>
          <w:i w:val="0"/>
          <w:color w:val="000000" w:themeColor="text1"/>
        </w:rPr>
        <w:t>principal</w:t>
      </w:r>
      <w:r w:rsidRPr="00774AD2">
        <w:rPr>
          <w:i w:val="0"/>
          <w:color w:val="000000" w:themeColor="text1"/>
        </w:rPr>
        <w:t>.</w:t>
      </w:r>
    </w:p>
    <w:p w:rsidR="001538A0" w:rsidRPr="00774AD2" w:rsidRDefault="002B7E8A" w:rsidP="00CF0399">
      <w:pPr>
        <w:pStyle w:val="Ttulo"/>
        <w:numPr>
          <w:ilvl w:val="0"/>
          <w:numId w:val="20"/>
        </w:numPr>
        <w:tabs>
          <w:tab w:val="left" w:pos="993"/>
          <w:tab w:val="left" w:pos="1134"/>
        </w:tabs>
        <w:spacing w:before="100" w:beforeAutospacing="1"/>
        <w:ind w:left="1003" w:hanging="357"/>
        <w:rPr>
          <w:lang w:val="pt-BR"/>
        </w:rPr>
      </w:pPr>
      <w:bookmarkStart w:id="23" w:name="_Ref401159856"/>
      <w:r>
        <w:rPr>
          <w:lang w:val="pt-BR"/>
        </w:rPr>
        <w:t>Exibir Detalhes do</w:t>
      </w:r>
      <w:r w:rsidR="001538A0" w:rsidRPr="00774AD2">
        <w:rPr>
          <w:lang w:val="pt-BR"/>
        </w:rPr>
        <w:t xml:space="preserve"> </w:t>
      </w:r>
      <w:r w:rsidR="00E13117" w:rsidRPr="00774AD2">
        <w:rPr>
          <w:lang w:val="pt-BR"/>
        </w:rPr>
        <w:t>Documento</w:t>
      </w:r>
      <w:bookmarkEnd w:id="22"/>
      <w:bookmarkEnd w:id="23"/>
    </w:p>
    <w:p w:rsidR="001538A0" w:rsidRPr="00CF0399" w:rsidRDefault="001538A0" w:rsidP="002428C9">
      <w:pPr>
        <w:pStyle w:val="Instruo"/>
        <w:numPr>
          <w:ilvl w:val="0"/>
          <w:numId w:val="24"/>
        </w:numPr>
        <w:tabs>
          <w:tab w:val="clear" w:pos="720"/>
          <w:tab w:val="num" w:pos="1276"/>
        </w:tabs>
        <w:spacing w:before="100" w:beforeAutospacing="1"/>
        <w:ind w:left="1276" w:hanging="283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>O ator seleciona o registro desejado</w:t>
      </w:r>
      <w:r w:rsidR="00E13117" w:rsidRPr="00CF0399">
        <w:rPr>
          <w:i w:val="0"/>
          <w:iCs/>
          <w:color w:val="000000" w:themeColor="text1"/>
        </w:rPr>
        <w:t xml:space="preserve"> na </w:t>
      </w:r>
      <w:r w:rsidR="002428C9">
        <w:rPr>
          <w:i w:val="0"/>
          <w:iCs/>
          <w:color w:val="000000" w:themeColor="text1"/>
        </w:rPr>
        <w:t>lista de documentos pendentes e aciona a opção “Detalhes do Aviso</w:t>
      </w:r>
      <w:r w:rsidR="00E13117" w:rsidRPr="00CF0399">
        <w:rPr>
          <w:i w:val="0"/>
          <w:iCs/>
          <w:color w:val="000000" w:themeColor="text1"/>
        </w:rPr>
        <w:t>”</w:t>
      </w:r>
      <w:r w:rsidRPr="00CF0399">
        <w:rPr>
          <w:i w:val="0"/>
          <w:iCs/>
          <w:color w:val="000000" w:themeColor="text1"/>
        </w:rPr>
        <w:t>;</w:t>
      </w:r>
    </w:p>
    <w:p w:rsidR="001538A0" w:rsidRPr="00CF0399" w:rsidRDefault="001538A0" w:rsidP="00CF0399">
      <w:pPr>
        <w:pStyle w:val="Instruo"/>
        <w:numPr>
          <w:ilvl w:val="0"/>
          <w:numId w:val="24"/>
        </w:numPr>
        <w:tabs>
          <w:tab w:val="clear" w:pos="720"/>
          <w:tab w:val="num" w:pos="1276"/>
        </w:tabs>
        <w:spacing w:before="100" w:beforeAutospacing="1"/>
        <w:ind w:left="1276" w:hanging="283"/>
        <w:jc w:val="both"/>
        <w:rPr>
          <w:i w:val="0"/>
          <w:iCs/>
          <w:color w:val="000000" w:themeColor="text1"/>
        </w:rPr>
      </w:pPr>
      <w:r w:rsidRPr="00CF0399">
        <w:rPr>
          <w:i w:val="0"/>
          <w:iCs/>
          <w:color w:val="000000" w:themeColor="text1"/>
        </w:rPr>
        <w:t xml:space="preserve">O sistema </w:t>
      </w:r>
      <w:r w:rsidR="004B51AE" w:rsidRPr="00CF0399">
        <w:rPr>
          <w:i w:val="0"/>
          <w:iCs/>
          <w:color w:val="000000" w:themeColor="text1"/>
        </w:rPr>
        <w:t xml:space="preserve">apresenta os dados do registro selecionado na “Tela </w:t>
      </w:r>
      <w:r w:rsidR="00BE731A" w:rsidRPr="00CF0399">
        <w:rPr>
          <w:i w:val="0"/>
          <w:iCs/>
          <w:color w:val="000000" w:themeColor="text1"/>
        </w:rPr>
        <w:t>Detalhes do</w:t>
      </w:r>
      <w:r w:rsidR="004B51AE" w:rsidRPr="00CF0399">
        <w:rPr>
          <w:i w:val="0"/>
          <w:iCs/>
          <w:color w:val="000000" w:themeColor="text1"/>
        </w:rPr>
        <w:t xml:space="preserve"> Documento – 2.2.6"</w:t>
      </w:r>
      <w:r w:rsidR="00D6197D">
        <w:rPr>
          <w:i w:val="0"/>
          <w:iCs/>
          <w:color w:val="000000" w:themeColor="text1"/>
        </w:rPr>
        <w:t>;</w:t>
      </w:r>
      <w:r w:rsidR="004B51AE" w:rsidRPr="00CF0399">
        <w:rPr>
          <w:i w:val="0"/>
          <w:iCs/>
          <w:color w:val="000000" w:themeColor="text1"/>
        </w:rPr>
        <w:t xml:space="preserve"> </w:t>
      </w:r>
      <w:r w:rsidR="004B51AE" w:rsidRPr="002419EE">
        <w:rPr>
          <w:b/>
          <w:i w:val="0"/>
          <w:iCs/>
          <w:color w:val="000000" w:themeColor="text1"/>
        </w:rPr>
        <w:t>[IT002]</w:t>
      </w:r>
    </w:p>
    <w:p w:rsidR="004F2EAE" w:rsidRPr="00774AD2" w:rsidRDefault="004F2EAE" w:rsidP="004F2EAE">
      <w:pPr>
        <w:pStyle w:val="Instruo"/>
        <w:numPr>
          <w:ilvl w:val="0"/>
          <w:numId w:val="24"/>
        </w:numPr>
        <w:tabs>
          <w:tab w:val="clear" w:pos="720"/>
          <w:tab w:val="num" w:pos="1276"/>
        </w:tabs>
        <w:spacing w:before="100" w:beforeAutospacing="1"/>
        <w:ind w:left="1276" w:hanging="283"/>
        <w:jc w:val="both"/>
        <w:rPr>
          <w:i w:val="0"/>
          <w:color w:val="000000" w:themeColor="text1"/>
        </w:rPr>
      </w:pPr>
      <w:r w:rsidRPr="00774AD2">
        <w:rPr>
          <w:i w:val="0"/>
          <w:iCs/>
          <w:color w:val="000000" w:themeColor="text1"/>
        </w:rPr>
        <w:t>O sistema retorna</w:t>
      </w:r>
      <w:r w:rsidRPr="00774AD2">
        <w:rPr>
          <w:i w:val="0"/>
          <w:color w:val="000000" w:themeColor="text1"/>
        </w:rPr>
        <w:t xml:space="preserve"> ao passo </w:t>
      </w:r>
      <w:fldSimple w:instr=" REF _Ref401159545 \r \h  \* MERGEFORMAT ">
        <w:r w:rsidRPr="004F2EAE">
          <w:rPr>
            <w:b/>
            <w:i w:val="0"/>
            <w:color w:val="000000" w:themeColor="text1"/>
          </w:rPr>
          <w:t>3</w:t>
        </w:r>
      </w:fldSimple>
      <w:r w:rsidRPr="00774AD2">
        <w:rPr>
          <w:i w:val="0"/>
          <w:color w:val="000000" w:themeColor="text1"/>
        </w:rPr>
        <w:t xml:space="preserve"> do fluxo </w:t>
      </w:r>
      <w:r w:rsidR="00DA252A">
        <w:rPr>
          <w:i w:val="0"/>
          <w:color w:val="000000" w:themeColor="text1"/>
        </w:rPr>
        <w:t>principal</w:t>
      </w:r>
      <w:r w:rsidRPr="00774AD2">
        <w:rPr>
          <w:i w:val="0"/>
          <w:color w:val="000000" w:themeColor="text1"/>
        </w:rPr>
        <w:t>.</w:t>
      </w:r>
    </w:p>
    <w:p w:rsidR="00177937" w:rsidRDefault="00177937" w:rsidP="005244C5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24" w:name="_Toc403458181"/>
      <w:r w:rsidRPr="0073491E">
        <w:t>FLUXOS</w:t>
      </w:r>
      <w:r>
        <w:rPr>
          <w:color w:val="auto"/>
        </w:rPr>
        <w:t xml:space="preserve"> DE EXCEÇÃO</w:t>
      </w:r>
      <w:bookmarkEnd w:id="24"/>
    </w:p>
    <w:p w:rsidR="00E13117" w:rsidRPr="00CF0399" w:rsidRDefault="004B51AE" w:rsidP="00CF0399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CF0399">
        <w:rPr>
          <w:rFonts w:ascii="Arial" w:hAnsi="Arial" w:cs="Arial"/>
          <w:sz w:val="20"/>
          <w:szCs w:val="20"/>
        </w:rPr>
        <w:t>Não se aplica.</w:t>
      </w:r>
    </w:p>
    <w:p w:rsidR="006A3D99" w:rsidRDefault="003220F0" w:rsidP="00CF0399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25" w:name="_Toc403458182"/>
      <w:r w:rsidRPr="006A3D99">
        <w:t>PONTO</w:t>
      </w:r>
      <w:r>
        <w:t>S</w:t>
      </w:r>
      <w:r w:rsidRPr="006A3D99">
        <w:t xml:space="preserve"> DE INCLUSÃO</w:t>
      </w:r>
      <w:bookmarkStart w:id="26" w:name="_Toc373416696"/>
      <w:bookmarkEnd w:id="25"/>
    </w:p>
    <w:p w:rsidR="00C47BED" w:rsidRPr="00CF0399" w:rsidRDefault="00C47BED" w:rsidP="00CF0399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CF0399">
        <w:rPr>
          <w:rFonts w:ascii="Arial" w:hAnsi="Arial" w:cs="Arial"/>
          <w:sz w:val="20"/>
          <w:szCs w:val="20"/>
        </w:rPr>
        <w:t>Não se aplica</w:t>
      </w:r>
      <w:r w:rsidR="003361AD" w:rsidRPr="00CF0399">
        <w:rPr>
          <w:rFonts w:ascii="Arial" w:hAnsi="Arial" w:cs="Arial"/>
          <w:sz w:val="20"/>
          <w:szCs w:val="20"/>
        </w:rPr>
        <w:t>.</w:t>
      </w:r>
    </w:p>
    <w:p w:rsidR="00D77EC7" w:rsidRPr="003361AD" w:rsidRDefault="003220F0" w:rsidP="00CF039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27" w:name="_Toc403458183"/>
      <w:r w:rsidRPr="003361AD">
        <w:rPr>
          <w:color w:val="auto"/>
        </w:rPr>
        <w:t>PONTOS DE EXTENSÃO</w:t>
      </w:r>
      <w:bookmarkEnd w:id="26"/>
      <w:bookmarkEnd w:id="27"/>
    </w:p>
    <w:p w:rsidR="00393DAC" w:rsidRPr="00393DAC" w:rsidRDefault="00393DAC" w:rsidP="00393DAC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393DAC">
        <w:rPr>
          <w:rFonts w:ascii="Arial" w:hAnsi="Arial" w:cs="Arial"/>
          <w:sz w:val="20"/>
          <w:szCs w:val="20"/>
        </w:rPr>
        <w:t>Não se aplica.</w:t>
      </w:r>
    </w:p>
    <w:p w:rsidR="00177937" w:rsidRDefault="00022DB9" w:rsidP="00CF039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8" w:name="_Toc403458184"/>
      <w:r>
        <w:rPr>
          <w:color w:val="auto"/>
        </w:rPr>
        <w:lastRenderedPageBreak/>
        <w:t>FREQU</w:t>
      </w:r>
      <w:r w:rsidR="00177937" w:rsidRPr="00CF0399">
        <w:rPr>
          <w:color w:val="auto"/>
        </w:rPr>
        <w:t>ÊNCIA</w:t>
      </w:r>
      <w:r w:rsidR="00177937">
        <w:t xml:space="preserve"> DE OCORRÊNCIA</w:t>
      </w:r>
      <w:bookmarkEnd w:id="28"/>
    </w:p>
    <w:p w:rsidR="00876B2F" w:rsidRPr="00CF0399" w:rsidRDefault="00876B2F" w:rsidP="00CF0399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CF0399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CF039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9" w:name="_Toc125373395"/>
      <w:bookmarkStart w:id="30" w:name="_Toc403458185"/>
      <w:r w:rsidRPr="00CF0399">
        <w:rPr>
          <w:color w:val="auto"/>
        </w:rPr>
        <w:t>REFERÊNCIAS</w:t>
      </w:r>
      <w:bookmarkEnd w:id="29"/>
      <w:bookmarkEnd w:id="30"/>
    </w:p>
    <w:p w:rsidR="00876B2F" w:rsidRPr="00CF0399" w:rsidRDefault="00237491" w:rsidP="002419EE">
      <w:pPr>
        <w:pStyle w:val="PargrafodaLista"/>
        <w:numPr>
          <w:ilvl w:val="0"/>
          <w:numId w:val="11"/>
        </w:numPr>
        <w:spacing w:before="100" w:beforeAutospacing="1"/>
        <w:ind w:left="714" w:hanging="357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 w:rsidRPr="00CF0399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Regras de Negócio</w:t>
      </w:r>
      <w:r w:rsidR="00B92FE7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 xml:space="preserve"> – v 0.02</w:t>
      </w:r>
    </w:p>
    <w:p w:rsidR="00E07AA0" w:rsidRPr="006C6A6C" w:rsidRDefault="00E07AA0" w:rsidP="00E07AA0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Especificação de Tela</w:t>
      </w:r>
      <w:r w:rsidR="00B829A5">
        <w:rPr>
          <w:i w:val="0"/>
          <w:color w:val="auto"/>
        </w:rPr>
        <w:t xml:space="preserve"> IT002</w:t>
      </w:r>
      <w:r w:rsidR="00B92FE7">
        <w:rPr>
          <w:i w:val="0"/>
          <w:color w:val="auto"/>
        </w:rPr>
        <w:t xml:space="preserve"> – v 0.02</w:t>
      </w:r>
    </w:p>
    <w:p w:rsidR="00876B2F" w:rsidRPr="00CF0399" w:rsidRDefault="00237491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 w:rsidRPr="00CF0399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Glossário</w:t>
      </w:r>
      <w:r w:rsidR="00B92FE7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 xml:space="preserve"> – v 0.02</w:t>
      </w:r>
    </w:p>
    <w:p w:rsidR="00177937" w:rsidRPr="00CF0399" w:rsidRDefault="00177937" w:rsidP="00CF039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1" w:name="_Toc403458186"/>
      <w:r w:rsidRPr="00CF0399">
        <w:rPr>
          <w:color w:val="auto"/>
        </w:rPr>
        <w:t>REFERÊNCIAS BIBLIOGRÁFICAS</w:t>
      </w:r>
      <w:bookmarkEnd w:id="31"/>
    </w:p>
    <w:p w:rsidR="007F3D23" w:rsidRPr="00CF0399" w:rsidRDefault="007F3D23" w:rsidP="00CF0399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bookmarkStart w:id="32" w:name="_Toc125373396"/>
      <w:r w:rsidRPr="00CF0399">
        <w:rPr>
          <w:rFonts w:ascii="Arial" w:hAnsi="Arial" w:cs="Arial"/>
          <w:sz w:val="20"/>
          <w:szCs w:val="20"/>
        </w:rPr>
        <w:t>Não se aplica.</w:t>
      </w:r>
    </w:p>
    <w:p w:rsidR="00CF0399" w:rsidRDefault="00CF0399">
      <w:pPr>
        <w:rPr>
          <w:rFonts w:cs="Arial"/>
          <w:b/>
          <w:bCs/>
          <w:smallCaps/>
          <w:color w:val="auto"/>
          <w:sz w:val="26"/>
        </w:rPr>
      </w:pPr>
      <w:r>
        <w:rPr>
          <w:color w:val="auto"/>
        </w:rPr>
        <w:br w:type="page"/>
      </w:r>
    </w:p>
    <w:p w:rsidR="00177937" w:rsidRPr="00CF0399" w:rsidRDefault="00177937" w:rsidP="00CF039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3" w:name="_Toc403458187"/>
      <w:r w:rsidRPr="00CF0399">
        <w:rPr>
          <w:color w:val="auto"/>
        </w:rPr>
        <w:lastRenderedPageBreak/>
        <w:t>ASSINATURAS</w:t>
      </w:r>
      <w:bookmarkEnd w:id="1"/>
      <w:bookmarkEnd w:id="32"/>
      <w:bookmarkEnd w:id="33"/>
    </w:p>
    <w:p w:rsidR="00177937" w:rsidRPr="00CF0399" w:rsidRDefault="00177937">
      <w:pPr>
        <w:pStyle w:val="CTMISCorpo1"/>
        <w:rPr>
          <w:sz w:val="20"/>
        </w:rPr>
      </w:pPr>
      <w:r w:rsidRPr="00CF0399">
        <w:rPr>
          <w:sz w:val="20"/>
        </w:rPr>
        <w:t xml:space="preserve">Concordam com conteúdo deste </w:t>
      </w:r>
      <w:r w:rsidR="001956DC">
        <w:rPr>
          <w:sz w:val="20"/>
        </w:rPr>
        <w:t>documento</w:t>
      </w:r>
      <w:r w:rsidRPr="00CF0399">
        <w:rPr>
          <w:sz w:val="20"/>
        </w:rPr>
        <w:t>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CF0399">
        <w:trPr>
          <w:cantSplit/>
          <w:trHeight w:val="1032"/>
          <w:jc w:val="center"/>
        </w:trPr>
        <w:tc>
          <w:tcPr>
            <w:tcW w:w="4932" w:type="dxa"/>
          </w:tcPr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CF0399">
              <w:rPr>
                <w:b w:val="0"/>
              </w:rPr>
              <w:t>Data: ___/___/_____</w:t>
            </w:r>
          </w:p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CF0399">
              <w:rPr>
                <w:b w:val="0"/>
              </w:rPr>
              <w:t>Data: ___/___/_____</w:t>
            </w:r>
          </w:p>
          <w:p w:rsidR="00177937" w:rsidRPr="00CF0399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 w:rsidRPr="00CF0399">
        <w:trPr>
          <w:cantSplit/>
          <w:trHeight w:val="679"/>
          <w:jc w:val="center"/>
        </w:trPr>
        <w:tc>
          <w:tcPr>
            <w:tcW w:w="4932" w:type="dxa"/>
          </w:tcPr>
          <w:p w:rsidR="00D67EC7" w:rsidRPr="00CF0399" w:rsidRDefault="00D67EC7" w:rsidP="00257F09">
            <w:pPr>
              <w:pStyle w:val="CTMISInstrues"/>
              <w:rPr>
                <w:rStyle w:val="rwrro"/>
              </w:rPr>
            </w:pPr>
            <w:r w:rsidRPr="00CF0399">
              <w:rPr>
                <w:rStyle w:val="rwrro"/>
              </w:rPr>
              <w:t>Simone Alves Albernaz</w:t>
            </w:r>
          </w:p>
          <w:p w:rsidR="00D67EC7" w:rsidRPr="00CF0399" w:rsidRDefault="00D67EC7" w:rsidP="00257F09">
            <w:pPr>
              <w:pStyle w:val="CTMISInstrues"/>
              <w:rPr>
                <w:rStyle w:val="rwrro"/>
              </w:rPr>
            </w:pPr>
            <w:r w:rsidRPr="00CF0399">
              <w:rPr>
                <w:rStyle w:val="rwrro"/>
              </w:rPr>
              <w:t>Demandante</w:t>
            </w:r>
          </w:p>
          <w:p w:rsidR="00177937" w:rsidRPr="00CF0399" w:rsidRDefault="00D67EC7" w:rsidP="00257F09">
            <w:pPr>
              <w:pStyle w:val="CTMISTabela"/>
              <w:jc w:val="center"/>
            </w:pPr>
            <w:r w:rsidRPr="00CF0399">
              <w:rPr>
                <w:rStyle w:val="rwrro"/>
              </w:rPr>
              <w:t>Gabinete da Secretaria-Geral da Presidência</w:t>
            </w:r>
          </w:p>
        </w:tc>
        <w:tc>
          <w:tcPr>
            <w:tcW w:w="4932" w:type="dxa"/>
          </w:tcPr>
          <w:p w:rsidR="00B634F7" w:rsidRPr="00CF0399" w:rsidRDefault="00B634F7" w:rsidP="00257F09">
            <w:pPr>
              <w:pStyle w:val="CTMISInstrues"/>
            </w:pPr>
            <w:r w:rsidRPr="00CF0399">
              <w:t>Eduardo Josimar das Neves Alves</w:t>
            </w:r>
          </w:p>
          <w:p w:rsidR="00B634F7" w:rsidRPr="00CF0399" w:rsidRDefault="00B634F7" w:rsidP="00257F09">
            <w:pPr>
              <w:pStyle w:val="CTMISInstrues"/>
            </w:pPr>
            <w:r w:rsidRPr="00CF0399">
              <w:rPr>
                <w:b/>
              </w:rPr>
              <w:t>Líder</w:t>
            </w:r>
            <w:r w:rsidRPr="00CF0399">
              <w:t xml:space="preserve"> </w:t>
            </w:r>
            <w:r w:rsidRPr="00CF0399">
              <w:rPr>
                <w:b/>
              </w:rPr>
              <w:t>Técnico</w:t>
            </w:r>
          </w:p>
          <w:p w:rsidR="00177937" w:rsidRPr="00CF0399" w:rsidRDefault="00B634F7" w:rsidP="00CF0399">
            <w:pPr>
              <w:pStyle w:val="CTMISTabela"/>
              <w:jc w:val="center"/>
            </w:pPr>
            <w:r w:rsidRPr="00CF0399">
              <w:t>STJ</w:t>
            </w:r>
          </w:p>
        </w:tc>
      </w:tr>
    </w:tbl>
    <w:p w:rsidR="00F446BB" w:rsidRPr="00CF0399" w:rsidRDefault="00F446BB" w:rsidP="00CF0399">
      <w:pPr>
        <w:rPr>
          <w:sz w:val="20"/>
        </w:rPr>
      </w:pPr>
    </w:p>
    <w:sectPr w:rsidR="00F446BB" w:rsidRPr="00CF0399" w:rsidSect="00F267E8">
      <w:footerReference w:type="default" r:id="rId17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2B1" w:rsidRDefault="008302B1">
      <w:r>
        <w:separator/>
      </w:r>
    </w:p>
  </w:endnote>
  <w:endnote w:type="continuationSeparator" w:id="1">
    <w:p w:rsidR="008302B1" w:rsidRDefault="00830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2E1" w:rsidRDefault="002252E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2E1" w:rsidRDefault="002252E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2E1" w:rsidRDefault="002252E1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56865" w:rsidTr="00EC5319">
      <w:trPr>
        <w:cantSplit/>
        <w:trHeight w:val="112"/>
        <w:jc w:val="center"/>
      </w:trPr>
      <w:tc>
        <w:tcPr>
          <w:tcW w:w="8268" w:type="dxa"/>
        </w:tcPr>
        <w:p w:rsidR="00656865" w:rsidRDefault="00656865" w:rsidP="000E102E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>
            <w:rPr>
              <w:sz w:val="20"/>
            </w:rPr>
            <w:t>2</w:t>
          </w:r>
          <w:r w:rsidRPr="00EC5319">
            <w:rPr>
              <w:sz w:val="20"/>
            </w:rPr>
            <w:t>_</w:t>
          </w:r>
          <w:r>
            <w:rPr>
              <w:sz w:val="20"/>
            </w:rPr>
            <w:t>exibir_aviso</w:t>
          </w:r>
          <w:r w:rsidR="000E102E">
            <w:rPr>
              <w:sz w:val="20"/>
            </w:rPr>
            <w:t>s</w:t>
          </w:r>
          <w:r w:rsidR="00BD2EC9">
            <w:rPr>
              <w:sz w:val="20"/>
            </w:rPr>
            <w:t>_e_documentos</w:t>
          </w:r>
        </w:p>
      </w:tc>
      <w:tc>
        <w:tcPr>
          <w:tcW w:w="1794" w:type="dxa"/>
          <w:vAlign w:val="center"/>
        </w:tcPr>
        <w:p w:rsidR="00656865" w:rsidRDefault="00656865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D3ED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D3ED1">
            <w:rPr>
              <w:rStyle w:val="Nmerodepgina"/>
              <w:sz w:val="20"/>
            </w:rPr>
            <w:fldChar w:fldCharType="separate"/>
          </w:r>
          <w:r w:rsidR="002252E1">
            <w:rPr>
              <w:rStyle w:val="Nmerodepgina"/>
              <w:noProof/>
              <w:sz w:val="20"/>
            </w:rPr>
            <w:t>3</w:t>
          </w:r>
          <w:r w:rsidR="001D3ED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D3ED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D3ED1">
            <w:rPr>
              <w:sz w:val="20"/>
            </w:rPr>
            <w:fldChar w:fldCharType="separate"/>
          </w:r>
          <w:r w:rsidR="002252E1">
            <w:rPr>
              <w:noProof/>
              <w:sz w:val="20"/>
            </w:rPr>
            <w:t>7</w:t>
          </w:r>
          <w:r w:rsidR="001D3ED1">
            <w:rPr>
              <w:sz w:val="20"/>
            </w:rPr>
            <w:fldChar w:fldCharType="end"/>
          </w:r>
        </w:p>
      </w:tc>
    </w:tr>
  </w:tbl>
  <w:p w:rsidR="00656865" w:rsidRDefault="00656865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56865" w:rsidRPr="005449C2" w:rsidTr="006E280A">
      <w:trPr>
        <w:cantSplit/>
        <w:trHeight w:val="110"/>
        <w:jc w:val="center"/>
      </w:trPr>
      <w:tc>
        <w:tcPr>
          <w:tcW w:w="8268" w:type="dxa"/>
        </w:tcPr>
        <w:p w:rsidR="00656865" w:rsidRPr="005449C2" w:rsidRDefault="00A97A37" w:rsidP="000E102E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>
            <w:rPr>
              <w:sz w:val="20"/>
            </w:rPr>
            <w:t>2</w:t>
          </w:r>
          <w:r w:rsidRPr="00EC5319">
            <w:rPr>
              <w:sz w:val="20"/>
            </w:rPr>
            <w:t>_</w:t>
          </w:r>
          <w:r>
            <w:rPr>
              <w:sz w:val="20"/>
            </w:rPr>
            <w:t>exibir_avisos_e_documentos</w:t>
          </w:r>
        </w:p>
      </w:tc>
      <w:tc>
        <w:tcPr>
          <w:tcW w:w="1794" w:type="dxa"/>
          <w:vAlign w:val="center"/>
        </w:tcPr>
        <w:p w:rsidR="00656865" w:rsidRPr="005449C2" w:rsidRDefault="00656865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1D3ED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1D3ED1" w:rsidRPr="005449C2">
            <w:rPr>
              <w:sz w:val="20"/>
            </w:rPr>
            <w:fldChar w:fldCharType="separate"/>
          </w:r>
          <w:r w:rsidR="002252E1">
            <w:rPr>
              <w:noProof/>
              <w:sz w:val="20"/>
            </w:rPr>
            <w:t>4</w:t>
          </w:r>
          <w:r w:rsidR="001D3ED1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1D3ED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1D3ED1" w:rsidRPr="005449C2">
            <w:rPr>
              <w:sz w:val="20"/>
            </w:rPr>
            <w:fldChar w:fldCharType="separate"/>
          </w:r>
          <w:r w:rsidR="002252E1">
            <w:rPr>
              <w:noProof/>
              <w:sz w:val="20"/>
            </w:rPr>
            <w:t>7</w:t>
          </w:r>
          <w:r w:rsidR="001D3ED1" w:rsidRPr="005449C2">
            <w:rPr>
              <w:sz w:val="20"/>
            </w:rPr>
            <w:fldChar w:fldCharType="end"/>
          </w:r>
        </w:p>
      </w:tc>
    </w:tr>
  </w:tbl>
  <w:p w:rsidR="00656865" w:rsidRPr="005449C2" w:rsidRDefault="00656865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2B1" w:rsidRDefault="008302B1">
      <w:r>
        <w:separator/>
      </w:r>
    </w:p>
  </w:footnote>
  <w:footnote w:type="continuationSeparator" w:id="1">
    <w:p w:rsidR="008302B1" w:rsidRDefault="00830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2E1" w:rsidRDefault="002252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865" w:rsidRDefault="00656865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2E1" w:rsidRDefault="002252E1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56865">
      <w:trPr>
        <w:cantSplit/>
        <w:trHeight w:val="575"/>
        <w:jc w:val="center"/>
      </w:trPr>
      <w:tc>
        <w:tcPr>
          <w:tcW w:w="691" w:type="pct"/>
          <w:vAlign w:val="center"/>
        </w:tcPr>
        <w:p w:rsidR="00656865" w:rsidRDefault="00656865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656865" w:rsidRDefault="002252E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-223520</wp:posOffset>
                </wp:positionV>
                <wp:extent cx="1080135" cy="1076325"/>
                <wp:effectExtent l="19050" t="0" r="5715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-5928995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56865">
            <w:rPr>
              <w:b/>
              <w:bCs/>
              <w:szCs w:val="24"/>
            </w:rPr>
            <w:t>Especificação de Caso de Uso</w:t>
          </w:r>
        </w:p>
        <w:p w:rsidR="00656865" w:rsidRPr="003E7920" w:rsidRDefault="00656865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Exibir Aviso</w:t>
          </w:r>
          <w:r w:rsidR="000E102E">
            <w:rPr>
              <w:b/>
              <w:bCs/>
              <w:szCs w:val="24"/>
            </w:rPr>
            <w:t>s</w:t>
          </w:r>
          <w:r w:rsidR="00BD2EC9">
            <w:rPr>
              <w:b/>
              <w:bCs/>
              <w:szCs w:val="24"/>
            </w:rPr>
            <w:t xml:space="preserve"> e Documentos</w:t>
          </w:r>
        </w:p>
        <w:p w:rsidR="00656865" w:rsidRPr="003E7920" w:rsidRDefault="00656865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56865" w:rsidRPr="00345BCA" w:rsidRDefault="00656865" w:rsidP="00EA1C4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 xml:space="preserve">- Sistema de Acompanhamento Administrativo de </w:t>
          </w:r>
          <w:r>
            <w:rPr>
              <w:b/>
              <w:szCs w:val="24"/>
            </w:rPr>
            <w:t>Documentos</w:t>
          </w:r>
        </w:p>
      </w:tc>
      <w:tc>
        <w:tcPr>
          <w:tcW w:w="433" w:type="pct"/>
        </w:tcPr>
        <w:p w:rsidR="002252E1" w:rsidRDefault="002252E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2252E1" w:rsidRPr="002252E1" w:rsidRDefault="002252E1" w:rsidP="002252E1"/>
        <w:p w:rsidR="002252E1" w:rsidRDefault="002252E1" w:rsidP="002252E1"/>
        <w:p w:rsidR="00656865" w:rsidRPr="002252E1" w:rsidRDefault="00656865" w:rsidP="002252E1"/>
      </w:tc>
    </w:tr>
  </w:tbl>
  <w:p w:rsidR="00656865" w:rsidRDefault="00656865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E5388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4F2ABF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00E90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9A2AAE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AB5A7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3D66D3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443C1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75E2ED2"/>
    <w:multiLevelType w:val="hybridMultilevel"/>
    <w:tmpl w:val="C1DE0B0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B83BC5"/>
    <w:multiLevelType w:val="hybridMultilevel"/>
    <w:tmpl w:val="49EC3152"/>
    <w:lvl w:ilvl="0" w:tplc="27CC4B68">
      <w:start w:val="1"/>
      <w:numFmt w:val="decimal"/>
      <w:lvlText w:val="FA %1 -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>
    <w:nsid w:val="7BC32841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4"/>
  </w:num>
  <w:num w:numId="4">
    <w:abstractNumId w:val="14"/>
  </w:num>
  <w:num w:numId="5">
    <w:abstractNumId w:val="20"/>
  </w:num>
  <w:num w:numId="6">
    <w:abstractNumId w:val="16"/>
  </w:num>
  <w:num w:numId="7">
    <w:abstractNumId w:val="11"/>
  </w:num>
  <w:num w:numId="8">
    <w:abstractNumId w:val="5"/>
  </w:num>
  <w:num w:numId="9">
    <w:abstractNumId w:val="21"/>
  </w:num>
  <w:num w:numId="10">
    <w:abstractNumId w:val="18"/>
  </w:num>
  <w:num w:numId="11">
    <w:abstractNumId w:val="3"/>
  </w:num>
  <w:num w:numId="12">
    <w:abstractNumId w:val="19"/>
  </w:num>
  <w:num w:numId="13">
    <w:abstractNumId w:val="13"/>
  </w:num>
  <w:num w:numId="14">
    <w:abstractNumId w:val="22"/>
  </w:num>
  <w:num w:numId="15">
    <w:abstractNumId w:val="12"/>
  </w:num>
  <w:num w:numId="16">
    <w:abstractNumId w:val="15"/>
  </w:num>
  <w:num w:numId="17">
    <w:abstractNumId w:val="10"/>
  </w:num>
  <w:num w:numId="18">
    <w:abstractNumId w:val="2"/>
  </w:num>
  <w:num w:numId="19">
    <w:abstractNumId w:val="7"/>
  </w:num>
  <w:num w:numId="20">
    <w:abstractNumId w:val="23"/>
  </w:num>
  <w:num w:numId="21">
    <w:abstractNumId w:val="25"/>
  </w:num>
  <w:num w:numId="22">
    <w:abstractNumId w:val="8"/>
  </w:num>
  <w:num w:numId="23">
    <w:abstractNumId w:val="6"/>
  </w:num>
  <w:num w:numId="24">
    <w:abstractNumId w:val="9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194F"/>
    <w:rsid w:val="00002D8A"/>
    <w:rsid w:val="0000620B"/>
    <w:rsid w:val="00017D2E"/>
    <w:rsid w:val="00020F7A"/>
    <w:rsid w:val="00022DB9"/>
    <w:rsid w:val="000331CB"/>
    <w:rsid w:val="0004690D"/>
    <w:rsid w:val="00056794"/>
    <w:rsid w:val="000615E5"/>
    <w:rsid w:val="00067673"/>
    <w:rsid w:val="000720B3"/>
    <w:rsid w:val="00074427"/>
    <w:rsid w:val="00083773"/>
    <w:rsid w:val="00091F7D"/>
    <w:rsid w:val="00092B67"/>
    <w:rsid w:val="00094CF9"/>
    <w:rsid w:val="00096436"/>
    <w:rsid w:val="00097FE0"/>
    <w:rsid w:val="000B510A"/>
    <w:rsid w:val="000C0BAB"/>
    <w:rsid w:val="000C4ADC"/>
    <w:rsid w:val="000C63A6"/>
    <w:rsid w:val="000C64B3"/>
    <w:rsid w:val="000D50BB"/>
    <w:rsid w:val="000E102E"/>
    <w:rsid w:val="000E7795"/>
    <w:rsid w:val="000F2D96"/>
    <w:rsid w:val="000F6E24"/>
    <w:rsid w:val="000F6FDF"/>
    <w:rsid w:val="00114E13"/>
    <w:rsid w:val="00127AE4"/>
    <w:rsid w:val="0013146E"/>
    <w:rsid w:val="001314D2"/>
    <w:rsid w:val="001439EE"/>
    <w:rsid w:val="00144CCC"/>
    <w:rsid w:val="001538A0"/>
    <w:rsid w:val="001541DA"/>
    <w:rsid w:val="001608E0"/>
    <w:rsid w:val="00160A26"/>
    <w:rsid w:val="00163C5C"/>
    <w:rsid w:val="00173B74"/>
    <w:rsid w:val="00177937"/>
    <w:rsid w:val="0018745D"/>
    <w:rsid w:val="00191591"/>
    <w:rsid w:val="00191BB9"/>
    <w:rsid w:val="001956DC"/>
    <w:rsid w:val="00196BEC"/>
    <w:rsid w:val="001A6B33"/>
    <w:rsid w:val="001A7541"/>
    <w:rsid w:val="001B7C5D"/>
    <w:rsid w:val="001C16C4"/>
    <w:rsid w:val="001D3ED1"/>
    <w:rsid w:val="001E597A"/>
    <w:rsid w:val="00200AD5"/>
    <w:rsid w:val="00202F91"/>
    <w:rsid w:val="002037C7"/>
    <w:rsid w:val="00213A79"/>
    <w:rsid w:val="00214BCE"/>
    <w:rsid w:val="002252E1"/>
    <w:rsid w:val="00226D7D"/>
    <w:rsid w:val="00227924"/>
    <w:rsid w:val="00232C80"/>
    <w:rsid w:val="00237114"/>
    <w:rsid w:val="00237491"/>
    <w:rsid w:val="002419EE"/>
    <w:rsid w:val="002428C9"/>
    <w:rsid w:val="0025419D"/>
    <w:rsid w:val="0025667A"/>
    <w:rsid w:val="0025727C"/>
    <w:rsid w:val="00257F09"/>
    <w:rsid w:val="002637A4"/>
    <w:rsid w:val="00267603"/>
    <w:rsid w:val="00270E6C"/>
    <w:rsid w:val="00276C96"/>
    <w:rsid w:val="002831C6"/>
    <w:rsid w:val="0028470D"/>
    <w:rsid w:val="00287B72"/>
    <w:rsid w:val="00296C2C"/>
    <w:rsid w:val="002A03E8"/>
    <w:rsid w:val="002B7E8A"/>
    <w:rsid w:val="002C42C6"/>
    <w:rsid w:val="002C4AAE"/>
    <w:rsid w:val="002D025C"/>
    <w:rsid w:val="002D673E"/>
    <w:rsid w:val="002E0B5D"/>
    <w:rsid w:val="002F0243"/>
    <w:rsid w:val="00305A3E"/>
    <w:rsid w:val="003220F0"/>
    <w:rsid w:val="003336CE"/>
    <w:rsid w:val="003361AD"/>
    <w:rsid w:val="003371C1"/>
    <w:rsid w:val="00341270"/>
    <w:rsid w:val="00345BCA"/>
    <w:rsid w:val="003538F9"/>
    <w:rsid w:val="00361674"/>
    <w:rsid w:val="00361ED4"/>
    <w:rsid w:val="00382C28"/>
    <w:rsid w:val="00387B4D"/>
    <w:rsid w:val="00391765"/>
    <w:rsid w:val="00392124"/>
    <w:rsid w:val="00393DAC"/>
    <w:rsid w:val="00397087"/>
    <w:rsid w:val="003A0B90"/>
    <w:rsid w:val="003A1003"/>
    <w:rsid w:val="003A586E"/>
    <w:rsid w:val="003B5B4A"/>
    <w:rsid w:val="003B5C90"/>
    <w:rsid w:val="003D30D0"/>
    <w:rsid w:val="003E1719"/>
    <w:rsid w:val="003E7920"/>
    <w:rsid w:val="003F34F8"/>
    <w:rsid w:val="003F6CEF"/>
    <w:rsid w:val="004047B9"/>
    <w:rsid w:val="00412E1D"/>
    <w:rsid w:val="00425802"/>
    <w:rsid w:val="00450DC7"/>
    <w:rsid w:val="00457F7F"/>
    <w:rsid w:val="004611F5"/>
    <w:rsid w:val="00481A78"/>
    <w:rsid w:val="00482CB7"/>
    <w:rsid w:val="00492B7F"/>
    <w:rsid w:val="0049462D"/>
    <w:rsid w:val="004A1D8D"/>
    <w:rsid w:val="004A2429"/>
    <w:rsid w:val="004B4C17"/>
    <w:rsid w:val="004B51AE"/>
    <w:rsid w:val="004D3D16"/>
    <w:rsid w:val="004D4417"/>
    <w:rsid w:val="004D6F5E"/>
    <w:rsid w:val="004D7BAE"/>
    <w:rsid w:val="004E1AFE"/>
    <w:rsid w:val="004F2EAE"/>
    <w:rsid w:val="004F7F41"/>
    <w:rsid w:val="0050158A"/>
    <w:rsid w:val="00501B77"/>
    <w:rsid w:val="00504BF1"/>
    <w:rsid w:val="00512CB0"/>
    <w:rsid w:val="00516025"/>
    <w:rsid w:val="005244C5"/>
    <w:rsid w:val="0052748E"/>
    <w:rsid w:val="00531A06"/>
    <w:rsid w:val="005332F5"/>
    <w:rsid w:val="00533542"/>
    <w:rsid w:val="00534BC8"/>
    <w:rsid w:val="00537D55"/>
    <w:rsid w:val="005449C2"/>
    <w:rsid w:val="00550C36"/>
    <w:rsid w:val="00562FA6"/>
    <w:rsid w:val="00567D71"/>
    <w:rsid w:val="00572D1B"/>
    <w:rsid w:val="005736C6"/>
    <w:rsid w:val="00574778"/>
    <w:rsid w:val="0057547F"/>
    <w:rsid w:val="0059090E"/>
    <w:rsid w:val="00590EAF"/>
    <w:rsid w:val="005A130B"/>
    <w:rsid w:val="005A6FB0"/>
    <w:rsid w:val="005B4E36"/>
    <w:rsid w:val="005E2ED9"/>
    <w:rsid w:val="005E2FDE"/>
    <w:rsid w:val="005E6CE7"/>
    <w:rsid w:val="005F24BB"/>
    <w:rsid w:val="00604BC7"/>
    <w:rsid w:val="00612636"/>
    <w:rsid w:val="00612E7A"/>
    <w:rsid w:val="00614B1D"/>
    <w:rsid w:val="00617653"/>
    <w:rsid w:val="00624694"/>
    <w:rsid w:val="00634EEE"/>
    <w:rsid w:val="00653DD6"/>
    <w:rsid w:val="00656865"/>
    <w:rsid w:val="006633C8"/>
    <w:rsid w:val="00664761"/>
    <w:rsid w:val="006A16B8"/>
    <w:rsid w:val="006A3D99"/>
    <w:rsid w:val="006A4E39"/>
    <w:rsid w:val="006B2108"/>
    <w:rsid w:val="006B42BF"/>
    <w:rsid w:val="006B7905"/>
    <w:rsid w:val="006E0D06"/>
    <w:rsid w:val="006E2782"/>
    <w:rsid w:val="006E280A"/>
    <w:rsid w:val="006F3C3B"/>
    <w:rsid w:val="00700141"/>
    <w:rsid w:val="007045A1"/>
    <w:rsid w:val="00704D5F"/>
    <w:rsid w:val="00706744"/>
    <w:rsid w:val="00710574"/>
    <w:rsid w:val="00725303"/>
    <w:rsid w:val="0073491E"/>
    <w:rsid w:val="007717E5"/>
    <w:rsid w:val="0077469F"/>
    <w:rsid w:val="00774AD2"/>
    <w:rsid w:val="00775817"/>
    <w:rsid w:val="00782A37"/>
    <w:rsid w:val="00786370"/>
    <w:rsid w:val="0079046D"/>
    <w:rsid w:val="007A3807"/>
    <w:rsid w:val="007A3A29"/>
    <w:rsid w:val="007B51ED"/>
    <w:rsid w:val="007D42CC"/>
    <w:rsid w:val="007D48C2"/>
    <w:rsid w:val="007D4A8F"/>
    <w:rsid w:val="007D792B"/>
    <w:rsid w:val="007F2C90"/>
    <w:rsid w:val="007F3D23"/>
    <w:rsid w:val="007F5277"/>
    <w:rsid w:val="00801A27"/>
    <w:rsid w:val="008124B5"/>
    <w:rsid w:val="008217D3"/>
    <w:rsid w:val="008302B1"/>
    <w:rsid w:val="008662B5"/>
    <w:rsid w:val="0086792E"/>
    <w:rsid w:val="008716A0"/>
    <w:rsid w:val="00876B2F"/>
    <w:rsid w:val="008803DF"/>
    <w:rsid w:val="00880C5A"/>
    <w:rsid w:val="00881492"/>
    <w:rsid w:val="00887C8C"/>
    <w:rsid w:val="008B0159"/>
    <w:rsid w:val="008B21BE"/>
    <w:rsid w:val="008B45E1"/>
    <w:rsid w:val="008C090C"/>
    <w:rsid w:val="008C2C95"/>
    <w:rsid w:val="008E1F45"/>
    <w:rsid w:val="008E6B70"/>
    <w:rsid w:val="008F5790"/>
    <w:rsid w:val="008F696A"/>
    <w:rsid w:val="00923B18"/>
    <w:rsid w:val="00925AC9"/>
    <w:rsid w:val="00926695"/>
    <w:rsid w:val="00931A2C"/>
    <w:rsid w:val="00933FC4"/>
    <w:rsid w:val="00934708"/>
    <w:rsid w:val="00952D8D"/>
    <w:rsid w:val="00953BA8"/>
    <w:rsid w:val="00957E14"/>
    <w:rsid w:val="00971B72"/>
    <w:rsid w:val="00991D94"/>
    <w:rsid w:val="00992339"/>
    <w:rsid w:val="00995E6E"/>
    <w:rsid w:val="009A13D3"/>
    <w:rsid w:val="009A5EA0"/>
    <w:rsid w:val="009D26AF"/>
    <w:rsid w:val="009D26ED"/>
    <w:rsid w:val="009E7E2A"/>
    <w:rsid w:val="009F5572"/>
    <w:rsid w:val="009F5B4D"/>
    <w:rsid w:val="009F5C20"/>
    <w:rsid w:val="00A06B3B"/>
    <w:rsid w:val="00A133CF"/>
    <w:rsid w:val="00A200EA"/>
    <w:rsid w:val="00A23BB9"/>
    <w:rsid w:val="00A2518B"/>
    <w:rsid w:val="00A254F8"/>
    <w:rsid w:val="00A2698D"/>
    <w:rsid w:val="00A34164"/>
    <w:rsid w:val="00A3535D"/>
    <w:rsid w:val="00A37466"/>
    <w:rsid w:val="00A41D53"/>
    <w:rsid w:val="00A51768"/>
    <w:rsid w:val="00A6348B"/>
    <w:rsid w:val="00A653DD"/>
    <w:rsid w:val="00A66BB0"/>
    <w:rsid w:val="00A75341"/>
    <w:rsid w:val="00A8511C"/>
    <w:rsid w:val="00A860DC"/>
    <w:rsid w:val="00A86527"/>
    <w:rsid w:val="00A928EA"/>
    <w:rsid w:val="00A97A37"/>
    <w:rsid w:val="00AA0F6E"/>
    <w:rsid w:val="00AA5071"/>
    <w:rsid w:val="00AA545D"/>
    <w:rsid w:val="00AA60CA"/>
    <w:rsid w:val="00AB6608"/>
    <w:rsid w:val="00AC501A"/>
    <w:rsid w:val="00AC688C"/>
    <w:rsid w:val="00AD04AC"/>
    <w:rsid w:val="00AE3A7E"/>
    <w:rsid w:val="00AF2FBE"/>
    <w:rsid w:val="00AF3767"/>
    <w:rsid w:val="00B00046"/>
    <w:rsid w:val="00B026C8"/>
    <w:rsid w:val="00B1196B"/>
    <w:rsid w:val="00B179D5"/>
    <w:rsid w:val="00B20CA6"/>
    <w:rsid w:val="00B213FC"/>
    <w:rsid w:val="00B24BA5"/>
    <w:rsid w:val="00B31943"/>
    <w:rsid w:val="00B3575E"/>
    <w:rsid w:val="00B4382D"/>
    <w:rsid w:val="00B5169F"/>
    <w:rsid w:val="00B62116"/>
    <w:rsid w:val="00B634F7"/>
    <w:rsid w:val="00B751DD"/>
    <w:rsid w:val="00B7559F"/>
    <w:rsid w:val="00B815A6"/>
    <w:rsid w:val="00B829A5"/>
    <w:rsid w:val="00B9052D"/>
    <w:rsid w:val="00B91A38"/>
    <w:rsid w:val="00B92D95"/>
    <w:rsid w:val="00B92EBF"/>
    <w:rsid w:val="00B92FE7"/>
    <w:rsid w:val="00BA74F4"/>
    <w:rsid w:val="00BB457B"/>
    <w:rsid w:val="00BC0D13"/>
    <w:rsid w:val="00BC5452"/>
    <w:rsid w:val="00BD2EC9"/>
    <w:rsid w:val="00BD54F5"/>
    <w:rsid w:val="00BE2DC7"/>
    <w:rsid w:val="00BE731A"/>
    <w:rsid w:val="00BF1029"/>
    <w:rsid w:val="00BF3398"/>
    <w:rsid w:val="00C02F8A"/>
    <w:rsid w:val="00C035E2"/>
    <w:rsid w:val="00C1240A"/>
    <w:rsid w:val="00C1793E"/>
    <w:rsid w:val="00C21C68"/>
    <w:rsid w:val="00C233DE"/>
    <w:rsid w:val="00C360A8"/>
    <w:rsid w:val="00C47BED"/>
    <w:rsid w:val="00C53001"/>
    <w:rsid w:val="00C55FC4"/>
    <w:rsid w:val="00C61268"/>
    <w:rsid w:val="00C730F6"/>
    <w:rsid w:val="00C80591"/>
    <w:rsid w:val="00C81E5E"/>
    <w:rsid w:val="00C86AE9"/>
    <w:rsid w:val="00C91366"/>
    <w:rsid w:val="00C931D6"/>
    <w:rsid w:val="00CA0729"/>
    <w:rsid w:val="00CA79E5"/>
    <w:rsid w:val="00CB41AF"/>
    <w:rsid w:val="00CB492D"/>
    <w:rsid w:val="00CC5A99"/>
    <w:rsid w:val="00CD616A"/>
    <w:rsid w:val="00CE0A79"/>
    <w:rsid w:val="00CF0399"/>
    <w:rsid w:val="00CF73A8"/>
    <w:rsid w:val="00D15590"/>
    <w:rsid w:val="00D21921"/>
    <w:rsid w:val="00D24CCD"/>
    <w:rsid w:val="00D25F5F"/>
    <w:rsid w:val="00D3054F"/>
    <w:rsid w:val="00D34295"/>
    <w:rsid w:val="00D42130"/>
    <w:rsid w:val="00D47D24"/>
    <w:rsid w:val="00D5076B"/>
    <w:rsid w:val="00D52CFE"/>
    <w:rsid w:val="00D55AFB"/>
    <w:rsid w:val="00D6197D"/>
    <w:rsid w:val="00D66E8D"/>
    <w:rsid w:val="00D67EC7"/>
    <w:rsid w:val="00D77EC7"/>
    <w:rsid w:val="00D864E9"/>
    <w:rsid w:val="00DA252A"/>
    <w:rsid w:val="00DB16C2"/>
    <w:rsid w:val="00DB745E"/>
    <w:rsid w:val="00DC17DB"/>
    <w:rsid w:val="00DC29A4"/>
    <w:rsid w:val="00DD3441"/>
    <w:rsid w:val="00DD5166"/>
    <w:rsid w:val="00DD51C1"/>
    <w:rsid w:val="00DE3241"/>
    <w:rsid w:val="00DE401D"/>
    <w:rsid w:val="00DF1876"/>
    <w:rsid w:val="00DF6FF2"/>
    <w:rsid w:val="00DF7683"/>
    <w:rsid w:val="00E07AA0"/>
    <w:rsid w:val="00E13117"/>
    <w:rsid w:val="00E164C0"/>
    <w:rsid w:val="00E23960"/>
    <w:rsid w:val="00E34F69"/>
    <w:rsid w:val="00E3554F"/>
    <w:rsid w:val="00E36C03"/>
    <w:rsid w:val="00E4224B"/>
    <w:rsid w:val="00E45D2D"/>
    <w:rsid w:val="00E57D69"/>
    <w:rsid w:val="00E829EC"/>
    <w:rsid w:val="00E85D1E"/>
    <w:rsid w:val="00E865D9"/>
    <w:rsid w:val="00E86BF9"/>
    <w:rsid w:val="00E90D84"/>
    <w:rsid w:val="00E9314F"/>
    <w:rsid w:val="00E953DA"/>
    <w:rsid w:val="00EA1C4A"/>
    <w:rsid w:val="00EA26D1"/>
    <w:rsid w:val="00EB166D"/>
    <w:rsid w:val="00EB41F5"/>
    <w:rsid w:val="00EC11B5"/>
    <w:rsid w:val="00EC5319"/>
    <w:rsid w:val="00EC6FF7"/>
    <w:rsid w:val="00ED0973"/>
    <w:rsid w:val="00ED61CF"/>
    <w:rsid w:val="00EE542F"/>
    <w:rsid w:val="00EF6103"/>
    <w:rsid w:val="00F031B4"/>
    <w:rsid w:val="00F0338D"/>
    <w:rsid w:val="00F04BCB"/>
    <w:rsid w:val="00F05FC0"/>
    <w:rsid w:val="00F07574"/>
    <w:rsid w:val="00F267E8"/>
    <w:rsid w:val="00F303B7"/>
    <w:rsid w:val="00F31096"/>
    <w:rsid w:val="00F41F01"/>
    <w:rsid w:val="00F4363C"/>
    <w:rsid w:val="00F446BB"/>
    <w:rsid w:val="00F44B99"/>
    <w:rsid w:val="00F4753C"/>
    <w:rsid w:val="00F50AD3"/>
    <w:rsid w:val="00F51A20"/>
    <w:rsid w:val="00F559AE"/>
    <w:rsid w:val="00F64AC1"/>
    <w:rsid w:val="00F7050C"/>
    <w:rsid w:val="00F71FA4"/>
    <w:rsid w:val="00F747AD"/>
    <w:rsid w:val="00F86D5B"/>
    <w:rsid w:val="00F95945"/>
    <w:rsid w:val="00FA0487"/>
    <w:rsid w:val="00FA1E9B"/>
    <w:rsid w:val="00FB3843"/>
    <w:rsid w:val="00FB5142"/>
    <w:rsid w:val="00FD0354"/>
    <w:rsid w:val="00FD11A1"/>
    <w:rsid w:val="00FD7E05"/>
    <w:rsid w:val="00FE3FAF"/>
    <w:rsid w:val="00FE56DE"/>
    <w:rsid w:val="00FE7FCC"/>
    <w:rsid w:val="00FF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  <w:style w:type="paragraph" w:styleId="Reviso">
    <w:name w:val="Revision"/>
    <w:hidden/>
    <w:uiPriority w:val="99"/>
    <w:semiHidden/>
    <w:rsid w:val="00D25F5F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D9CF6-63A8-49ED-BB8F-E305B8A8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264</TotalTime>
  <Pages>7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4833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62</cp:revision>
  <cp:lastPrinted>2014-08-22T00:26:00Z</cp:lastPrinted>
  <dcterms:created xsi:type="dcterms:W3CDTF">2014-10-14T13:35:00Z</dcterms:created>
  <dcterms:modified xsi:type="dcterms:W3CDTF">2014-11-11T13:35:00Z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