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1AC" w:rsidRDefault="002721AC"/>
    <w:p w:rsidR="002721AC" w:rsidRPr="002721AC" w:rsidRDefault="002721AC" w:rsidP="002721AC">
      <w:pPr>
        <w:jc w:val="center"/>
        <w:rPr>
          <w:noProof/>
          <w:sz w:val="48"/>
          <w:szCs w:val="48"/>
          <w:lang w:eastAsia="pt-BR"/>
        </w:rPr>
      </w:pPr>
      <w:r w:rsidRPr="002721AC">
        <w:rPr>
          <w:noProof/>
          <w:sz w:val="48"/>
          <w:szCs w:val="48"/>
          <w:lang w:eastAsia="pt-BR"/>
        </w:rPr>
        <w:t>ANEXO</w:t>
      </w:r>
    </w:p>
    <w:p w:rsidR="002721AC" w:rsidRDefault="002721AC" w:rsidP="002721AC">
      <w:pPr>
        <w:jc w:val="center"/>
        <w:rPr>
          <w:noProof/>
          <w:lang w:eastAsia="pt-BR"/>
        </w:rPr>
      </w:pPr>
    </w:p>
    <w:p w:rsidR="002721AC" w:rsidRDefault="002721AC" w:rsidP="002721AC">
      <w:pPr>
        <w:jc w:val="center"/>
        <w:rPr>
          <w:noProof/>
          <w:lang w:eastAsia="pt-BR"/>
        </w:rPr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shd w:val="clear" w:color="auto" w:fill="BFBFBF" w:themeFill="background1" w:themeFillShade="BF"/>
        <w:jc w:val="center"/>
        <w:rPr>
          <w:b/>
          <w:sz w:val="32"/>
        </w:rPr>
      </w:pPr>
    </w:p>
    <w:p w:rsidR="002721AC" w:rsidRPr="002721AC" w:rsidRDefault="002721AC" w:rsidP="002721AC">
      <w:pPr>
        <w:shd w:val="clear" w:color="auto" w:fill="BFBFBF" w:themeFill="background1" w:themeFillShade="BF"/>
        <w:jc w:val="center"/>
        <w:rPr>
          <w:b/>
          <w:sz w:val="36"/>
          <w:u w:val="single"/>
        </w:rPr>
      </w:pPr>
      <w:r w:rsidRPr="002721AC">
        <w:rPr>
          <w:b/>
          <w:sz w:val="36"/>
          <w:u w:val="single"/>
        </w:rPr>
        <w:t>Telas do Sistema de Acompanhamento Administrativo da Presidência</w:t>
      </w:r>
    </w:p>
    <w:p w:rsidR="002721AC" w:rsidRPr="002721AC" w:rsidRDefault="002721AC" w:rsidP="002721AC">
      <w:pPr>
        <w:shd w:val="clear" w:color="auto" w:fill="BFBFBF" w:themeFill="background1" w:themeFillShade="BF"/>
        <w:jc w:val="center"/>
        <w:rPr>
          <w:b/>
          <w:sz w:val="32"/>
        </w:rPr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</w:p>
    <w:p w:rsidR="002721AC" w:rsidRDefault="002721AC" w:rsidP="002721A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71925" cy="4286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C" w:rsidRDefault="002721AC">
      <w:r>
        <w:br w:type="page"/>
      </w:r>
    </w:p>
    <w:p w:rsidR="0088395F" w:rsidRDefault="0088395F">
      <w:r>
        <w:rPr>
          <w:noProof/>
          <w:lang w:eastAsia="pt-BR"/>
        </w:rPr>
        <w:lastRenderedPageBreak/>
        <w:drawing>
          <wp:inline distT="0" distB="0" distL="0" distR="0">
            <wp:extent cx="5612130" cy="3004185"/>
            <wp:effectExtent l="0" t="0" r="762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5F" w:rsidRDefault="0088395F">
      <w:r>
        <w:t>Tela de abertura do Sistema</w:t>
      </w:r>
      <w:r w:rsidR="002721AC">
        <w:t>:</w:t>
      </w:r>
      <w:r>
        <w:rPr>
          <w:noProof/>
          <w:lang w:eastAsia="pt-BR"/>
        </w:rPr>
        <w:drawing>
          <wp:inline distT="0" distB="0" distL="0" distR="0">
            <wp:extent cx="5612130" cy="3004185"/>
            <wp:effectExtent l="0" t="0" r="762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BC" w:rsidRPr="00D66CBC">
        <w:rPr>
          <w:noProof/>
          <w:lang w:eastAsia="pt-BR"/>
        </w:rPr>
        <w:t xml:space="preserve"> </w:t>
      </w:r>
      <w:r w:rsidR="00D66CBC">
        <w:rPr>
          <w:noProof/>
          <w:lang w:eastAsia="pt-BR"/>
        </w:rPr>
        <w:drawing>
          <wp:inline distT="0" distB="0" distL="0" distR="0">
            <wp:extent cx="5612130" cy="3004185"/>
            <wp:effectExtent l="0" t="0" r="762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5F" w:rsidRDefault="0088395F" w:rsidP="0088395F">
      <w:r>
        <w:br w:type="page"/>
      </w:r>
      <w:r>
        <w:rPr>
          <w:noProof/>
          <w:lang w:eastAsia="pt-BR"/>
        </w:rPr>
        <w:lastRenderedPageBreak/>
        <w:drawing>
          <wp:inline distT="0" distB="0" distL="0" distR="0">
            <wp:extent cx="5612130" cy="3004185"/>
            <wp:effectExtent l="0" t="0" r="762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AC" w:rsidRDefault="002721AC" w:rsidP="0088395F"/>
    <w:p w:rsidR="002721AC" w:rsidRDefault="002721AC" w:rsidP="0088395F"/>
    <w:p w:rsidR="002721AC" w:rsidRDefault="002721AC" w:rsidP="0088395F"/>
    <w:p w:rsidR="002721AC" w:rsidRDefault="002721AC" w:rsidP="0088395F"/>
    <w:p w:rsidR="0088395F" w:rsidRDefault="0088395F" w:rsidP="0088395F">
      <w:r>
        <w:rPr>
          <w:noProof/>
          <w:lang w:eastAsia="pt-BR"/>
        </w:rPr>
        <w:drawing>
          <wp:inline distT="0" distB="0" distL="0" distR="0">
            <wp:extent cx="5612130" cy="3004185"/>
            <wp:effectExtent l="0" t="0" r="762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5F" w:rsidRDefault="0088395F">
      <w:r>
        <w:br w:type="page"/>
      </w:r>
    </w:p>
    <w:p w:rsidR="0088395F" w:rsidRDefault="0088395F"/>
    <w:p w:rsidR="003D18F4" w:rsidRDefault="003D18F4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5F" w:rsidRDefault="003D18F4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37">
        <w:rPr>
          <w:noProof/>
          <w:lang w:eastAsia="pt-BR"/>
        </w:rPr>
        <w:drawing>
          <wp:inline distT="0" distB="0" distL="0" distR="0">
            <wp:extent cx="5612130" cy="3004185"/>
            <wp:effectExtent l="0" t="0" r="762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88395F">
      <w:r>
        <w:br w:type="page"/>
      </w:r>
      <w:bookmarkStart w:id="0" w:name="_GoBack"/>
      <w:bookmarkEnd w:id="0"/>
      <w:r w:rsidR="00A77C37">
        <w:rPr>
          <w:noProof/>
          <w:lang w:eastAsia="pt-BR"/>
        </w:rPr>
        <w:lastRenderedPageBreak/>
        <w:drawing>
          <wp:inline distT="0" distB="0" distL="0" distR="0">
            <wp:extent cx="5612130" cy="3004185"/>
            <wp:effectExtent l="0" t="0" r="762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A77C37">
      <w:r>
        <w:t>Clica no anexo:</w:t>
      </w:r>
    </w:p>
    <w:p w:rsidR="0088395F" w:rsidRDefault="00A77C37">
      <w:r>
        <w:rPr>
          <w:noProof/>
          <w:lang w:eastAsia="pt-BR"/>
        </w:rPr>
        <w:drawing>
          <wp:inline distT="0" distB="0" distL="0" distR="0">
            <wp:extent cx="3695700" cy="24955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787" cy="24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A77C37">
      <w:pPr>
        <w:rPr>
          <w:noProof/>
          <w:lang w:eastAsia="pt-BR"/>
        </w:rPr>
      </w:pPr>
      <w:r>
        <w:t>Ao clicar Imprimir:</w:t>
      </w:r>
    </w:p>
    <w:p w:rsidR="00D66CBC" w:rsidRDefault="00D66CBC">
      <w:r>
        <w:rPr>
          <w:noProof/>
          <w:lang w:eastAsia="pt-BR"/>
        </w:rPr>
        <w:drawing>
          <wp:inline distT="0" distB="0" distL="0" distR="0">
            <wp:extent cx="4276725" cy="2981692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92" cy="2982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8F4" w:rsidRDefault="003D18F4">
      <w:r>
        <w:rPr>
          <w:noProof/>
          <w:lang w:eastAsia="pt-BR"/>
        </w:rPr>
        <w:lastRenderedPageBreak/>
        <w:drawing>
          <wp:inline distT="0" distB="0" distL="0" distR="0">
            <wp:extent cx="5400040" cy="2890653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F4" w:rsidRDefault="003D18F4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F4" w:rsidRDefault="003D18F4"/>
    <w:p w:rsidR="00A77C37" w:rsidRDefault="003D18F4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A77C37">
      <w:r>
        <w:rPr>
          <w:noProof/>
          <w:lang w:eastAsia="pt-BR"/>
        </w:rPr>
        <w:lastRenderedPageBreak/>
        <w:drawing>
          <wp:inline distT="0" distB="0" distL="0" distR="0">
            <wp:extent cx="5400040" cy="2890653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A77C37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37" w:rsidRDefault="00A77C37"/>
    <w:p w:rsidR="003D18F4" w:rsidRDefault="00A77C37">
      <w:r>
        <w:rPr>
          <w:noProof/>
          <w:lang w:eastAsia="pt-BR"/>
        </w:rPr>
        <w:drawing>
          <wp:inline distT="0" distB="0" distL="0" distR="0">
            <wp:extent cx="5400040" cy="2890653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05" w:rsidRDefault="00724A05"/>
    <w:p w:rsidR="00724A05" w:rsidRDefault="00724A05"/>
    <w:p w:rsidR="00724A05" w:rsidRDefault="00724A05">
      <w:r>
        <w:rPr>
          <w:noProof/>
          <w:lang w:eastAsia="pt-BR"/>
        </w:rPr>
        <w:drawing>
          <wp:inline distT="0" distB="0" distL="0" distR="0">
            <wp:extent cx="6638925" cy="3009900"/>
            <wp:effectExtent l="19050" t="0" r="9525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05" w:rsidRDefault="00724A05"/>
    <w:p w:rsidR="00724A05" w:rsidRDefault="00724A05">
      <w:r>
        <w:rPr>
          <w:noProof/>
          <w:lang w:eastAsia="pt-BR"/>
        </w:rPr>
        <w:drawing>
          <wp:inline distT="0" distB="0" distL="0" distR="0">
            <wp:extent cx="6638925" cy="3048000"/>
            <wp:effectExtent l="19050" t="0" r="9525" b="0"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4A05" w:rsidSect="00E1537C">
      <w:headerReference w:type="default" r:id="rId28"/>
      <w:pgSz w:w="11906" w:h="16838"/>
      <w:pgMar w:top="567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391A" w:rsidRDefault="0049391A" w:rsidP="002721AC">
      <w:pPr>
        <w:spacing w:after="0" w:line="240" w:lineRule="auto"/>
      </w:pPr>
      <w:r>
        <w:separator/>
      </w:r>
    </w:p>
  </w:endnote>
  <w:endnote w:type="continuationSeparator" w:id="0">
    <w:p w:rsidR="0049391A" w:rsidRDefault="0049391A" w:rsidP="00272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391A" w:rsidRDefault="0049391A" w:rsidP="002721AC">
      <w:pPr>
        <w:spacing w:after="0" w:line="240" w:lineRule="auto"/>
      </w:pPr>
      <w:r>
        <w:separator/>
      </w:r>
    </w:p>
  </w:footnote>
  <w:footnote w:type="continuationSeparator" w:id="0">
    <w:p w:rsidR="0049391A" w:rsidRDefault="0049391A" w:rsidP="00272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364"/>
      <w:gridCol w:w="1332"/>
    </w:tblGrid>
    <w:tr w:rsidR="002721AC">
      <w:trPr>
        <w:trHeight w:val="288"/>
      </w:trPr>
      <w:tc>
        <w:tcPr>
          <w:tcW w:w="7765" w:type="dxa"/>
        </w:tcPr>
        <w:p w:rsidR="002721AC" w:rsidRPr="002721AC" w:rsidRDefault="00E1537C" w:rsidP="002721AC">
          <w:pPr>
            <w:pStyle w:val="Cabealho"/>
            <w:jc w:val="right"/>
            <w:rPr>
              <w:rFonts w:asciiTheme="majorHAnsi" w:eastAsiaTheme="majorEastAsia" w:hAnsiTheme="majorHAnsi" w:cstheme="majorBidi"/>
              <w:sz w:val="18"/>
              <w:szCs w:val="36"/>
            </w:rPr>
          </w:pPr>
          <w:r>
            <w:rPr>
              <w:rFonts w:asciiTheme="majorHAnsi" w:eastAsiaTheme="majorEastAsia" w:hAnsiTheme="majorHAnsi" w:cstheme="majorBidi"/>
              <w:i/>
              <w:sz w:val="18"/>
              <w:szCs w:val="36"/>
            </w:rPr>
            <w:t xml:space="preserve"> </w:t>
          </w:r>
          <w:sdt>
            <w:sdtPr>
              <w:rPr>
                <w:rFonts w:asciiTheme="majorHAnsi" w:eastAsiaTheme="majorEastAsia" w:hAnsiTheme="majorHAnsi" w:cstheme="majorBidi"/>
                <w:i/>
                <w:sz w:val="18"/>
                <w:szCs w:val="36"/>
              </w:rPr>
              <w:alias w:val="Título"/>
              <w:id w:val="77761602"/>
              <w:placeholder>
                <w:docPart w:val="08534519910049BE8494752D6F7CCEE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2721AC" w:rsidRPr="002721AC">
                <w:rPr>
                  <w:rFonts w:asciiTheme="majorHAnsi" w:eastAsiaTheme="majorEastAsia" w:hAnsiTheme="majorHAnsi" w:cstheme="majorBidi"/>
                  <w:i/>
                  <w:sz w:val="18"/>
                  <w:szCs w:val="36"/>
                </w:rPr>
                <w:t>Superior Tribunal de Justiça</w:t>
              </w:r>
            </w:sdtContent>
          </w:sdt>
        </w:p>
      </w:tc>
      <w:tc>
        <w:tcPr>
          <w:tcW w:w="1105" w:type="dxa"/>
        </w:tcPr>
        <w:p w:rsidR="002721AC" w:rsidRPr="002721AC" w:rsidRDefault="00E1537C" w:rsidP="002721AC">
          <w:pPr>
            <w:pStyle w:val="Cabealho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  <w:t xml:space="preserve">Página </w:t>
          </w:r>
          <w:r w:rsidR="002C426D" w:rsidRPr="00E1537C"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  <w:fldChar w:fldCharType="begin"/>
          </w:r>
          <w:r w:rsidRPr="00E1537C"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  <w:instrText>PAGE   \* MERGEFORMAT</w:instrText>
          </w:r>
          <w:r w:rsidR="002C426D" w:rsidRPr="00E1537C"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  <w:fldChar w:fldCharType="separate"/>
          </w:r>
          <w:r w:rsidR="00724A05"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18"/>
              <w:szCs w:val="36"/>
            </w:rPr>
            <w:t>8</w:t>
          </w:r>
          <w:r w:rsidR="002C426D" w:rsidRPr="00E1537C"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36"/>
            </w:rPr>
            <w:fldChar w:fldCharType="end"/>
          </w:r>
        </w:p>
      </w:tc>
    </w:tr>
  </w:tbl>
  <w:p w:rsidR="002721AC" w:rsidRDefault="002721AC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D18F4"/>
    <w:rsid w:val="002721AC"/>
    <w:rsid w:val="002C426D"/>
    <w:rsid w:val="003D18F4"/>
    <w:rsid w:val="0049391A"/>
    <w:rsid w:val="00692219"/>
    <w:rsid w:val="00724A05"/>
    <w:rsid w:val="0088395F"/>
    <w:rsid w:val="00A77C37"/>
    <w:rsid w:val="00C25B3A"/>
    <w:rsid w:val="00D66CBC"/>
    <w:rsid w:val="00E1537C"/>
    <w:rsid w:val="00E34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26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1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18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72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21AC"/>
  </w:style>
  <w:style w:type="paragraph" w:styleId="Rodap">
    <w:name w:val="footer"/>
    <w:basedOn w:val="Normal"/>
    <w:link w:val="RodapChar"/>
    <w:uiPriority w:val="99"/>
    <w:unhideWhenUsed/>
    <w:rsid w:val="00272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21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1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18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72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21AC"/>
  </w:style>
  <w:style w:type="paragraph" w:styleId="Rodap">
    <w:name w:val="footer"/>
    <w:basedOn w:val="Normal"/>
    <w:link w:val="RodapChar"/>
    <w:uiPriority w:val="99"/>
    <w:unhideWhenUsed/>
    <w:rsid w:val="00272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21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8534519910049BE8494752D6F7CCE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536D597-706A-489B-B6A9-C3EB25F1CEB3}"/>
      </w:docPartPr>
      <w:docPartBody>
        <w:p w:rsidR="00DF1BD2" w:rsidRDefault="009C6865" w:rsidP="009C6865">
          <w:pPr>
            <w:pStyle w:val="08534519910049BE8494752D6F7CCEE2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formatting="0" w:inkAnnotations="0"/>
  <w:defaultTabStop w:val="708"/>
  <w:hyphenationZone w:val="425"/>
  <w:characterSpacingControl w:val="doNotCompress"/>
  <w:compat>
    <w:useFELayout/>
  </w:compat>
  <w:rsids>
    <w:rsidRoot w:val="009C6865"/>
    <w:rsid w:val="006B0098"/>
    <w:rsid w:val="009C6865"/>
    <w:rsid w:val="00DF1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BD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A53B67D9D304D5CB8E5119A5DB09BF2">
    <w:name w:val="6A53B67D9D304D5CB8E5119A5DB09BF2"/>
    <w:rsid w:val="009C6865"/>
  </w:style>
  <w:style w:type="paragraph" w:customStyle="1" w:styleId="08534519910049BE8494752D6F7CCEE2">
    <w:name w:val="08534519910049BE8494752D6F7CCEE2"/>
    <w:rsid w:val="009C6865"/>
  </w:style>
  <w:style w:type="paragraph" w:customStyle="1" w:styleId="41BABEE9C4EC4B039D3E0D4ADA4C4366">
    <w:name w:val="41BABEE9C4EC4B039D3E0D4ADA4C4366"/>
    <w:rsid w:val="009C6865"/>
  </w:style>
  <w:style w:type="paragraph" w:customStyle="1" w:styleId="601698A1A3A54596803ADFCB51C1C261">
    <w:name w:val="601698A1A3A54596803ADFCB51C1C261"/>
    <w:rsid w:val="009C686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2FCB2D-0E4D-4927-944C-B977D386B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Superior Tribunal de Justiça</vt:lpstr>
    </vt:vector>
  </TitlesOfParts>
  <Company>Superior Tribunal de Justiça</Company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Superior Tribunal de Justiça</dc:title>
  <dc:creator>Rita de Cássia Alves Moreira</dc:creator>
  <cp:lastModifiedBy>maria.passini</cp:lastModifiedBy>
  <cp:revision>2</cp:revision>
  <dcterms:created xsi:type="dcterms:W3CDTF">2014-07-01T12:36:00Z</dcterms:created>
  <dcterms:modified xsi:type="dcterms:W3CDTF">2014-07-01T12:36:00Z</dcterms:modified>
</cp:coreProperties>
</file>