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E51900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="002436DB" w:rsidRPr="002436DB">
        <w:rPr>
          <w:rFonts w:ascii="Arial (W1)" w:hAnsi="Arial (W1)"/>
          <w:lang w:val="pt-BR"/>
        </w:rPr>
        <w:t>Sistema Gerenciador de Eventos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177937" w:rsidRPr="00F65812" w:rsidRDefault="00487AB2">
      <w:pPr>
        <w:jc w:val="center"/>
        <w:rPr>
          <w:b/>
          <w:color w:val="auto"/>
          <w:sz w:val="36"/>
        </w:rPr>
      </w:pPr>
      <w:r w:rsidRPr="00F65812">
        <w:rPr>
          <w:rFonts w:ascii="Arial (W1)" w:hAnsi="Arial (W1)"/>
          <w:b/>
          <w:color w:val="auto"/>
          <w:sz w:val="36"/>
        </w:rPr>
        <w:t>Importar Lista do Excel</w:t>
      </w:r>
    </w:p>
    <w:p w:rsidR="00177937" w:rsidRPr="00F65812" w:rsidRDefault="00177937">
      <w:pPr>
        <w:rPr>
          <w:b/>
        </w:rPr>
      </w:pPr>
    </w:p>
    <w:p w:rsidR="00177937" w:rsidRDefault="00177937"/>
    <w:p w:rsidR="00361674" w:rsidRPr="00B80007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0E41ED">
        <w:rPr>
          <w:b/>
          <w:bCs/>
          <w:color w:val="auto"/>
          <w:sz w:val="36"/>
          <w:szCs w:val="36"/>
          <w:lang w:eastAsia="en-US"/>
        </w:rPr>
        <w:t>1</w:t>
      </w:r>
      <w:r w:rsidR="006F203A">
        <w:rPr>
          <w:b/>
          <w:bCs/>
          <w:color w:val="auto"/>
          <w:sz w:val="36"/>
          <w:szCs w:val="36"/>
          <w:lang w:eastAsia="en-US"/>
        </w:rPr>
        <w:t>.</w:t>
      </w:r>
      <w:r w:rsidR="00EB2C63">
        <w:rPr>
          <w:b/>
          <w:bCs/>
          <w:color w:val="auto"/>
          <w:sz w:val="36"/>
          <w:szCs w:val="36"/>
          <w:lang w:eastAsia="en-US"/>
        </w:rPr>
        <w:t>0</w:t>
      </w:r>
      <w:r w:rsidR="000E41ED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E51900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E51900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E51900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E51900">
            <w:pPr>
              <w:pStyle w:val="CTMISTabela"/>
            </w:pPr>
            <w:r w:rsidRPr="001F3F4E"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F65812" w:rsidRDefault="00167F12" w:rsidP="00DD5F8C">
            <w:pPr>
              <w:pStyle w:val="CTMISTabela"/>
              <w:jc w:val="left"/>
              <w:rPr>
                <w:b w:val="0"/>
              </w:rPr>
            </w:pPr>
            <w:r w:rsidRPr="00F65812">
              <w:rPr>
                <w:b w:val="0"/>
              </w:rPr>
              <w:t>02/05/2014</w:t>
            </w:r>
          </w:p>
        </w:tc>
        <w:tc>
          <w:tcPr>
            <w:tcW w:w="960" w:type="dxa"/>
          </w:tcPr>
          <w:p w:rsidR="00074427" w:rsidRPr="00F65812" w:rsidRDefault="005C5DCF" w:rsidP="00DD5F8C">
            <w:pPr>
              <w:pStyle w:val="CTMISTabela"/>
              <w:jc w:val="left"/>
              <w:rPr>
                <w:b w:val="0"/>
              </w:rPr>
            </w:pPr>
            <w:r w:rsidRPr="00F65812">
              <w:rPr>
                <w:b w:val="0"/>
              </w:rPr>
              <w:t>0.</w:t>
            </w:r>
            <w:r w:rsidR="00EB2C63" w:rsidRPr="00F65812">
              <w:rPr>
                <w:b w:val="0"/>
              </w:rPr>
              <w:t>0</w:t>
            </w:r>
            <w:r w:rsidR="005F5B48" w:rsidRPr="00F65812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F65812" w:rsidRDefault="00035CAE" w:rsidP="00DD5F8C">
            <w:pPr>
              <w:pStyle w:val="CTMISTabela"/>
              <w:jc w:val="left"/>
              <w:rPr>
                <w:b w:val="0"/>
              </w:rPr>
            </w:pPr>
            <w:r w:rsidRPr="00F65812">
              <w:rPr>
                <w:b w:val="0"/>
              </w:rPr>
              <w:t>Elaboração do documento</w:t>
            </w:r>
            <w:r w:rsidR="00611266" w:rsidRPr="00F65812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074427" w:rsidRPr="00F65812" w:rsidRDefault="00035CAE" w:rsidP="00DD5F8C">
            <w:pPr>
              <w:pStyle w:val="CTMISTabela"/>
              <w:jc w:val="left"/>
              <w:rPr>
                <w:b w:val="0"/>
              </w:rPr>
            </w:pPr>
            <w:r w:rsidRPr="00F65812">
              <w:rPr>
                <w:b w:val="0"/>
              </w:rPr>
              <w:t>Rayanne Felício</w:t>
            </w:r>
          </w:p>
        </w:tc>
      </w:tr>
      <w:tr w:rsidR="00DD5F8C">
        <w:trPr>
          <w:jc w:val="center"/>
        </w:trPr>
        <w:tc>
          <w:tcPr>
            <w:tcW w:w="1639" w:type="dxa"/>
          </w:tcPr>
          <w:p w:rsidR="00DD5F8C" w:rsidRPr="00F65812" w:rsidRDefault="00DD5F8C" w:rsidP="00DD5F8C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27/06/2014</w:t>
            </w:r>
          </w:p>
        </w:tc>
        <w:tc>
          <w:tcPr>
            <w:tcW w:w="960" w:type="dxa"/>
          </w:tcPr>
          <w:p w:rsidR="00DD5F8C" w:rsidRPr="00F65812" w:rsidRDefault="00DD5F8C" w:rsidP="00DD5F8C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D5F8C" w:rsidRPr="002F0184" w:rsidRDefault="00DD5F8C" w:rsidP="00DD5F8C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Ajustes conforme parecer técnico da RSI</w:t>
            </w:r>
            <w:r w:rsidR="00914E4A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DD5F8C" w:rsidRPr="002F0184" w:rsidRDefault="00DD5F8C" w:rsidP="00DD5F8C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010BF8">
        <w:trPr>
          <w:jc w:val="center"/>
        </w:trPr>
        <w:tc>
          <w:tcPr>
            <w:tcW w:w="1639" w:type="dxa"/>
          </w:tcPr>
          <w:p w:rsidR="00010BF8" w:rsidRDefault="00010BF8" w:rsidP="00DD5F8C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31/07/2014</w:t>
            </w:r>
          </w:p>
        </w:tc>
        <w:tc>
          <w:tcPr>
            <w:tcW w:w="960" w:type="dxa"/>
          </w:tcPr>
          <w:p w:rsidR="00010BF8" w:rsidRDefault="00010BF8" w:rsidP="00DD5F8C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10BF8" w:rsidRDefault="00010BF8" w:rsidP="00DD5F8C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010BF8" w:rsidRDefault="00010BF8" w:rsidP="00DD5F8C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D023E2">
        <w:trPr>
          <w:jc w:val="center"/>
        </w:trPr>
        <w:tc>
          <w:tcPr>
            <w:tcW w:w="1639" w:type="dxa"/>
          </w:tcPr>
          <w:p w:rsidR="00D023E2" w:rsidRDefault="00D023E2" w:rsidP="00DD5F8C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27/08/2014</w:t>
            </w:r>
          </w:p>
        </w:tc>
        <w:tc>
          <w:tcPr>
            <w:tcW w:w="960" w:type="dxa"/>
          </w:tcPr>
          <w:p w:rsidR="00D023E2" w:rsidRDefault="00D023E2" w:rsidP="00DD5F8C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023E2" w:rsidRDefault="00D023E2" w:rsidP="00D023E2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técnico.</w:t>
            </w:r>
          </w:p>
        </w:tc>
        <w:tc>
          <w:tcPr>
            <w:tcW w:w="2040" w:type="dxa"/>
          </w:tcPr>
          <w:p w:rsidR="00D023E2" w:rsidRDefault="00D023E2" w:rsidP="00D023E2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CF17E2">
        <w:trPr>
          <w:jc w:val="center"/>
        </w:trPr>
        <w:tc>
          <w:tcPr>
            <w:tcW w:w="1639" w:type="dxa"/>
          </w:tcPr>
          <w:p w:rsidR="00CF17E2" w:rsidRDefault="00CF17E2" w:rsidP="00DD5F8C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10/09/2014</w:t>
            </w:r>
          </w:p>
        </w:tc>
        <w:tc>
          <w:tcPr>
            <w:tcW w:w="960" w:type="dxa"/>
          </w:tcPr>
          <w:p w:rsidR="00CF17E2" w:rsidRDefault="00CF17E2" w:rsidP="00DD5F8C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F17E2" w:rsidRDefault="00CF17E2" w:rsidP="00D023E2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CF17E2" w:rsidRDefault="00CF17E2" w:rsidP="00D023E2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0E41ED">
        <w:trPr>
          <w:jc w:val="center"/>
        </w:trPr>
        <w:tc>
          <w:tcPr>
            <w:tcW w:w="1639" w:type="dxa"/>
          </w:tcPr>
          <w:p w:rsidR="000E41ED" w:rsidRDefault="000E41ED" w:rsidP="000E41ED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23/09/2014</w:t>
            </w:r>
          </w:p>
        </w:tc>
        <w:tc>
          <w:tcPr>
            <w:tcW w:w="960" w:type="dxa"/>
          </w:tcPr>
          <w:p w:rsidR="000E41ED" w:rsidRDefault="000E41ED" w:rsidP="000E41ED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33396" w:rsidRDefault="00133396" w:rsidP="000E41ED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conforme parecer técnico do líder técnico.</w:t>
            </w:r>
          </w:p>
          <w:p w:rsidR="000E41ED" w:rsidRDefault="000E41ED" w:rsidP="000E41ED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0E41ED" w:rsidRDefault="000E41ED" w:rsidP="000E41ED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074427" w:rsidRPr="00010BF8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342D04" w:rsidRDefault="007458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74581B">
        <w:fldChar w:fldCharType="begin"/>
      </w:r>
      <w:r w:rsidR="00177937">
        <w:instrText xml:space="preserve"> TOC \o "1-3" \h \z </w:instrText>
      </w:r>
      <w:r w:rsidRPr="0074581B">
        <w:fldChar w:fldCharType="separate"/>
      </w:r>
      <w:hyperlink w:anchor="_Toc394565487" w:history="1">
        <w:r w:rsidR="00342D04" w:rsidRPr="007755B8">
          <w:rPr>
            <w:rStyle w:val="Hyperlink"/>
            <w:noProof/>
          </w:rPr>
          <w:t>1.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INTRODUÇÃO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D04" w:rsidRDefault="007458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5488" w:history="1">
        <w:r w:rsidR="00342D04" w:rsidRPr="007755B8">
          <w:rPr>
            <w:rStyle w:val="Hyperlink"/>
            <w:noProof/>
          </w:rPr>
          <w:t>2.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ATORES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D04" w:rsidRDefault="007458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5489" w:history="1">
        <w:r w:rsidR="00342D04" w:rsidRPr="007755B8">
          <w:rPr>
            <w:rStyle w:val="Hyperlink"/>
            <w:noProof/>
          </w:rPr>
          <w:t>3.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INTERESSADOS E INTERESSES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D04" w:rsidRDefault="007458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5490" w:history="1">
        <w:r w:rsidR="00342D04" w:rsidRPr="007755B8">
          <w:rPr>
            <w:rStyle w:val="Hyperlink"/>
            <w:noProof/>
          </w:rPr>
          <w:t>4.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PRÉ-CONDIÇÕES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D04" w:rsidRDefault="007458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5491" w:history="1">
        <w:r w:rsidR="00342D04" w:rsidRPr="007755B8">
          <w:rPr>
            <w:rStyle w:val="Hyperlink"/>
            <w:noProof/>
          </w:rPr>
          <w:t>5.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GARANTIA DE SUCESSO (PÓS-CONDIÇÕES)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D04" w:rsidRDefault="007458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5492" w:history="1">
        <w:r w:rsidR="00342D04" w:rsidRPr="007755B8">
          <w:rPr>
            <w:rStyle w:val="Hyperlink"/>
            <w:noProof/>
          </w:rPr>
          <w:t>6.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FLUXO PRINCIPAL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D04" w:rsidRDefault="007458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5493" w:history="1">
        <w:r w:rsidR="00342D04" w:rsidRPr="007755B8">
          <w:rPr>
            <w:rStyle w:val="Hyperlink"/>
            <w:noProof/>
          </w:rPr>
          <w:t>7.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FLUXOS ALTERNATIVOS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2D04" w:rsidRDefault="007458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5494" w:history="1">
        <w:r w:rsidR="00342D04" w:rsidRPr="007755B8">
          <w:rPr>
            <w:rStyle w:val="Hyperlink"/>
            <w:noProof/>
          </w:rPr>
          <w:t>8.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FLUXOS DE EXCEÇÃO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2D04" w:rsidRDefault="007458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5495" w:history="1">
        <w:r w:rsidR="00342D04" w:rsidRPr="007755B8">
          <w:rPr>
            <w:rStyle w:val="Hyperlink"/>
            <w:noProof/>
          </w:rPr>
          <w:t>9.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PONTOS DE INCLUSÃO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2D04" w:rsidRDefault="007458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5496" w:history="1">
        <w:r w:rsidR="00342D04" w:rsidRPr="007755B8">
          <w:rPr>
            <w:rStyle w:val="Hyperlink"/>
            <w:noProof/>
          </w:rPr>
          <w:t>10.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PONTOS DE EXTENSÃO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2D04" w:rsidRDefault="007458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5497" w:history="1">
        <w:r w:rsidR="00342D04" w:rsidRPr="007755B8">
          <w:rPr>
            <w:rStyle w:val="Hyperlink"/>
            <w:noProof/>
          </w:rPr>
          <w:t>11.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FREQÜÊNCIA DE OCORRÊNCIA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2D04" w:rsidRDefault="007458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5498" w:history="1">
        <w:r w:rsidR="00342D04" w:rsidRPr="007755B8">
          <w:rPr>
            <w:rStyle w:val="Hyperlink"/>
            <w:noProof/>
          </w:rPr>
          <w:t>12.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REFERÊNCIAS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2D04" w:rsidRDefault="007458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5499" w:history="1">
        <w:r w:rsidR="00342D04" w:rsidRPr="007755B8">
          <w:rPr>
            <w:rStyle w:val="Hyperlink"/>
            <w:noProof/>
          </w:rPr>
          <w:t>13.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REFERÊNCIAS BIBLIOGRÁFICAS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2D04" w:rsidRDefault="007458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65500" w:history="1">
        <w:r w:rsidR="00342D04" w:rsidRPr="007755B8">
          <w:rPr>
            <w:rStyle w:val="Hyperlink"/>
            <w:noProof/>
          </w:rPr>
          <w:t>14.</w:t>
        </w:r>
        <w:r w:rsidR="00342D0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342D04" w:rsidRPr="007755B8">
          <w:rPr>
            <w:rStyle w:val="Hyperlink"/>
            <w:noProof/>
          </w:rPr>
          <w:t>ASSINATURAS</w:t>
        </w:r>
        <w:r w:rsidR="00342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2D04">
          <w:rPr>
            <w:noProof/>
            <w:webHidden/>
          </w:rPr>
          <w:instrText xml:space="preserve"> PAGEREF _Toc394565500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D0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74581B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  <w:bookmarkStart w:id="0" w:name="_GoBack"/>
      <w:bookmarkEnd w:id="0"/>
    </w:p>
    <w:p w:rsidR="00177937" w:rsidRDefault="00177937">
      <w:bookmarkStart w:id="1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65487"/>
      <w:r>
        <w:t>INTRODUÇÃO</w:t>
      </w:r>
      <w:bookmarkEnd w:id="2"/>
    </w:p>
    <w:p w:rsidR="00177937" w:rsidRDefault="00225301" w:rsidP="007D4A8F">
      <w:pPr>
        <w:pStyle w:val="Instruo"/>
        <w:jc w:val="both"/>
        <w:rPr>
          <w:i w:val="0"/>
          <w:iCs/>
        </w:rPr>
      </w:pPr>
      <w:r w:rsidRPr="00D64F07">
        <w:rPr>
          <w:i w:val="0"/>
          <w:iCs/>
          <w:color w:val="auto"/>
          <w:sz w:val="24"/>
          <w:szCs w:val="24"/>
        </w:rPr>
        <w:t>Este caso de uso d</w:t>
      </w:r>
      <w:r>
        <w:rPr>
          <w:i w:val="0"/>
          <w:iCs/>
          <w:color w:val="auto"/>
          <w:sz w:val="24"/>
          <w:szCs w:val="24"/>
        </w:rPr>
        <w:t>esc</w:t>
      </w:r>
      <w:r w:rsidR="00FF34AB">
        <w:rPr>
          <w:i w:val="0"/>
          <w:iCs/>
          <w:color w:val="auto"/>
          <w:sz w:val="24"/>
          <w:szCs w:val="24"/>
        </w:rPr>
        <w:t>reve a funcionalidade de</w:t>
      </w:r>
      <w:r w:rsidR="00B2495B">
        <w:rPr>
          <w:i w:val="0"/>
          <w:iCs/>
          <w:color w:val="auto"/>
          <w:sz w:val="24"/>
          <w:szCs w:val="24"/>
        </w:rPr>
        <w:t xml:space="preserve"> importação de arqui</w:t>
      </w:r>
      <w:r w:rsidR="00C00BA3">
        <w:rPr>
          <w:i w:val="0"/>
          <w:iCs/>
          <w:color w:val="auto"/>
          <w:sz w:val="24"/>
          <w:szCs w:val="24"/>
        </w:rPr>
        <w:t xml:space="preserve">vos </w:t>
      </w:r>
      <w:r w:rsidR="00214021">
        <w:rPr>
          <w:i w:val="0"/>
          <w:iCs/>
          <w:color w:val="auto"/>
          <w:sz w:val="24"/>
          <w:szCs w:val="24"/>
        </w:rPr>
        <w:t>.</w:t>
      </w:r>
      <w:r w:rsidR="00C00BA3">
        <w:rPr>
          <w:i w:val="0"/>
          <w:iCs/>
          <w:color w:val="auto"/>
          <w:sz w:val="24"/>
          <w:szCs w:val="24"/>
        </w:rPr>
        <w:t>xls</w:t>
      </w:r>
      <w:r w:rsidR="00214021">
        <w:rPr>
          <w:i w:val="0"/>
          <w:iCs/>
          <w:color w:val="auto"/>
          <w:sz w:val="24"/>
          <w:szCs w:val="24"/>
        </w:rPr>
        <w:t xml:space="preserve"> e .xlsx</w:t>
      </w:r>
      <w:r w:rsidR="00C00BA3">
        <w:rPr>
          <w:i w:val="0"/>
          <w:iCs/>
          <w:color w:val="auto"/>
          <w:sz w:val="24"/>
          <w:szCs w:val="24"/>
        </w:rPr>
        <w:t xml:space="preserve"> para vincular os participantes na lista de participantes de</w:t>
      </w:r>
      <w:r w:rsidR="00B2495B">
        <w:rPr>
          <w:i w:val="0"/>
          <w:iCs/>
          <w:color w:val="auto"/>
          <w:sz w:val="24"/>
          <w:szCs w:val="24"/>
        </w:rPr>
        <w:t xml:space="preserve"> cada evento</w:t>
      </w:r>
      <w:r w:rsidRPr="00D64F07">
        <w:rPr>
          <w:i w:val="0"/>
          <w:iCs/>
          <w:color w:val="auto"/>
          <w:sz w:val="24"/>
          <w:szCs w:val="24"/>
        </w:rPr>
        <w:t>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65488"/>
      <w:r>
        <w:t>ATOR</w:t>
      </w:r>
      <w:r w:rsidR="00516025">
        <w:t>ES</w:t>
      </w:r>
      <w:bookmarkEnd w:id="3"/>
    </w:p>
    <w:p w:rsidR="00177937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25301" w:rsidTr="009C2F64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25301" w:rsidRDefault="00225301" w:rsidP="009C2F64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25301" w:rsidRDefault="00225301" w:rsidP="009C2F64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25301" w:rsidRPr="00A26677" w:rsidTr="009C2F64">
        <w:trPr>
          <w:trHeight w:val="281"/>
        </w:trPr>
        <w:tc>
          <w:tcPr>
            <w:tcW w:w="1560" w:type="dxa"/>
          </w:tcPr>
          <w:p w:rsidR="00225301" w:rsidRPr="00220105" w:rsidRDefault="00225301" w:rsidP="009C2F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25301" w:rsidRPr="00220105" w:rsidRDefault="00225301" w:rsidP="009C2F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="009D6487">
              <w:rPr>
                <w:rFonts w:eastAsia="Times New Roman" w:cs="Arial"/>
                <w:kern w:val="0"/>
                <w:sz w:val="20"/>
                <w:szCs w:val="20"/>
              </w:rPr>
              <w:t>permissão de importar os arquivos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Default="00177937" w:rsidP="00A254F8">
      <w:pPr>
        <w:pStyle w:val="Instruo"/>
        <w:jc w:val="both"/>
        <w:rPr>
          <w:i w:val="0"/>
          <w:iCs/>
        </w:rPr>
      </w:pPr>
    </w:p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65489"/>
      <w:r>
        <w:t>INTERESSADOS E INTERESSES</w:t>
      </w:r>
      <w:bookmarkEnd w:id="4"/>
    </w:p>
    <w:p w:rsidR="00225301" w:rsidRPr="00877816" w:rsidRDefault="00225301" w:rsidP="00225301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877816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Default="00177937" w:rsidP="008C090C">
      <w:pPr>
        <w:pStyle w:val="Instruo"/>
        <w:jc w:val="both"/>
        <w:rPr>
          <w:i w:val="0"/>
          <w:iCs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65490"/>
      <w:r>
        <w:t>PRÉ-CONDIÇÕES</w:t>
      </w:r>
      <w:bookmarkEnd w:id="5"/>
    </w:p>
    <w:p w:rsidR="00225301" w:rsidRDefault="00225301" w:rsidP="00225301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25301" w:rsidRDefault="00225301" w:rsidP="00225301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25301" w:rsidRPr="00846D62" w:rsidRDefault="00225301" w:rsidP="007E7D5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>O usuário deverá estar devidamente logado no sistema com o(s) perfil(is)</w:t>
      </w:r>
      <w:r w:rsidR="00532D94">
        <w:rPr>
          <w:rFonts w:ascii="Arial" w:hAnsi="Arial" w:cs="Arial"/>
          <w:szCs w:val="24"/>
        </w:rPr>
        <w:t xml:space="preserve">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 w:rsidP="0049462D">
      <w:pPr>
        <w:pStyle w:val="Instruo"/>
        <w:jc w:val="both"/>
        <w:rPr>
          <w:i w:val="0"/>
          <w:iCs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4565491"/>
      <w:r>
        <w:t>GARANTIA DE SUCESSO (PÓS-CONDIÇÕES)</w:t>
      </w:r>
      <w:bookmarkEnd w:id="6"/>
    </w:p>
    <w:p w:rsidR="00177937" w:rsidRPr="00225301" w:rsidRDefault="00225301" w:rsidP="00225301">
      <w:pPr>
        <w:pStyle w:val="Instruo"/>
        <w:ind w:firstLine="360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22530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65492"/>
      <w:r>
        <w:t>FLUXO PRINCIPAL</w:t>
      </w:r>
      <w:bookmarkEnd w:id="7"/>
    </w:p>
    <w:p w:rsidR="00177937" w:rsidRDefault="00177937"/>
    <w:p w:rsidR="00177937" w:rsidRPr="00835916" w:rsidRDefault="00EF792A" w:rsidP="00531A06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Importar Lista do Excel</w:t>
      </w:r>
    </w:p>
    <w:p w:rsidR="00177937" w:rsidRDefault="00177937">
      <w:pPr>
        <w:pStyle w:val="RUPCorpo1"/>
        <w:rPr>
          <w:i/>
          <w:iCs/>
          <w:color w:val="0000FF"/>
        </w:rPr>
      </w:pPr>
    </w:p>
    <w:p w:rsidR="00835916" w:rsidRPr="00787DA4" w:rsidRDefault="00835916" w:rsidP="007E7D5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787DA4">
        <w:rPr>
          <w:i w:val="0"/>
          <w:iCs/>
          <w:color w:val="auto"/>
          <w:sz w:val="24"/>
          <w:szCs w:val="24"/>
        </w:rPr>
        <w:t>Este fluxo tem início</w:t>
      </w:r>
      <w:r>
        <w:rPr>
          <w:i w:val="0"/>
          <w:iCs/>
          <w:color w:val="auto"/>
          <w:sz w:val="24"/>
          <w:szCs w:val="24"/>
        </w:rPr>
        <w:t xml:space="preserve"> quando o ator aciona uma </w:t>
      </w:r>
      <w:r w:rsidR="00EF792A">
        <w:rPr>
          <w:i w:val="0"/>
          <w:iCs/>
          <w:color w:val="auto"/>
          <w:sz w:val="24"/>
          <w:szCs w:val="24"/>
        </w:rPr>
        <w:t>das opções que permite importar a lista de participantes</w:t>
      </w:r>
      <w:r>
        <w:rPr>
          <w:i w:val="0"/>
          <w:iCs/>
          <w:color w:val="auto"/>
          <w:sz w:val="24"/>
          <w:szCs w:val="24"/>
        </w:rPr>
        <w:t xml:space="preserve"> no caso de uso </w:t>
      </w:r>
      <w:r w:rsidRPr="009D58C6">
        <w:rPr>
          <w:b/>
          <w:i w:val="0"/>
          <w:iCs/>
          <w:color w:val="auto"/>
          <w:sz w:val="24"/>
          <w:szCs w:val="24"/>
        </w:rPr>
        <w:t>UC001_Manter Evento</w:t>
      </w:r>
      <w:r w:rsidR="00244368">
        <w:rPr>
          <w:i w:val="0"/>
          <w:iCs/>
          <w:color w:val="auto"/>
          <w:sz w:val="24"/>
          <w:szCs w:val="24"/>
        </w:rPr>
        <w:t>;</w:t>
      </w:r>
    </w:p>
    <w:p w:rsidR="00835916" w:rsidRPr="00794455" w:rsidRDefault="00835916" w:rsidP="007E7D5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794455">
        <w:rPr>
          <w:i w:val="0"/>
          <w:iCs/>
          <w:color w:val="auto"/>
          <w:sz w:val="24"/>
          <w:szCs w:val="24"/>
        </w:rPr>
        <w:t xml:space="preserve">O sistema </w:t>
      </w:r>
      <w:r w:rsidR="00EF792A">
        <w:rPr>
          <w:i w:val="0"/>
          <w:iCs/>
          <w:color w:val="auto"/>
          <w:sz w:val="24"/>
          <w:szCs w:val="24"/>
        </w:rPr>
        <w:t>apresenta a “Tela Importar Arquivo” – 2.2.1</w:t>
      </w:r>
      <w:r w:rsidRPr="00794455">
        <w:rPr>
          <w:i w:val="0"/>
          <w:iCs/>
          <w:color w:val="auto"/>
          <w:sz w:val="24"/>
          <w:szCs w:val="24"/>
        </w:rPr>
        <w:t>;</w:t>
      </w:r>
      <w:r w:rsidR="00EF792A">
        <w:rPr>
          <w:i w:val="0"/>
          <w:iCs/>
          <w:color w:val="auto"/>
          <w:sz w:val="24"/>
          <w:szCs w:val="24"/>
        </w:rPr>
        <w:t xml:space="preserve"> </w:t>
      </w:r>
      <w:r w:rsidR="00EF792A" w:rsidRPr="00EF792A">
        <w:rPr>
          <w:b/>
          <w:i w:val="0"/>
          <w:iCs/>
          <w:color w:val="auto"/>
          <w:sz w:val="24"/>
          <w:szCs w:val="24"/>
        </w:rPr>
        <w:t>[IT005]</w:t>
      </w:r>
      <w:r>
        <w:rPr>
          <w:i w:val="0"/>
          <w:iCs/>
          <w:color w:val="auto"/>
          <w:sz w:val="24"/>
          <w:szCs w:val="24"/>
        </w:rPr>
        <w:t xml:space="preserve"> </w:t>
      </w:r>
    </w:p>
    <w:p w:rsidR="000D7579" w:rsidRPr="000D7579" w:rsidRDefault="00835916" w:rsidP="000D7579">
      <w:pPr>
        <w:pStyle w:val="Instruo"/>
        <w:numPr>
          <w:ilvl w:val="0"/>
          <w:numId w:val="4"/>
        </w:numPr>
        <w:jc w:val="both"/>
        <w:rPr>
          <w:i w:val="0"/>
          <w:color w:val="auto"/>
          <w:sz w:val="24"/>
          <w:szCs w:val="24"/>
        </w:rPr>
      </w:pPr>
      <w:bookmarkStart w:id="8" w:name="_Ref384908112"/>
      <w:r w:rsidRPr="00755EE0">
        <w:rPr>
          <w:i w:val="0"/>
          <w:color w:val="auto"/>
          <w:sz w:val="24"/>
          <w:szCs w:val="24"/>
        </w:rPr>
        <w:t xml:space="preserve">O ator </w:t>
      </w:r>
      <w:bookmarkEnd w:id="8"/>
      <w:r w:rsidR="00323B03">
        <w:rPr>
          <w:i w:val="0"/>
          <w:color w:val="auto"/>
          <w:sz w:val="24"/>
          <w:szCs w:val="24"/>
        </w:rPr>
        <w:t>aciona a opç</w:t>
      </w:r>
      <w:r w:rsidR="00C53C45">
        <w:rPr>
          <w:i w:val="0"/>
          <w:color w:val="auto"/>
          <w:sz w:val="24"/>
          <w:szCs w:val="24"/>
        </w:rPr>
        <w:t>ã</w:t>
      </w:r>
      <w:r w:rsidR="005963DD">
        <w:rPr>
          <w:i w:val="0"/>
          <w:color w:val="auto"/>
          <w:sz w:val="24"/>
          <w:szCs w:val="24"/>
        </w:rPr>
        <w:t>o “Selecione o arquivo com os dados</w:t>
      </w:r>
      <w:r w:rsidR="00C53C45">
        <w:rPr>
          <w:i w:val="0"/>
          <w:color w:val="auto"/>
          <w:sz w:val="24"/>
          <w:szCs w:val="24"/>
        </w:rPr>
        <w:t>”;</w:t>
      </w:r>
      <w:r w:rsidR="00565A79">
        <w:rPr>
          <w:i w:val="0"/>
          <w:color w:val="auto"/>
          <w:sz w:val="24"/>
          <w:szCs w:val="24"/>
        </w:rPr>
        <w:t xml:space="preserve"> </w:t>
      </w:r>
      <w:r w:rsidR="00565A79" w:rsidRPr="00565A79">
        <w:rPr>
          <w:b/>
          <w:i w:val="0"/>
          <w:color w:val="auto"/>
          <w:sz w:val="24"/>
          <w:szCs w:val="24"/>
        </w:rPr>
        <w:t>[FA-1]</w:t>
      </w:r>
    </w:p>
    <w:p w:rsidR="00835916" w:rsidRPr="000D7579" w:rsidRDefault="000D7579" w:rsidP="007E7D5E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kern w:val="0"/>
          <w:szCs w:val="24"/>
          <w:lang w:eastAsia="pt-BR" w:bidi="ar-SA"/>
        </w:rPr>
      </w:pPr>
      <w:r w:rsidRPr="000D7579">
        <w:rPr>
          <w:rFonts w:ascii="Arial" w:eastAsia="Times New Roman" w:hAnsi="Arial" w:cs="Arial"/>
          <w:kern w:val="0"/>
          <w:szCs w:val="24"/>
          <w:lang w:eastAsia="pt-BR" w:bidi="ar-SA"/>
        </w:rPr>
        <w:t>O sistema apresenta as opç</w:t>
      </w:r>
      <w:r>
        <w:rPr>
          <w:rFonts w:ascii="Arial" w:eastAsia="Times New Roman" w:hAnsi="Arial" w:cs="Arial"/>
          <w:kern w:val="0"/>
          <w:szCs w:val="24"/>
          <w:lang w:eastAsia="pt-BR" w:bidi="ar-SA"/>
        </w:rPr>
        <w:t>ões para escolha do</w:t>
      </w:r>
      <w:r w:rsidRPr="000D7579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arquivo</w:t>
      </w:r>
      <w:r>
        <w:rPr>
          <w:rFonts w:ascii="Arial" w:eastAsia="Times New Roman" w:hAnsi="Arial" w:cs="Arial"/>
          <w:kern w:val="0"/>
          <w:szCs w:val="24"/>
          <w:lang w:eastAsia="pt-BR" w:bidi="ar-SA"/>
        </w:rPr>
        <w:t>;</w:t>
      </w:r>
    </w:p>
    <w:p w:rsidR="000D7579" w:rsidRDefault="000D7579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o arquivo a ser importado;</w:t>
      </w:r>
    </w:p>
    <w:p w:rsidR="003D7AC2" w:rsidRDefault="00C53C45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o arquivo selecionado</w:t>
      </w:r>
      <w:r w:rsidR="0029075A">
        <w:rPr>
          <w:rFonts w:ascii="Arial" w:hAnsi="Arial" w:cs="Arial"/>
          <w:szCs w:val="24"/>
        </w:rPr>
        <w:t>;</w:t>
      </w:r>
    </w:p>
    <w:p w:rsidR="00C53C45" w:rsidRPr="006851E1" w:rsidRDefault="00C53C45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valida o arquivo selecionado;</w:t>
      </w:r>
      <w:r w:rsidR="00D1112D">
        <w:rPr>
          <w:rFonts w:ascii="Arial" w:hAnsi="Arial" w:cs="Arial"/>
          <w:szCs w:val="24"/>
        </w:rPr>
        <w:t xml:space="preserve"> </w:t>
      </w:r>
      <w:r w:rsidR="00AD592D" w:rsidRPr="00AD592D">
        <w:rPr>
          <w:rFonts w:ascii="Arial" w:hAnsi="Arial" w:cs="Arial"/>
          <w:b/>
          <w:szCs w:val="24"/>
        </w:rPr>
        <w:t>[RN5–02</w:t>
      </w:r>
      <w:r w:rsidR="00AD592D">
        <w:rPr>
          <w:rFonts w:ascii="Arial" w:hAnsi="Arial" w:cs="Arial"/>
          <w:b/>
          <w:szCs w:val="24"/>
        </w:rPr>
        <w:t xml:space="preserve">] </w:t>
      </w:r>
      <w:r w:rsidR="00AD592D" w:rsidRPr="00AD592D">
        <w:rPr>
          <w:rFonts w:ascii="Arial" w:hAnsi="Arial" w:cs="Arial"/>
          <w:b/>
          <w:szCs w:val="24"/>
        </w:rPr>
        <w:t>[RN5–03]</w:t>
      </w:r>
      <w:r w:rsidR="00AD592D">
        <w:rPr>
          <w:rFonts w:ascii="Arial" w:hAnsi="Arial" w:cs="Arial"/>
          <w:b/>
          <w:szCs w:val="24"/>
        </w:rPr>
        <w:t xml:space="preserve"> </w:t>
      </w:r>
      <w:r w:rsidR="00D1112D" w:rsidRPr="00D1112D">
        <w:rPr>
          <w:rFonts w:ascii="Arial" w:hAnsi="Arial" w:cs="Arial"/>
          <w:b/>
          <w:szCs w:val="24"/>
        </w:rPr>
        <w:t>[FE-1]</w:t>
      </w:r>
      <w:r w:rsidR="00BA4FD2">
        <w:rPr>
          <w:rFonts w:ascii="Arial" w:hAnsi="Arial" w:cs="Arial"/>
          <w:b/>
          <w:szCs w:val="24"/>
        </w:rPr>
        <w:t xml:space="preserve"> [FE-2]</w:t>
      </w:r>
      <w:r w:rsidR="00983A82">
        <w:rPr>
          <w:rFonts w:ascii="Arial" w:hAnsi="Arial" w:cs="Arial"/>
          <w:b/>
          <w:szCs w:val="24"/>
        </w:rPr>
        <w:t xml:space="preserve"> [FE-3]</w:t>
      </w:r>
    </w:p>
    <w:p w:rsidR="00835916" w:rsidRPr="00C53C45" w:rsidRDefault="00C53C45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C53C45">
        <w:rPr>
          <w:rFonts w:ascii="Arial" w:hAnsi="Arial" w:cs="Arial"/>
          <w:szCs w:val="24"/>
        </w:rPr>
        <w:t>O sistema apresenta o arquivo para visualização</w:t>
      </w:r>
      <w:r w:rsidR="00244368" w:rsidRPr="00C53C45">
        <w:rPr>
          <w:rFonts w:ascii="Arial" w:hAnsi="Arial" w:cs="Arial"/>
          <w:szCs w:val="24"/>
        </w:rPr>
        <w:t>;</w:t>
      </w:r>
    </w:p>
    <w:p w:rsidR="00C53C45" w:rsidRDefault="00C53C45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C53C45">
        <w:rPr>
          <w:rFonts w:ascii="Arial" w:hAnsi="Arial" w:cs="Arial"/>
          <w:szCs w:val="24"/>
        </w:rPr>
        <w:t>O ator confere os dados;</w:t>
      </w:r>
      <w:r w:rsidR="00897754">
        <w:rPr>
          <w:rFonts w:ascii="Arial" w:hAnsi="Arial" w:cs="Arial"/>
          <w:szCs w:val="24"/>
        </w:rPr>
        <w:t xml:space="preserve"> </w:t>
      </w:r>
      <w:r w:rsidR="00897754" w:rsidRPr="00FF6F48">
        <w:rPr>
          <w:rFonts w:ascii="Arial" w:hAnsi="Arial" w:cs="Arial"/>
          <w:b/>
          <w:szCs w:val="24"/>
        </w:rPr>
        <w:t>[RN</w:t>
      </w:r>
      <w:r w:rsidR="00714358" w:rsidRPr="00FF6F48">
        <w:rPr>
          <w:rFonts w:ascii="Arial" w:hAnsi="Arial" w:cs="Arial"/>
          <w:b/>
          <w:szCs w:val="24"/>
        </w:rPr>
        <w:t>5-03]</w:t>
      </w:r>
    </w:p>
    <w:p w:rsidR="00C53C45" w:rsidRDefault="002E62A7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O ator aciona a opção “Impor</w:t>
      </w:r>
      <w:r w:rsidR="00487671">
        <w:rPr>
          <w:rFonts w:ascii="Arial" w:hAnsi="Arial" w:cs="Arial"/>
          <w:szCs w:val="24"/>
        </w:rPr>
        <w:t>tar participantes</w:t>
      </w:r>
      <w:r>
        <w:rPr>
          <w:rFonts w:ascii="Arial" w:hAnsi="Arial" w:cs="Arial"/>
          <w:szCs w:val="24"/>
        </w:rPr>
        <w:t>”;</w:t>
      </w:r>
      <w:r w:rsidR="000D7579">
        <w:rPr>
          <w:rFonts w:ascii="Arial" w:hAnsi="Arial" w:cs="Arial"/>
          <w:szCs w:val="24"/>
        </w:rPr>
        <w:t xml:space="preserve"> </w:t>
      </w:r>
      <w:r w:rsidR="000D7579" w:rsidRPr="000D7579">
        <w:rPr>
          <w:rFonts w:ascii="Arial" w:hAnsi="Arial" w:cs="Arial"/>
          <w:b/>
          <w:szCs w:val="24"/>
        </w:rPr>
        <w:t>[FA-1]</w:t>
      </w:r>
    </w:p>
    <w:p w:rsidR="00C32EBA" w:rsidRDefault="002E62A7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O sistema importa o arquivo</w:t>
      </w:r>
      <w:r w:rsidR="00C32EBA">
        <w:rPr>
          <w:rFonts w:ascii="Arial" w:hAnsi="Arial" w:cs="Arial"/>
          <w:szCs w:val="24"/>
        </w:rPr>
        <w:t xml:space="preserve">; </w:t>
      </w:r>
      <w:r w:rsidR="00AD592D" w:rsidRPr="00AD592D">
        <w:rPr>
          <w:rFonts w:ascii="Arial" w:hAnsi="Arial" w:cs="Arial"/>
          <w:b/>
          <w:szCs w:val="24"/>
        </w:rPr>
        <w:t>[RN5–01]</w:t>
      </w:r>
    </w:p>
    <w:p w:rsidR="002E62A7" w:rsidRPr="00C53C45" w:rsidRDefault="00C32EBA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O sistema </w:t>
      </w:r>
      <w:r w:rsidR="002E62A7">
        <w:rPr>
          <w:rFonts w:ascii="Arial" w:hAnsi="Arial" w:cs="Arial"/>
          <w:szCs w:val="24"/>
        </w:rPr>
        <w:t>inclui os participantes na lista de convidados do evento;</w:t>
      </w:r>
    </w:p>
    <w:p w:rsidR="00835916" w:rsidRDefault="007D3CBC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4906179"/>
      <w:r>
        <w:rPr>
          <w:rFonts w:ascii="Arial" w:hAnsi="Arial" w:cs="Arial"/>
          <w:szCs w:val="24"/>
        </w:rPr>
        <w:t>O caso de uso</w:t>
      </w:r>
      <w:r w:rsidR="00835916">
        <w:rPr>
          <w:rFonts w:ascii="Arial" w:hAnsi="Arial" w:cs="Arial"/>
          <w:szCs w:val="24"/>
        </w:rPr>
        <w:t xml:space="preserve"> é encerrado</w:t>
      </w:r>
      <w:r w:rsidR="00244368">
        <w:rPr>
          <w:rFonts w:ascii="Arial" w:hAnsi="Arial" w:cs="Arial"/>
          <w:szCs w:val="24"/>
        </w:rPr>
        <w:t>.</w:t>
      </w:r>
      <w:bookmarkEnd w:id="9"/>
      <w:r w:rsidR="00835916" w:rsidRPr="00787DA4">
        <w:rPr>
          <w:rFonts w:ascii="Arial" w:hAnsi="Arial" w:cs="Arial"/>
          <w:szCs w:val="24"/>
        </w:rPr>
        <w:t xml:space="preserve"> 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Pr="00835916" w:rsidRDefault="00177937" w:rsidP="00835916">
      <w:pPr>
        <w:pStyle w:val="STJNvel1"/>
        <w:numPr>
          <w:ilvl w:val="0"/>
          <w:numId w:val="1"/>
        </w:numPr>
        <w:rPr>
          <w:color w:val="auto"/>
        </w:rPr>
      </w:pPr>
      <w:bookmarkStart w:id="10" w:name="_Toc394565493"/>
      <w:r w:rsidRPr="0073491E">
        <w:t>FLUXOS</w:t>
      </w:r>
      <w:r>
        <w:rPr>
          <w:color w:val="auto"/>
        </w:rPr>
        <w:t xml:space="preserve"> ALTERNATIVOS</w:t>
      </w:r>
      <w:bookmarkEnd w:id="10"/>
    </w:p>
    <w:p w:rsidR="00177937" w:rsidRDefault="00177937">
      <w:pPr>
        <w:pStyle w:val="RUPCorpo1"/>
        <w:rPr>
          <w:i/>
          <w:iCs/>
          <w:color w:val="0000FF"/>
        </w:rPr>
      </w:pPr>
    </w:p>
    <w:p w:rsidR="00A3256E" w:rsidRPr="00604F9F" w:rsidRDefault="000D7579" w:rsidP="00A3256E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Cancelar</w:t>
      </w:r>
    </w:p>
    <w:p w:rsidR="00E86BF9" w:rsidRDefault="00E86BF9" w:rsidP="00E86BF9">
      <w:pPr>
        <w:pStyle w:val="Instruo"/>
        <w:jc w:val="both"/>
        <w:rPr>
          <w:i w:val="0"/>
          <w:iCs/>
        </w:rPr>
      </w:pPr>
    </w:p>
    <w:p w:rsidR="000D7579" w:rsidRPr="00782057" w:rsidRDefault="000D7579" w:rsidP="000D7579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1F428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básico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Cancelar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D7579" w:rsidRDefault="000D7579" w:rsidP="000D7579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>sistema cancela a operação;</w:t>
      </w:r>
    </w:p>
    <w:p w:rsidR="000D7579" w:rsidRDefault="000D7579" w:rsidP="000D7579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desconsidera os dados informados;</w:t>
      </w:r>
    </w:p>
    <w:p w:rsidR="000D7579" w:rsidRDefault="000D7579" w:rsidP="000D7579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fluxo retorna ao passo </w:t>
      </w:r>
      <w:r w:rsidR="00D1112D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 xml:space="preserve"> do fluxo</w:t>
      </w:r>
      <w:r w:rsidR="00D1112D">
        <w:rPr>
          <w:rFonts w:ascii="Arial" w:hAnsi="Arial" w:cs="Arial"/>
          <w:szCs w:val="24"/>
        </w:rPr>
        <w:t xml:space="preserve"> alternativo FA-1 do caso de uso UC001_Manter Evento ou para o passo 3 do fluxo alternativo FA-2 do caso de uso UC001_Manter Evento</w:t>
      </w:r>
      <w:r>
        <w:rPr>
          <w:rFonts w:ascii="Arial" w:hAnsi="Arial" w:cs="Arial"/>
          <w:szCs w:val="24"/>
        </w:rPr>
        <w:t>.</w:t>
      </w:r>
    </w:p>
    <w:p w:rsidR="00177937" w:rsidRDefault="00177937" w:rsidP="00835916">
      <w:pPr>
        <w:pStyle w:val="Instruo"/>
        <w:jc w:val="both"/>
        <w:rPr>
          <w:i w:val="0"/>
          <w:iCs/>
        </w:rPr>
      </w:pPr>
    </w:p>
    <w:p w:rsidR="00E22887" w:rsidRPr="00080A4A" w:rsidRDefault="00E86BF9" w:rsidP="00080A4A">
      <w:pPr>
        <w:pStyle w:val="Instruo"/>
        <w:jc w:val="both"/>
        <w:rPr>
          <w:i w:val="0"/>
          <w:iCs/>
        </w:rPr>
      </w:pPr>
      <w:r>
        <w:rPr>
          <w:i w:val="0"/>
          <w:iCs/>
        </w:rPr>
        <w:tab/>
      </w:r>
    </w:p>
    <w:p w:rsidR="00177937" w:rsidRDefault="00177937">
      <w:pPr>
        <w:ind w:left="348"/>
        <w:rPr>
          <w:rFonts w:cs="Arial"/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1" w:name="_Toc394565494"/>
      <w:r w:rsidRPr="0073491E">
        <w:t>FLUXOS</w:t>
      </w:r>
      <w:r>
        <w:rPr>
          <w:color w:val="auto"/>
        </w:rPr>
        <w:t xml:space="preserve"> DE EXCEÇÃO</w:t>
      </w:r>
      <w:bookmarkEnd w:id="11"/>
    </w:p>
    <w:p w:rsidR="006B50AA" w:rsidRDefault="006B50AA" w:rsidP="006B50AA">
      <w:pPr>
        <w:pStyle w:val="Instruo"/>
        <w:ind w:firstLine="720"/>
        <w:jc w:val="both"/>
        <w:rPr>
          <w:b/>
          <w:i w:val="0"/>
          <w:iCs/>
          <w:color w:val="auto"/>
          <w:sz w:val="24"/>
          <w:szCs w:val="24"/>
        </w:rPr>
      </w:pPr>
    </w:p>
    <w:p w:rsidR="009A6A40" w:rsidRPr="009A6A40" w:rsidRDefault="00D1112D" w:rsidP="009A6A40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Tamanho de arquivo inválido</w:t>
      </w:r>
    </w:p>
    <w:p w:rsidR="006B50AA" w:rsidRPr="00A05E74" w:rsidRDefault="006B50AA" w:rsidP="006B50AA"/>
    <w:p w:rsidR="006B50AA" w:rsidRPr="000A0745" w:rsidRDefault="006B50AA" w:rsidP="007E7D5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Este fluxo tem início</w:t>
      </w:r>
      <w:r w:rsidR="00D1112D">
        <w:rPr>
          <w:i w:val="0"/>
          <w:iCs/>
          <w:color w:val="auto"/>
          <w:sz w:val="24"/>
          <w:szCs w:val="24"/>
        </w:rPr>
        <w:t xml:space="preserve"> no passo 7 do fluxo básico</w:t>
      </w:r>
      <w:r w:rsidR="00BA4FD2">
        <w:rPr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 xml:space="preserve">quando o </w:t>
      </w:r>
      <w:r w:rsidR="00D1112D">
        <w:rPr>
          <w:i w:val="0"/>
          <w:iCs/>
          <w:color w:val="auto"/>
          <w:sz w:val="24"/>
          <w:szCs w:val="24"/>
        </w:rPr>
        <w:t>sistema verifica que o tamanho do arquivo é maior que o permitido para importação</w:t>
      </w:r>
      <w:r w:rsidR="006452D1">
        <w:rPr>
          <w:i w:val="0"/>
          <w:iCs/>
          <w:color w:val="auto"/>
          <w:sz w:val="24"/>
          <w:szCs w:val="24"/>
        </w:rPr>
        <w:t>;</w:t>
      </w:r>
    </w:p>
    <w:p w:rsidR="008352E3" w:rsidRPr="008352E3" w:rsidRDefault="006B50AA" w:rsidP="008352E3">
      <w:pPr>
        <w:ind w:left="1080"/>
        <w:rPr>
          <w:rFonts w:cs="Arial"/>
          <w:b/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Pr="007D5D81">
        <w:rPr>
          <w:szCs w:val="24"/>
        </w:rPr>
        <w:t>O sistema apresenta a mensagem</w:t>
      </w:r>
      <w:r w:rsidR="006452D1">
        <w:rPr>
          <w:szCs w:val="24"/>
        </w:rPr>
        <w:t>;</w:t>
      </w:r>
      <w:r>
        <w:rPr>
          <w:szCs w:val="24"/>
        </w:rPr>
        <w:t xml:space="preserve"> </w:t>
      </w:r>
      <w:r>
        <w:rPr>
          <w:rFonts w:cs="Arial"/>
          <w:b/>
          <w:szCs w:val="24"/>
        </w:rPr>
        <w:t>[MSG0</w:t>
      </w:r>
      <w:r w:rsidR="00D1112D">
        <w:rPr>
          <w:rFonts w:cs="Arial"/>
          <w:b/>
          <w:szCs w:val="24"/>
        </w:rPr>
        <w:t>34</w:t>
      </w:r>
      <w:r w:rsidRPr="00175AF9">
        <w:rPr>
          <w:rFonts w:cs="Arial"/>
          <w:b/>
          <w:szCs w:val="24"/>
        </w:rPr>
        <w:t>]</w:t>
      </w:r>
    </w:p>
    <w:p w:rsidR="006B50AA" w:rsidRPr="00CA4C49" w:rsidRDefault="006B50AA" w:rsidP="00CA4C49">
      <w:pPr>
        <w:ind w:left="1080"/>
      </w:pPr>
      <w:r>
        <w:t xml:space="preserve">3. O </w:t>
      </w:r>
      <w:r w:rsidR="00BA4FD2">
        <w:t>sistema</w:t>
      </w:r>
      <w:r w:rsidR="00504BCB">
        <w:t xml:space="preserve"> retorna</w:t>
      </w:r>
      <w:r w:rsidR="00CB1CAD">
        <w:t xml:space="preserve"> ao passo </w:t>
      </w:r>
      <w:r w:rsidR="00D1112D">
        <w:t>2</w:t>
      </w:r>
      <w:r w:rsidR="00CB1CAD">
        <w:t xml:space="preserve"> do</w:t>
      </w:r>
      <w:r w:rsidR="00D1112D">
        <w:t xml:space="preserve"> fluxo básico</w:t>
      </w:r>
      <w:r w:rsidR="004A3893">
        <w:t>.</w:t>
      </w:r>
    </w:p>
    <w:p w:rsidR="006B50AA" w:rsidRDefault="006B50AA" w:rsidP="006B50AA"/>
    <w:p w:rsidR="006A3D99" w:rsidRDefault="006A3D99" w:rsidP="006A3D99">
      <w:pPr>
        <w:pStyle w:val="Instruo"/>
        <w:jc w:val="both"/>
        <w:rPr>
          <w:i w:val="0"/>
          <w:iCs/>
        </w:rPr>
      </w:pPr>
    </w:p>
    <w:p w:rsidR="00F843C3" w:rsidRDefault="00BA4FD2" w:rsidP="00981613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Preenchimento obrigatório da coluna Nome</w:t>
      </w:r>
    </w:p>
    <w:p w:rsidR="00F843C3" w:rsidRPr="00A05E74" w:rsidRDefault="00F843C3" w:rsidP="00F843C3"/>
    <w:p w:rsidR="00F843C3" w:rsidRPr="007D5D81" w:rsidRDefault="00F843C3" w:rsidP="00F843C3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 w:rsidR="003D7C14">
        <w:rPr>
          <w:szCs w:val="24"/>
        </w:rPr>
        <w:t xml:space="preserve"> Este fluxo tem início no pas</w:t>
      </w:r>
      <w:r w:rsidR="00BA4FD2">
        <w:rPr>
          <w:szCs w:val="24"/>
        </w:rPr>
        <w:t>so 7 do fluxo básico quando o sistema verifica que a coluna “Nome” do arquiv</w:t>
      </w:r>
      <w:r w:rsidR="004F2287">
        <w:rPr>
          <w:szCs w:val="24"/>
        </w:rPr>
        <w:t>o de importação está incompleta</w:t>
      </w:r>
      <w:r w:rsidR="006452D1">
        <w:rPr>
          <w:szCs w:val="24"/>
        </w:rPr>
        <w:t>;</w:t>
      </w:r>
    </w:p>
    <w:p w:rsidR="00F843C3" w:rsidRDefault="00F843C3" w:rsidP="00F843C3">
      <w:pPr>
        <w:ind w:left="1080"/>
      </w:pPr>
      <w:r>
        <w:t>2. O sistema apresenta a mensagem</w:t>
      </w:r>
      <w:r w:rsidR="006452D1">
        <w:t>;</w:t>
      </w:r>
      <w:r>
        <w:t xml:space="preserve"> </w:t>
      </w:r>
      <w:r>
        <w:rPr>
          <w:rFonts w:cs="Arial"/>
          <w:b/>
          <w:szCs w:val="24"/>
        </w:rPr>
        <w:t>[MSG0</w:t>
      </w:r>
      <w:r w:rsidR="00BA4FD2">
        <w:rPr>
          <w:rFonts w:cs="Arial"/>
          <w:b/>
          <w:szCs w:val="24"/>
        </w:rPr>
        <w:t>35</w:t>
      </w:r>
      <w:r w:rsidRPr="00175AF9">
        <w:rPr>
          <w:rFonts w:cs="Arial"/>
          <w:b/>
          <w:szCs w:val="24"/>
        </w:rPr>
        <w:t>]</w:t>
      </w:r>
    </w:p>
    <w:p w:rsidR="00F843C3" w:rsidRPr="00A05E74" w:rsidRDefault="00F843C3" w:rsidP="00F843C3">
      <w:pPr>
        <w:ind w:left="1080"/>
      </w:pPr>
      <w:r>
        <w:t xml:space="preserve">3. O </w:t>
      </w:r>
      <w:r w:rsidR="00BA4FD2">
        <w:t>sistema retorna ao passo 2 do fluxo básico</w:t>
      </w:r>
      <w:r w:rsidR="008121E3">
        <w:t>.</w:t>
      </w:r>
    </w:p>
    <w:p w:rsidR="006A3D99" w:rsidRPr="006B50AA" w:rsidRDefault="006A3D99" w:rsidP="006B50AA">
      <w:pPr>
        <w:pStyle w:val="Instruo"/>
        <w:jc w:val="both"/>
        <w:rPr>
          <w:i w:val="0"/>
          <w:iCs/>
        </w:rPr>
      </w:pPr>
    </w:p>
    <w:p w:rsidR="006A3D99" w:rsidRDefault="006A3D99" w:rsidP="006A3D99">
      <w:pPr>
        <w:ind w:left="348"/>
        <w:rPr>
          <w:color w:val="auto"/>
        </w:rPr>
      </w:pPr>
    </w:p>
    <w:p w:rsidR="00737383" w:rsidRDefault="00737383" w:rsidP="00737383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Formato de arquivo inválido</w:t>
      </w:r>
    </w:p>
    <w:p w:rsidR="00737383" w:rsidRPr="00A05E74" w:rsidRDefault="00737383" w:rsidP="00737383"/>
    <w:p w:rsidR="00737383" w:rsidRPr="007D5D81" w:rsidRDefault="00737383" w:rsidP="00737383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>
        <w:rPr>
          <w:szCs w:val="24"/>
        </w:rPr>
        <w:t xml:space="preserve"> Este fluxo tem início no passo 7 do fluxo básico quando o sistema verifica que </w:t>
      </w:r>
      <w:r w:rsidR="006711D4">
        <w:rPr>
          <w:szCs w:val="24"/>
        </w:rPr>
        <w:t>o formato do arquivo é inválido</w:t>
      </w:r>
      <w:r>
        <w:rPr>
          <w:szCs w:val="24"/>
        </w:rPr>
        <w:t>;</w:t>
      </w:r>
    </w:p>
    <w:p w:rsidR="00737383" w:rsidRDefault="00737383" w:rsidP="00737383">
      <w:pPr>
        <w:ind w:left="1080"/>
      </w:pPr>
      <w:r>
        <w:t xml:space="preserve">2. O sistema apresenta a mensagem; </w:t>
      </w:r>
      <w:r>
        <w:rPr>
          <w:rFonts w:cs="Arial"/>
          <w:b/>
          <w:szCs w:val="24"/>
        </w:rPr>
        <w:t>[MSG036</w:t>
      </w:r>
      <w:r w:rsidRPr="00175AF9">
        <w:rPr>
          <w:rFonts w:cs="Arial"/>
          <w:b/>
          <w:szCs w:val="24"/>
        </w:rPr>
        <w:t>]</w:t>
      </w:r>
    </w:p>
    <w:p w:rsidR="00737383" w:rsidRPr="00A05E74" w:rsidRDefault="00737383" w:rsidP="00737383">
      <w:pPr>
        <w:ind w:left="1080"/>
      </w:pPr>
      <w:r>
        <w:t>3. O sistema retorna ao passo 2 do fluxo básico.</w:t>
      </w:r>
    </w:p>
    <w:p w:rsidR="00737383" w:rsidRDefault="00737383" w:rsidP="006A3D99">
      <w:pPr>
        <w:ind w:left="348"/>
        <w:rPr>
          <w:color w:val="auto"/>
        </w:rPr>
      </w:pPr>
    </w:p>
    <w:p w:rsidR="00737383" w:rsidRDefault="00737383" w:rsidP="006A3D99">
      <w:pPr>
        <w:ind w:left="348"/>
        <w:rPr>
          <w:color w:val="auto"/>
        </w:rPr>
      </w:pPr>
    </w:p>
    <w:p w:rsidR="006A3D99" w:rsidRDefault="00E562E7" w:rsidP="006A3D99">
      <w:pPr>
        <w:pStyle w:val="STJNvel1"/>
        <w:numPr>
          <w:ilvl w:val="0"/>
          <w:numId w:val="1"/>
        </w:numPr>
      </w:pPr>
      <w:bookmarkStart w:id="12" w:name="_Toc394565495"/>
      <w:r>
        <w:lastRenderedPageBreak/>
        <w:t>PONTOS DE INCLUSÃO</w:t>
      </w:r>
      <w:bookmarkStart w:id="13" w:name="_Toc373416696"/>
      <w:bookmarkEnd w:id="12"/>
    </w:p>
    <w:p w:rsidR="006A3D99" w:rsidRDefault="00E676EB" w:rsidP="00842B1F">
      <w:pPr>
        <w:tabs>
          <w:tab w:val="left" w:pos="1935"/>
        </w:tabs>
        <w:rPr>
          <w:rFonts w:cs="Arial"/>
          <w:iCs/>
          <w:color w:val="auto"/>
          <w:szCs w:val="24"/>
        </w:rPr>
      </w:pPr>
      <w:r w:rsidRPr="00E676EB">
        <w:rPr>
          <w:rFonts w:cs="Arial"/>
          <w:iCs/>
          <w:color w:val="auto"/>
          <w:szCs w:val="24"/>
        </w:rPr>
        <w:t>Não se aplica.</w:t>
      </w:r>
      <w:r w:rsidR="00842B1F">
        <w:rPr>
          <w:rFonts w:cs="Arial"/>
          <w:iCs/>
          <w:color w:val="auto"/>
          <w:szCs w:val="24"/>
        </w:rPr>
        <w:tab/>
      </w:r>
    </w:p>
    <w:p w:rsidR="00842B1F" w:rsidRPr="00E676EB" w:rsidRDefault="00842B1F" w:rsidP="00842B1F">
      <w:pPr>
        <w:tabs>
          <w:tab w:val="left" w:pos="1935"/>
        </w:tabs>
        <w:rPr>
          <w:rFonts w:cs="Arial"/>
          <w:iCs/>
          <w:color w:val="auto"/>
          <w:szCs w:val="24"/>
        </w:rPr>
      </w:pPr>
    </w:p>
    <w:p w:rsidR="006A3D99" w:rsidRDefault="006A3D99" w:rsidP="006A3D99">
      <w:pPr>
        <w:ind w:left="348"/>
      </w:pPr>
    </w:p>
    <w:p w:rsidR="006A3D99" w:rsidRPr="006A3D99" w:rsidRDefault="00E562E7" w:rsidP="006A3D99">
      <w:pPr>
        <w:pStyle w:val="STJNvel1"/>
        <w:numPr>
          <w:ilvl w:val="0"/>
          <w:numId w:val="1"/>
        </w:numPr>
      </w:pPr>
      <w:bookmarkStart w:id="14" w:name="_Toc394565496"/>
      <w:r>
        <w:t>PONTOS DE EXTENSÃO</w:t>
      </w:r>
      <w:bookmarkEnd w:id="14"/>
    </w:p>
    <w:bookmarkEnd w:id="13"/>
    <w:p w:rsidR="006A3D99" w:rsidRDefault="00CA4C49" w:rsidP="006A3D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Não se aplica.</w:t>
      </w:r>
    </w:p>
    <w:p w:rsidR="00E562E7" w:rsidRPr="00E562E7" w:rsidRDefault="00E562E7" w:rsidP="00E562E7"/>
    <w:p w:rsidR="006A3D99" w:rsidRDefault="006A3D99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5" w:name="_Toc394565497"/>
      <w:r>
        <w:t>FREQÜÊNCIA DE OCORRÊNCIA</w:t>
      </w:r>
      <w:bookmarkEnd w:id="15"/>
    </w:p>
    <w:p w:rsidR="00177937" w:rsidRDefault="00177937">
      <w:pPr>
        <w:pStyle w:val="RUPCorpo1"/>
        <w:rPr>
          <w:i/>
          <w:iCs/>
          <w:color w:val="0000FF"/>
        </w:rPr>
      </w:pPr>
    </w:p>
    <w:p w:rsidR="00177937" w:rsidRPr="006B50AA" w:rsidRDefault="006B50AA" w:rsidP="00952D8D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6B50AA">
        <w:rPr>
          <w:i w:val="0"/>
          <w:iCs/>
          <w:color w:val="auto"/>
          <w:sz w:val="24"/>
          <w:szCs w:val="24"/>
        </w:rPr>
        <w:t>Não se aplica.</w:t>
      </w:r>
    </w:p>
    <w:p w:rsidR="00177937" w:rsidRPr="006A3D99" w:rsidRDefault="00177937" w:rsidP="006A3D99">
      <w:pPr>
        <w:ind w:left="348"/>
        <w:rPr>
          <w:color w:val="auto"/>
        </w:rPr>
      </w:pP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6" w:name="_Toc125373395"/>
      <w:bookmarkStart w:id="17" w:name="_Toc394565498"/>
      <w:r>
        <w:t>REFERÊNCIAS</w:t>
      </w:r>
      <w:bookmarkEnd w:id="16"/>
      <w:bookmarkEnd w:id="17"/>
    </w:p>
    <w:p w:rsidR="00177937" w:rsidRDefault="00177937" w:rsidP="00BD54F5">
      <w:pPr>
        <w:pStyle w:val="Instruo"/>
        <w:jc w:val="both"/>
        <w:rPr>
          <w:i w:val="0"/>
          <w:iCs/>
        </w:rPr>
      </w:pPr>
    </w:p>
    <w:p w:rsidR="006B50AA" w:rsidRPr="006E076A" w:rsidRDefault="006B50AA" w:rsidP="006E076A">
      <w:pPr>
        <w:pStyle w:val="Instruo"/>
        <w:numPr>
          <w:ilvl w:val="0"/>
          <w:numId w:val="24"/>
        </w:numPr>
        <w:jc w:val="both"/>
        <w:rPr>
          <w:i w:val="0"/>
          <w:color w:val="000000"/>
          <w:sz w:val="24"/>
        </w:rPr>
      </w:pPr>
      <w:r w:rsidRPr="006E076A">
        <w:rPr>
          <w:i w:val="0"/>
          <w:color w:val="000000"/>
          <w:sz w:val="24"/>
        </w:rPr>
        <w:t>Documento de Mensagens</w:t>
      </w:r>
      <w:r w:rsidR="008F4C84" w:rsidRPr="006E076A">
        <w:rPr>
          <w:i w:val="0"/>
          <w:color w:val="000000"/>
          <w:sz w:val="24"/>
        </w:rPr>
        <w:t xml:space="preserve"> – </w:t>
      </w:r>
      <w:r w:rsidR="000E41ED">
        <w:rPr>
          <w:i w:val="0"/>
          <w:color w:val="000000"/>
          <w:sz w:val="24"/>
        </w:rPr>
        <w:t>1</w:t>
      </w:r>
      <w:r w:rsidR="008F4C84" w:rsidRPr="006E076A">
        <w:rPr>
          <w:i w:val="0"/>
          <w:color w:val="000000"/>
          <w:sz w:val="24"/>
        </w:rPr>
        <w:t>.</w:t>
      </w:r>
      <w:r w:rsidR="000E41ED">
        <w:rPr>
          <w:i w:val="0"/>
          <w:color w:val="000000"/>
          <w:sz w:val="24"/>
        </w:rPr>
        <w:t>00</w:t>
      </w:r>
    </w:p>
    <w:p w:rsidR="006B50AA" w:rsidRPr="006E076A" w:rsidRDefault="006B50AA" w:rsidP="006E076A">
      <w:pPr>
        <w:pStyle w:val="PargrafodaLista"/>
        <w:numPr>
          <w:ilvl w:val="0"/>
          <w:numId w:val="24"/>
        </w:numPr>
        <w:rPr>
          <w:rFonts w:ascii="Arial" w:hAnsi="Arial" w:cs="Arial"/>
          <w:kern w:val="0"/>
        </w:rPr>
      </w:pPr>
      <w:r w:rsidRPr="006E076A">
        <w:rPr>
          <w:rFonts w:ascii="Arial" w:hAnsi="Arial" w:cs="Arial"/>
          <w:kern w:val="0"/>
        </w:rPr>
        <w:t>Documento de Regras de Negócio</w:t>
      </w:r>
      <w:r w:rsidR="008F4C84" w:rsidRPr="006E076A">
        <w:rPr>
          <w:rFonts w:ascii="Arial" w:hAnsi="Arial" w:cs="Arial"/>
          <w:kern w:val="0"/>
        </w:rPr>
        <w:t xml:space="preserve"> – </w:t>
      </w:r>
      <w:r w:rsidR="000E41ED">
        <w:rPr>
          <w:rFonts w:ascii="Arial" w:hAnsi="Arial" w:cs="Arial"/>
          <w:kern w:val="0"/>
        </w:rPr>
        <w:t>1</w:t>
      </w:r>
      <w:r w:rsidR="008F4C84" w:rsidRPr="006E076A">
        <w:rPr>
          <w:rFonts w:ascii="Arial" w:hAnsi="Arial" w:cs="Arial"/>
          <w:kern w:val="0"/>
        </w:rPr>
        <w:t>.</w:t>
      </w:r>
      <w:r w:rsidR="000E41ED">
        <w:rPr>
          <w:rFonts w:ascii="Arial" w:hAnsi="Arial" w:cs="Arial"/>
          <w:kern w:val="0"/>
        </w:rPr>
        <w:t>00</w:t>
      </w:r>
    </w:p>
    <w:p w:rsidR="006B50AA" w:rsidRPr="006E076A" w:rsidRDefault="006B50AA" w:rsidP="006E076A">
      <w:pPr>
        <w:pStyle w:val="PargrafodaLista"/>
        <w:numPr>
          <w:ilvl w:val="0"/>
          <w:numId w:val="24"/>
        </w:numPr>
        <w:rPr>
          <w:rFonts w:ascii="Arial" w:hAnsi="Arial" w:cs="Arial"/>
          <w:kern w:val="0"/>
        </w:rPr>
      </w:pPr>
      <w:r w:rsidRPr="006E076A">
        <w:rPr>
          <w:rFonts w:ascii="Arial" w:hAnsi="Arial" w:cs="Arial"/>
          <w:kern w:val="0"/>
        </w:rPr>
        <w:t>Glossário</w:t>
      </w:r>
      <w:r w:rsidR="008F4C84" w:rsidRPr="006E076A">
        <w:rPr>
          <w:rFonts w:ascii="Arial" w:hAnsi="Arial" w:cs="Arial"/>
          <w:kern w:val="0"/>
        </w:rPr>
        <w:t xml:space="preserve"> – </w:t>
      </w:r>
      <w:r w:rsidR="000E41ED">
        <w:rPr>
          <w:rFonts w:ascii="Arial" w:hAnsi="Arial" w:cs="Arial"/>
          <w:kern w:val="0"/>
        </w:rPr>
        <w:t>1.00</w:t>
      </w:r>
    </w:p>
    <w:p w:rsidR="006B50AA" w:rsidRPr="006E076A" w:rsidRDefault="006B50AA" w:rsidP="006E076A">
      <w:pPr>
        <w:pStyle w:val="PargrafodaLista"/>
        <w:numPr>
          <w:ilvl w:val="0"/>
          <w:numId w:val="24"/>
        </w:numPr>
        <w:rPr>
          <w:rFonts w:ascii="Arial" w:hAnsi="Arial" w:cs="Arial"/>
          <w:kern w:val="0"/>
        </w:rPr>
      </w:pPr>
      <w:r w:rsidRPr="006E076A">
        <w:rPr>
          <w:rFonts w:ascii="Arial" w:hAnsi="Arial" w:cs="Arial"/>
          <w:kern w:val="0"/>
        </w:rPr>
        <w:t>Interfaces de Telas</w:t>
      </w:r>
      <w:r w:rsidR="00AD0F8E">
        <w:rPr>
          <w:rFonts w:ascii="Arial" w:hAnsi="Arial" w:cs="Arial"/>
          <w:kern w:val="0"/>
        </w:rPr>
        <w:t xml:space="preserve"> – </w:t>
      </w:r>
      <w:r w:rsidR="000E41ED">
        <w:rPr>
          <w:rFonts w:ascii="Arial" w:hAnsi="Arial" w:cs="Arial"/>
          <w:kern w:val="0"/>
        </w:rPr>
        <w:t>1.00</w:t>
      </w:r>
    </w:p>
    <w:p w:rsidR="00DA474A" w:rsidRPr="006E076A" w:rsidRDefault="00DA474A" w:rsidP="006E076A">
      <w:pPr>
        <w:pStyle w:val="PargrafodaLista"/>
        <w:numPr>
          <w:ilvl w:val="0"/>
          <w:numId w:val="24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r w:rsidRPr="006E076A">
        <w:rPr>
          <w:rFonts w:ascii="Arial" w:hAnsi="Arial" w:cs="Arial"/>
          <w:iCs/>
          <w:szCs w:val="24"/>
        </w:rPr>
        <w:t xml:space="preserve">UC001_Manter Evento </w:t>
      </w:r>
      <w:r w:rsidR="005678B6" w:rsidRPr="006E076A">
        <w:rPr>
          <w:rFonts w:ascii="Arial" w:hAnsi="Arial" w:cs="Arial"/>
          <w:iCs/>
          <w:szCs w:val="24"/>
        </w:rPr>
        <w:t>–</w:t>
      </w:r>
      <w:r w:rsidRPr="006E076A">
        <w:rPr>
          <w:rFonts w:ascii="Arial" w:hAnsi="Arial" w:cs="Arial"/>
          <w:iCs/>
          <w:szCs w:val="24"/>
        </w:rPr>
        <w:t xml:space="preserve"> </w:t>
      </w:r>
      <w:r w:rsidR="000E41ED">
        <w:rPr>
          <w:rFonts w:ascii="Arial" w:hAnsi="Arial" w:cs="Arial"/>
          <w:iCs/>
          <w:szCs w:val="24"/>
        </w:rPr>
        <w:t>1.00</w:t>
      </w:r>
    </w:p>
    <w:p w:rsidR="006B50AA" w:rsidRPr="006B50AA" w:rsidRDefault="006B50AA" w:rsidP="006B50AA">
      <w:pPr>
        <w:ind w:left="360"/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8" w:name="_Toc394565499"/>
      <w:r>
        <w:t>REFERÊNCIAS BIBLIOGRÁFICAS</w:t>
      </w:r>
      <w:bookmarkEnd w:id="18"/>
    </w:p>
    <w:p w:rsidR="00177937" w:rsidRDefault="00177937"/>
    <w:p w:rsidR="00177937" w:rsidRDefault="006B50AA">
      <w:bookmarkStart w:id="19" w:name="_Toc125373396"/>
      <w:r>
        <w:t>Não se aplica.</w:t>
      </w:r>
    </w:p>
    <w:p w:rsidR="00177937" w:rsidRDefault="00177937" w:rsidP="0073491E">
      <w:pPr>
        <w:pStyle w:val="STJNvel1"/>
        <w:numPr>
          <w:ilvl w:val="0"/>
          <w:numId w:val="1"/>
        </w:numPr>
      </w:pPr>
      <w:r>
        <w:br w:type="page"/>
      </w:r>
      <w:bookmarkStart w:id="20" w:name="_Toc394565500"/>
      <w:r>
        <w:lastRenderedPageBreak/>
        <w:t>ASSINATURAS</w:t>
      </w:r>
      <w:bookmarkEnd w:id="1"/>
      <w:bookmarkEnd w:id="19"/>
      <w:bookmarkEnd w:id="20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F65BE2">
        <w:trPr>
          <w:cantSplit/>
          <w:trHeight w:val="1032"/>
          <w:jc w:val="center"/>
        </w:trPr>
        <w:tc>
          <w:tcPr>
            <w:tcW w:w="4932" w:type="dxa"/>
          </w:tcPr>
          <w:p w:rsidR="00F65BE2" w:rsidRDefault="00F65BE2" w:rsidP="00E51900">
            <w:pPr>
              <w:pStyle w:val="CTMISTabela"/>
            </w:pPr>
          </w:p>
          <w:p w:rsidR="00F65BE2" w:rsidRDefault="00F65BE2" w:rsidP="00E51900">
            <w:pPr>
              <w:pStyle w:val="CTMISTabela"/>
            </w:pPr>
            <w:r>
              <w:t>Data: ___/___/_____</w:t>
            </w:r>
          </w:p>
          <w:p w:rsidR="00F65BE2" w:rsidRDefault="00F65BE2" w:rsidP="00E51900">
            <w:pPr>
              <w:pStyle w:val="CTMISTabela"/>
            </w:pPr>
          </w:p>
        </w:tc>
        <w:tc>
          <w:tcPr>
            <w:tcW w:w="4932" w:type="dxa"/>
          </w:tcPr>
          <w:p w:rsidR="00F65BE2" w:rsidRDefault="00F65BE2" w:rsidP="00E51900">
            <w:pPr>
              <w:pStyle w:val="CTMISTabela"/>
            </w:pPr>
          </w:p>
          <w:p w:rsidR="00F65BE2" w:rsidRDefault="00F65BE2" w:rsidP="00E51900">
            <w:pPr>
              <w:pStyle w:val="CTMISTabela"/>
            </w:pPr>
            <w:r>
              <w:t>Data: ___/___/_____</w:t>
            </w:r>
          </w:p>
          <w:p w:rsidR="00F65BE2" w:rsidRDefault="00F65BE2" w:rsidP="00E51900">
            <w:pPr>
              <w:pStyle w:val="CTMISTabela"/>
            </w:pPr>
          </w:p>
        </w:tc>
      </w:tr>
      <w:tr w:rsidR="00F65BE2">
        <w:trPr>
          <w:cantSplit/>
          <w:trHeight w:val="679"/>
          <w:jc w:val="center"/>
        </w:trPr>
        <w:tc>
          <w:tcPr>
            <w:tcW w:w="4932" w:type="dxa"/>
          </w:tcPr>
          <w:p w:rsidR="00F65BE2" w:rsidRPr="00E51900" w:rsidRDefault="00F65BE2" w:rsidP="00E51900">
            <w:pPr>
              <w:pStyle w:val="CTMISInstrues"/>
            </w:pPr>
            <w:r w:rsidRPr="00E51900">
              <w:t>Carlos Eduardo Gonçalves da Silva</w:t>
            </w:r>
          </w:p>
          <w:p w:rsidR="00F65BE2" w:rsidRPr="00E51900" w:rsidRDefault="00F65BE2" w:rsidP="00E51900">
            <w:pPr>
              <w:pStyle w:val="CTMISTabela"/>
            </w:pPr>
            <w:r w:rsidRPr="00E51900">
              <w:t>Assessoria de Cerimonial e Rel. Públicas</w:t>
            </w:r>
            <w:r w:rsidRPr="00E51900">
              <w:br/>
            </w:r>
          </w:p>
          <w:p w:rsidR="00F65BE2" w:rsidRDefault="00F65BE2" w:rsidP="00E51900">
            <w:pPr>
              <w:pStyle w:val="CTMISTabela"/>
            </w:pPr>
          </w:p>
        </w:tc>
        <w:tc>
          <w:tcPr>
            <w:tcW w:w="4932" w:type="dxa"/>
          </w:tcPr>
          <w:p w:rsidR="00F65BE2" w:rsidRDefault="00F65BE2" w:rsidP="00E51900">
            <w:pPr>
              <w:pStyle w:val="CTMISInstrues"/>
            </w:pPr>
            <w:r>
              <w:t>Rayanne Felício</w:t>
            </w:r>
          </w:p>
          <w:p w:rsidR="005242EF" w:rsidRDefault="00F65BE2" w:rsidP="005242EF">
            <w:pPr>
              <w:pStyle w:val="CTMISTabela"/>
            </w:pPr>
            <w:r>
              <w:t>Analista de Requisito</w:t>
            </w:r>
          </w:p>
          <w:p w:rsidR="00F65BE2" w:rsidRDefault="00F65BE2" w:rsidP="005242EF">
            <w:pPr>
              <w:pStyle w:val="CTMISTabela"/>
            </w:pPr>
            <w:r>
              <w:t>CTIS</w:t>
            </w:r>
          </w:p>
        </w:tc>
      </w:tr>
    </w:tbl>
    <w:p w:rsidR="00177937" w:rsidRDefault="00177937"/>
    <w:p w:rsidR="00F446BB" w:rsidRDefault="00F446BB"/>
    <w:sectPr w:rsidR="00F446BB" w:rsidSect="00D1118C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7E7" w:rsidRDefault="00E757E7">
      <w:r>
        <w:separator/>
      </w:r>
    </w:p>
  </w:endnote>
  <w:endnote w:type="continuationSeparator" w:id="0">
    <w:p w:rsidR="00E757E7" w:rsidRDefault="00E757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D7AC2">
      <w:trPr>
        <w:cantSplit/>
        <w:jc w:val="center"/>
      </w:trPr>
      <w:tc>
        <w:tcPr>
          <w:tcW w:w="8268" w:type="dxa"/>
        </w:tcPr>
        <w:p w:rsidR="003D7AC2" w:rsidRDefault="00524669" w:rsidP="00504BF1">
          <w:pPr>
            <w:pStyle w:val="Rodap"/>
            <w:ind w:right="360"/>
            <w:rPr>
              <w:sz w:val="20"/>
            </w:rPr>
          </w:pPr>
          <w:r w:rsidRPr="00524669">
            <w:rPr>
              <w:sz w:val="20"/>
            </w:rPr>
            <w:t>sigeven_escu_uc005_importar_lista_excel</w:t>
          </w:r>
        </w:p>
      </w:tc>
      <w:tc>
        <w:tcPr>
          <w:tcW w:w="1794" w:type="dxa"/>
          <w:vAlign w:val="center"/>
        </w:tcPr>
        <w:p w:rsidR="003D7AC2" w:rsidRDefault="003D7AC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74581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4581B">
            <w:rPr>
              <w:rStyle w:val="Nmerodepgina"/>
              <w:sz w:val="20"/>
            </w:rPr>
            <w:fldChar w:fldCharType="separate"/>
          </w:r>
          <w:r w:rsidR="00133396">
            <w:rPr>
              <w:rStyle w:val="Nmerodepgina"/>
              <w:noProof/>
              <w:sz w:val="20"/>
            </w:rPr>
            <w:t>2</w:t>
          </w:r>
          <w:r w:rsidR="0074581B">
            <w:rPr>
              <w:rStyle w:val="Nmerodepgina"/>
              <w:sz w:val="20"/>
            </w:rPr>
            <w:fldChar w:fldCharType="end"/>
          </w:r>
          <w:r w:rsidR="00524669"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74581B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74581B">
            <w:rPr>
              <w:sz w:val="20"/>
            </w:rPr>
            <w:fldChar w:fldCharType="separate"/>
          </w:r>
          <w:r w:rsidR="00133396">
            <w:rPr>
              <w:noProof/>
              <w:sz w:val="20"/>
            </w:rPr>
            <w:t>7</w:t>
          </w:r>
          <w:r w:rsidR="0074581B">
            <w:rPr>
              <w:sz w:val="20"/>
            </w:rPr>
            <w:fldChar w:fldCharType="end"/>
          </w:r>
        </w:p>
      </w:tc>
    </w:tr>
  </w:tbl>
  <w:p w:rsidR="003D7AC2" w:rsidRDefault="003D7AC2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D7AC2" w:rsidRPr="005449C2">
      <w:trPr>
        <w:cantSplit/>
        <w:jc w:val="center"/>
      </w:trPr>
      <w:tc>
        <w:tcPr>
          <w:tcW w:w="8268" w:type="dxa"/>
        </w:tcPr>
        <w:p w:rsidR="003D7AC2" w:rsidRPr="005449C2" w:rsidRDefault="00524669" w:rsidP="00504BF1">
          <w:pPr>
            <w:pStyle w:val="Rodap"/>
            <w:ind w:right="360"/>
            <w:rPr>
              <w:sz w:val="20"/>
            </w:rPr>
          </w:pPr>
          <w:r w:rsidRPr="00524669">
            <w:rPr>
              <w:sz w:val="20"/>
            </w:rPr>
            <w:t>sigeven_escu_uc005_importar_lista_excel</w:t>
          </w:r>
        </w:p>
      </w:tc>
      <w:tc>
        <w:tcPr>
          <w:tcW w:w="1794" w:type="dxa"/>
          <w:vAlign w:val="center"/>
        </w:tcPr>
        <w:p w:rsidR="003D7AC2" w:rsidRPr="005449C2" w:rsidRDefault="003D7AC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74581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74581B" w:rsidRPr="005449C2">
            <w:rPr>
              <w:sz w:val="20"/>
            </w:rPr>
            <w:fldChar w:fldCharType="separate"/>
          </w:r>
          <w:r w:rsidR="00133396">
            <w:rPr>
              <w:noProof/>
              <w:sz w:val="20"/>
            </w:rPr>
            <w:t>7</w:t>
          </w:r>
          <w:r w:rsidR="0074581B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74581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74581B" w:rsidRPr="005449C2">
            <w:rPr>
              <w:sz w:val="20"/>
            </w:rPr>
            <w:fldChar w:fldCharType="separate"/>
          </w:r>
          <w:r w:rsidR="00133396">
            <w:rPr>
              <w:noProof/>
              <w:sz w:val="20"/>
            </w:rPr>
            <w:t>7</w:t>
          </w:r>
          <w:r w:rsidR="0074581B" w:rsidRPr="005449C2">
            <w:rPr>
              <w:sz w:val="20"/>
            </w:rPr>
            <w:fldChar w:fldCharType="end"/>
          </w:r>
        </w:p>
      </w:tc>
    </w:tr>
  </w:tbl>
  <w:p w:rsidR="003D7AC2" w:rsidRPr="005449C2" w:rsidRDefault="003D7AC2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7E7" w:rsidRDefault="00E757E7">
      <w:r>
        <w:separator/>
      </w:r>
    </w:p>
  </w:footnote>
  <w:footnote w:type="continuationSeparator" w:id="0">
    <w:p w:rsidR="00E757E7" w:rsidRDefault="00E757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AC2" w:rsidRDefault="003D7AC2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3D7AC2">
      <w:trPr>
        <w:cantSplit/>
        <w:trHeight w:val="575"/>
        <w:jc w:val="center"/>
      </w:trPr>
      <w:tc>
        <w:tcPr>
          <w:tcW w:w="691" w:type="pct"/>
          <w:vAlign w:val="center"/>
        </w:tcPr>
        <w:p w:rsidR="003D7AC2" w:rsidRDefault="003D7AC2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3D7AC2" w:rsidRDefault="003D7AC2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-185420</wp:posOffset>
                </wp:positionV>
                <wp:extent cx="994410" cy="1009650"/>
                <wp:effectExtent l="19050" t="0" r="0" b="0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441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3D7AC2" w:rsidRPr="003E7920" w:rsidRDefault="00B2495B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Importar Lista do Excel</w:t>
          </w:r>
        </w:p>
        <w:p w:rsidR="003D7AC2" w:rsidRPr="003E7920" w:rsidRDefault="003D7AC2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3D7AC2" w:rsidRPr="00017D2E" w:rsidRDefault="0074581B" w:rsidP="00EB621E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3D7AC2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3D7AC2" w:rsidRDefault="003D7AC2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3D7AC2" w:rsidRDefault="003D7AC2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75324AF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91A5077"/>
    <w:multiLevelType w:val="hybridMultilevel"/>
    <w:tmpl w:val="514AD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5A46973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0F13A0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5547CB"/>
    <w:multiLevelType w:val="hybridMultilevel"/>
    <w:tmpl w:val="DA905452"/>
    <w:lvl w:ilvl="0" w:tplc="9F5650CE">
      <w:start w:val="1"/>
      <w:numFmt w:val="decimal"/>
      <w:lvlText w:val="FA-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>
    <w:nsid w:val="3E807B8F"/>
    <w:multiLevelType w:val="hybridMultilevel"/>
    <w:tmpl w:val="ECFC44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6431661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C291491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2"/>
  </w:num>
  <w:num w:numId="2">
    <w:abstractNumId w:val="24"/>
  </w:num>
  <w:num w:numId="3">
    <w:abstractNumId w:val="4"/>
  </w:num>
  <w:num w:numId="4">
    <w:abstractNumId w:val="11"/>
  </w:num>
  <w:num w:numId="5">
    <w:abstractNumId w:val="17"/>
  </w:num>
  <w:num w:numId="6">
    <w:abstractNumId w:val="19"/>
  </w:num>
  <w:num w:numId="7">
    <w:abstractNumId w:val="13"/>
  </w:num>
  <w:num w:numId="8">
    <w:abstractNumId w:val="8"/>
  </w:num>
  <w:num w:numId="9">
    <w:abstractNumId w:val="15"/>
  </w:num>
  <w:num w:numId="10">
    <w:abstractNumId w:val="9"/>
  </w:num>
  <w:num w:numId="11">
    <w:abstractNumId w:val="21"/>
  </w:num>
  <w:num w:numId="12">
    <w:abstractNumId w:val="23"/>
  </w:num>
  <w:num w:numId="13">
    <w:abstractNumId w:val="18"/>
  </w:num>
  <w:num w:numId="14">
    <w:abstractNumId w:val="3"/>
  </w:num>
  <w:num w:numId="15">
    <w:abstractNumId w:val="12"/>
  </w:num>
  <w:num w:numId="16">
    <w:abstractNumId w:val="5"/>
  </w:num>
  <w:num w:numId="17">
    <w:abstractNumId w:val="25"/>
  </w:num>
  <w:num w:numId="18">
    <w:abstractNumId w:val="2"/>
  </w:num>
  <w:num w:numId="19">
    <w:abstractNumId w:val="10"/>
  </w:num>
  <w:num w:numId="20">
    <w:abstractNumId w:val="20"/>
  </w:num>
  <w:num w:numId="21">
    <w:abstractNumId w:val="7"/>
  </w:num>
  <w:num w:numId="22">
    <w:abstractNumId w:val="6"/>
  </w:num>
  <w:num w:numId="23">
    <w:abstractNumId w:val="16"/>
  </w:num>
  <w:num w:numId="24">
    <w:abstractNumId w:val="1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04450"/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05D4"/>
    <w:rsid w:val="00001079"/>
    <w:rsid w:val="00003922"/>
    <w:rsid w:val="0000620B"/>
    <w:rsid w:val="00010BF8"/>
    <w:rsid w:val="00017D2E"/>
    <w:rsid w:val="000324B3"/>
    <w:rsid w:val="00035CAE"/>
    <w:rsid w:val="000402ED"/>
    <w:rsid w:val="0004687E"/>
    <w:rsid w:val="00052CB3"/>
    <w:rsid w:val="00074427"/>
    <w:rsid w:val="00080A4A"/>
    <w:rsid w:val="000843D5"/>
    <w:rsid w:val="00090D8A"/>
    <w:rsid w:val="00092B67"/>
    <w:rsid w:val="00097FE0"/>
    <w:rsid w:val="000A19E4"/>
    <w:rsid w:val="000C23C8"/>
    <w:rsid w:val="000C3CF1"/>
    <w:rsid w:val="000D7579"/>
    <w:rsid w:val="000D7782"/>
    <w:rsid w:val="000E41ED"/>
    <w:rsid w:val="0011573D"/>
    <w:rsid w:val="001274FA"/>
    <w:rsid w:val="00132AD1"/>
    <w:rsid w:val="00133396"/>
    <w:rsid w:val="001439EE"/>
    <w:rsid w:val="00144396"/>
    <w:rsid w:val="00144A01"/>
    <w:rsid w:val="001608E0"/>
    <w:rsid w:val="00164D13"/>
    <w:rsid w:val="00167F12"/>
    <w:rsid w:val="00173B74"/>
    <w:rsid w:val="00177937"/>
    <w:rsid w:val="00191591"/>
    <w:rsid w:val="0019250A"/>
    <w:rsid w:val="001A6B33"/>
    <w:rsid w:val="001B7C5D"/>
    <w:rsid w:val="001C5813"/>
    <w:rsid w:val="001E6D3B"/>
    <w:rsid w:val="001E70EA"/>
    <w:rsid w:val="001F25E4"/>
    <w:rsid w:val="001F4288"/>
    <w:rsid w:val="0021127D"/>
    <w:rsid w:val="00214021"/>
    <w:rsid w:val="00214BCE"/>
    <w:rsid w:val="00225301"/>
    <w:rsid w:val="002436DB"/>
    <w:rsid w:val="00244368"/>
    <w:rsid w:val="00251C0C"/>
    <w:rsid w:val="00261554"/>
    <w:rsid w:val="00267603"/>
    <w:rsid w:val="00271236"/>
    <w:rsid w:val="00276B6B"/>
    <w:rsid w:val="0029075A"/>
    <w:rsid w:val="00297C4D"/>
    <w:rsid w:val="002A21FA"/>
    <w:rsid w:val="002A270C"/>
    <w:rsid w:val="002A346F"/>
    <w:rsid w:val="002C190B"/>
    <w:rsid w:val="002C2A4C"/>
    <w:rsid w:val="002C6007"/>
    <w:rsid w:val="002E62A7"/>
    <w:rsid w:val="00304728"/>
    <w:rsid w:val="00317496"/>
    <w:rsid w:val="00323B03"/>
    <w:rsid w:val="00341CCE"/>
    <w:rsid w:val="00342D04"/>
    <w:rsid w:val="003538F9"/>
    <w:rsid w:val="00354AB1"/>
    <w:rsid w:val="00361674"/>
    <w:rsid w:val="00370DDF"/>
    <w:rsid w:val="0037746A"/>
    <w:rsid w:val="00380020"/>
    <w:rsid w:val="003C0707"/>
    <w:rsid w:val="003C6A4F"/>
    <w:rsid w:val="003D7AC2"/>
    <w:rsid w:val="003D7C14"/>
    <w:rsid w:val="003E7920"/>
    <w:rsid w:val="004047B9"/>
    <w:rsid w:val="00420195"/>
    <w:rsid w:val="00424594"/>
    <w:rsid w:val="00433127"/>
    <w:rsid w:val="00442594"/>
    <w:rsid w:val="00452513"/>
    <w:rsid w:val="004576D5"/>
    <w:rsid w:val="00474E13"/>
    <w:rsid w:val="00482A45"/>
    <w:rsid w:val="00487671"/>
    <w:rsid w:val="00487AB2"/>
    <w:rsid w:val="00492B80"/>
    <w:rsid w:val="0049462D"/>
    <w:rsid w:val="00495D56"/>
    <w:rsid w:val="004A3893"/>
    <w:rsid w:val="004B2A5D"/>
    <w:rsid w:val="004B4C17"/>
    <w:rsid w:val="004C2FF7"/>
    <w:rsid w:val="004D177F"/>
    <w:rsid w:val="004D2EA0"/>
    <w:rsid w:val="004D6F5E"/>
    <w:rsid w:val="004D7696"/>
    <w:rsid w:val="004E3A38"/>
    <w:rsid w:val="004F1304"/>
    <w:rsid w:val="004F2287"/>
    <w:rsid w:val="00504BCB"/>
    <w:rsid w:val="00504BF1"/>
    <w:rsid w:val="00516025"/>
    <w:rsid w:val="005242EF"/>
    <w:rsid w:val="00524519"/>
    <w:rsid w:val="00524669"/>
    <w:rsid w:val="005256E3"/>
    <w:rsid w:val="00531A06"/>
    <w:rsid w:val="00532D94"/>
    <w:rsid w:val="00540D14"/>
    <w:rsid w:val="005449C2"/>
    <w:rsid w:val="00561693"/>
    <w:rsid w:val="00565A79"/>
    <w:rsid w:val="005678B6"/>
    <w:rsid w:val="00572584"/>
    <w:rsid w:val="00591A3D"/>
    <w:rsid w:val="005963DD"/>
    <w:rsid w:val="005B4972"/>
    <w:rsid w:val="005B5AE2"/>
    <w:rsid w:val="005C1734"/>
    <w:rsid w:val="005C5DCF"/>
    <w:rsid w:val="005C7D2C"/>
    <w:rsid w:val="005E2BEE"/>
    <w:rsid w:val="005E2FDE"/>
    <w:rsid w:val="005E3850"/>
    <w:rsid w:val="005E6C71"/>
    <w:rsid w:val="005F24BB"/>
    <w:rsid w:val="005F5B48"/>
    <w:rsid w:val="0061011F"/>
    <w:rsid w:val="00611266"/>
    <w:rsid w:val="006235D0"/>
    <w:rsid w:val="006452D1"/>
    <w:rsid w:val="00646181"/>
    <w:rsid w:val="00655421"/>
    <w:rsid w:val="006711D4"/>
    <w:rsid w:val="006903C2"/>
    <w:rsid w:val="00691FE6"/>
    <w:rsid w:val="006A3D99"/>
    <w:rsid w:val="006B46FD"/>
    <w:rsid w:val="006B50AA"/>
    <w:rsid w:val="006C62FC"/>
    <w:rsid w:val="006D3D16"/>
    <w:rsid w:val="006D5088"/>
    <w:rsid w:val="006E076A"/>
    <w:rsid w:val="006E2E3D"/>
    <w:rsid w:val="006E3447"/>
    <w:rsid w:val="006F02D1"/>
    <w:rsid w:val="006F203A"/>
    <w:rsid w:val="0070589E"/>
    <w:rsid w:val="00710574"/>
    <w:rsid w:val="00714358"/>
    <w:rsid w:val="0073491E"/>
    <w:rsid w:val="00735347"/>
    <w:rsid w:val="00737383"/>
    <w:rsid w:val="0074075C"/>
    <w:rsid w:val="0074581B"/>
    <w:rsid w:val="0075437D"/>
    <w:rsid w:val="00754AC4"/>
    <w:rsid w:val="00762B63"/>
    <w:rsid w:val="0077084E"/>
    <w:rsid w:val="007716CA"/>
    <w:rsid w:val="00781672"/>
    <w:rsid w:val="00782057"/>
    <w:rsid w:val="00794C3F"/>
    <w:rsid w:val="00796941"/>
    <w:rsid w:val="007A3A29"/>
    <w:rsid w:val="007B51ED"/>
    <w:rsid w:val="007C2BCC"/>
    <w:rsid w:val="007D3CBC"/>
    <w:rsid w:val="007D48C2"/>
    <w:rsid w:val="007D4A8F"/>
    <w:rsid w:val="007D5B5A"/>
    <w:rsid w:val="007D7C05"/>
    <w:rsid w:val="007E7D5E"/>
    <w:rsid w:val="00801A27"/>
    <w:rsid w:val="00804B08"/>
    <w:rsid w:val="00806AC1"/>
    <w:rsid w:val="008121E3"/>
    <w:rsid w:val="008124B5"/>
    <w:rsid w:val="00830738"/>
    <w:rsid w:val="008352E3"/>
    <w:rsid w:val="00835916"/>
    <w:rsid w:val="00841052"/>
    <w:rsid w:val="00842B1F"/>
    <w:rsid w:val="0084308E"/>
    <w:rsid w:val="00863965"/>
    <w:rsid w:val="00864C7F"/>
    <w:rsid w:val="0086792E"/>
    <w:rsid w:val="00876764"/>
    <w:rsid w:val="00897754"/>
    <w:rsid w:val="008A4F08"/>
    <w:rsid w:val="008A74C4"/>
    <w:rsid w:val="008C090C"/>
    <w:rsid w:val="008F4C84"/>
    <w:rsid w:val="00902483"/>
    <w:rsid w:val="00910A86"/>
    <w:rsid w:val="00914E4A"/>
    <w:rsid w:val="00921221"/>
    <w:rsid w:val="00933FC4"/>
    <w:rsid w:val="00952D8D"/>
    <w:rsid w:val="00975ED5"/>
    <w:rsid w:val="0097691A"/>
    <w:rsid w:val="00981613"/>
    <w:rsid w:val="00983A82"/>
    <w:rsid w:val="00987490"/>
    <w:rsid w:val="00990238"/>
    <w:rsid w:val="009A13D3"/>
    <w:rsid w:val="009A2A02"/>
    <w:rsid w:val="009A5EA0"/>
    <w:rsid w:val="009A6A40"/>
    <w:rsid w:val="009C2F64"/>
    <w:rsid w:val="009D6487"/>
    <w:rsid w:val="00A04662"/>
    <w:rsid w:val="00A05D04"/>
    <w:rsid w:val="00A12075"/>
    <w:rsid w:val="00A133CF"/>
    <w:rsid w:val="00A13F2B"/>
    <w:rsid w:val="00A23BB9"/>
    <w:rsid w:val="00A254F8"/>
    <w:rsid w:val="00A254FD"/>
    <w:rsid w:val="00A31881"/>
    <w:rsid w:val="00A3256E"/>
    <w:rsid w:val="00A33CF5"/>
    <w:rsid w:val="00A5652C"/>
    <w:rsid w:val="00A6110E"/>
    <w:rsid w:val="00A64039"/>
    <w:rsid w:val="00A6465F"/>
    <w:rsid w:val="00A70C8C"/>
    <w:rsid w:val="00A91FA5"/>
    <w:rsid w:val="00A926BA"/>
    <w:rsid w:val="00A94ACD"/>
    <w:rsid w:val="00AA2B84"/>
    <w:rsid w:val="00AB51C0"/>
    <w:rsid w:val="00AB7A02"/>
    <w:rsid w:val="00AC501A"/>
    <w:rsid w:val="00AD04AC"/>
    <w:rsid w:val="00AD0F8E"/>
    <w:rsid w:val="00AD592D"/>
    <w:rsid w:val="00B02DB6"/>
    <w:rsid w:val="00B06590"/>
    <w:rsid w:val="00B2273A"/>
    <w:rsid w:val="00B2495B"/>
    <w:rsid w:val="00B259BA"/>
    <w:rsid w:val="00B660C0"/>
    <w:rsid w:val="00B7420E"/>
    <w:rsid w:val="00B904F8"/>
    <w:rsid w:val="00B96BF6"/>
    <w:rsid w:val="00BA4A1D"/>
    <w:rsid w:val="00BA4FD2"/>
    <w:rsid w:val="00BA74F4"/>
    <w:rsid w:val="00BB1A5E"/>
    <w:rsid w:val="00BB3601"/>
    <w:rsid w:val="00BC135D"/>
    <w:rsid w:val="00BC16B0"/>
    <w:rsid w:val="00BC630A"/>
    <w:rsid w:val="00BC7753"/>
    <w:rsid w:val="00BD1014"/>
    <w:rsid w:val="00BD54F5"/>
    <w:rsid w:val="00BD6E38"/>
    <w:rsid w:val="00BE1DDC"/>
    <w:rsid w:val="00BE46DE"/>
    <w:rsid w:val="00BF3843"/>
    <w:rsid w:val="00C00BA3"/>
    <w:rsid w:val="00C04545"/>
    <w:rsid w:val="00C12F13"/>
    <w:rsid w:val="00C250A0"/>
    <w:rsid w:val="00C32EBA"/>
    <w:rsid w:val="00C360A8"/>
    <w:rsid w:val="00C53001"/>
    <w:rsid w:val="00C53C45"/>
    <w:rsid w:val="00C628FB"/>
    <w:rsid w:val="00C9359B"/>
    <w:rsid w:val="00C9640C"/>
    <w:rsid w:val="00C97DDF"/>
    <w:rsid w:val="00CA15B6"/>
    <w:rsid w:val="00CA3667"/>
    <w:rsid w:val="00CA4C49"/>
    <w:rsid w:val="00CB1CAD"/>
    <w:rsid w:val="00CD0935"/>
    <w:rsid w:val="00CD3C86"/>
    <w:rsid w:val="00CD586A"/>
    <w:rsid w:val="00CD616A"/>
    <w:rsid w:val="00CE4BE9"/>
    <w:rsid w:val="00CF17E2"/>
    <w:rsid w:val="00CF3667"/>
    <w:rsid w:val="00D01839"/>
    <w:rsid w:val="00D023E2"/>
    <w:rsid w:val="00D02CAE"/>
    <w:rsid w:val="00D05031"/>
    <w:rsid w:val="00D1112D"/>
    <w:rsid w:val="00D1118C"/>
    <w:rsid w:val="00D12F82"/>
    <w:rsid w:val="00D36C8E"/>
    <w:rsid w:val="00D37775"/>
    <w:rsid w:val="00D41C63"/>
    <w:rsid w:val="00D61F29"/>
    <w:rsid w:val="00D66F4A"/>
    <w:rsid w:val="00D74E1E"/>
    <w:rsid w:val="00D81CDB"/>
    <w:rsid w:val="00DA0287"/>
    <w:rsid w:val="00DA1562"/>
    <w:rsid w:val="00DA37DA"/>
    <w:rsid w:val="00DA474A"/>
    <w:rsid w:val="00DA4E34"/>
    <w:rsid w:val="00DB06FC"/>
    <w:rsid w:val="00DB6CEB"/>
    <w:rsid w:val="00DC21D9"/>
    <w:rsid w:val="00DD5F8C"/>
    <w:rsid w:val="00DF45DB"/>
    <w:rsid w:val="00DF7224"/>
    <w:rsid w:val="00E22887"/>
    <w:rsid w:val="00E23960"/>
    <w:rsid w:val="00E25FAD"/>
    <w:rsid w:val="00E3554F"/>
    <w:rsid w:val="00E36657"/>
    <w:rsid w:val="00E4172D"/>
    <w:rsid w:val="00E4224B"/>
    <w:rsid w:val="00E51900"/>
    <w:rsid w:val="00E562E7"/>
    <w:rsid w:val="00E612DB"/>
    <w:rsid w:val="00E676EB"/>
    <w:rsid w:val="00E757E7"/>
    <w:rsid w:val="00E83581"/>
    <w:rsid w:val="00E86BF9"/>
    <w:rsid w:val="00EA1D4E"/>
    <w:rsid w:val="00EB19A0"/>
    <w:rsid w:val="00EB2C63"/>
    <w:rsid w:val="00EB5C39"/>
    <w:rsid w:val="00EB621E"/>
    <w:rsid w:val="00EE19A8"/>
    <w:rsid w:val="00EE29B9"/>
    <w:rsid w:val="00EF792A"/>
    <w:rsid w:val="00F1181C"/>
    <w:rsid w:val="00F13559"/>
    <w:rsid w:val="00F31096"/>
    <w:rsid w:val="00F436D5"/>
    <w:rsid w:val="00F446BB"/>
    <w:rsid w:val="00F44B99"/>
    <w:rsid w:val="00F65812"/>
    <w:rsid w:val="00F65BE2"/>
    <w:rsid w:val="00F75A7A"/>
    <w:rsid w:val="00F75A9A"/>
    <w:rsid w:val="00F819C3"/>
    <w:rsid w:val="00F82276"/>
    <w:rsid w:val="00F83E4E"/>
    <w:rsid w:val="00F843C3"/>
    <w:rsid w:val="00F85C18"/>
    <w:rsid w:val="00F87F52"/>
    <w:rsid w:val="00FA4CA6"/>
    <w:rsid w:val="00FB5142"/>
    <w:rsid w:val="00FB56A1"/>
    <w:rsid w:val="00FC11FF"/>
    <w:rsid w:val="00FE1E18"/>
    <w:rsid w:val="00FF34AB"/>
    <w:rsid w:val="00FF6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118C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1118C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D1118C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D1118C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D1118C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1118C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1118C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1118C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1118C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1118C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1118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1118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1118C"/>
    <w:rPr>
      <w:sz w:val="16"/>
    </w:rPr>
  </w:style>
  <w:style w:type="paragraph" w:styleId="Ttulo">
    <w:name w:val="Title"/>
    <w:basedOn w:val="Normal"/>
    <w:next w:val="Normal"/>
    <w:qFormat/>
    <w:rsid w:val="00D1118C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51900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D1118C"/>
    <w:rPr>
      <w:color w:val="800080"/>
      <w:u w:val="single"/>
    </w:rPr>
  </w:style>
  <w:style w:type="paragraph" w:customStyle="1" w:styleId="CTMISCorpo1">
    <w:name w:val="CTM/IS Corpo 1"/>
    <w:autoRedefine/>
    <w:rsid w:val="00D1118C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D1118C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D1118C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D1118C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1118C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E51900"/>
    <w:pPr>
      <w:spacing w:before="60" w:after="60"/>
      <w:jc w:val="center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1118C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1118C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1118C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1118C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1118C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1118C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1118C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1118C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1118C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1118C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1118C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1118C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1118C"/>
    <w:rPr>
      <w:color w:val="0000FF"/>
      <w:u w:val="single"/>
    </w:rPr>
  </w:style>
  <w:style w:type="paragraph" w:styleId="Corpodetexto2">
    <w:name w:val="Body Text 2"/>
    <w:basedOn w:val="Normal"/>
    <w:rsid w:val="00D1118C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1118C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1118C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1118C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1118C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1118C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1118C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1118C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1118C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1118C"/>
    <w:rPr>
      <w:sz w:val="20"/>
    </w:rPr>
  </w:style>
  <w:style w:type="paragraph" w:customStyle="1" w:styleId="RUPNvel1">
    <w:name w:val="RUP Nível 1"/>
    <w:next w:val="Normal"/>
    <w:rsid w:val="00D1118C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1118C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25301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25301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6146E-A180-41EF-84AC-7965E8E41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499</TotalTime>
  <Pages>7</Pages>
  <Words>784</Words>
  <Characters>4235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5009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Andreia Marques Solter de Azevedo</dc:creator>
  <cp:lastModifiedBy>rayanne.felicio</cp:lastModifiedBy>
  <cp:revision>83</cp:revision>
  <cp:lastPrinted>2005-03-03T16:15:00Z</cp:lastPrinted>
  <dcterms:created xsi:type="dcterms:W3CDTF">2014-04-15T02:26:00Z</dcterms:created>
  <dcterms:modified xsi:type="dcterms:W3CDTF">2014-09-23T20:06:00Z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