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342" w:rsidRPr="004D7DCA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INFORMAÇÕES GERAIS</w:t>
      </w:r>
    </w:p>
    <w:tbl>
      <w:tblPr>
        <w:tblW w:w="49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"/>
        <w:gridCol w:w="1620"/>
        <w:gridCol w:w="1077"/>
        <w:gridCol w:w="2302"/>
        <w:gridCol w:w="1096"/>
        <w:gridCol w:w="3522"/>
      </w:tblGrid>
      <w:tr w:rsidR="00EB0342" w:rsidRPr="00405B59" w:rsidTr="00680F6A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680F6A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</w:p>
        </w:tc>
        <w:tc>
          <w:tcPr>
            <w:tcW w:w="1620" w:type="dxa"/>
          </w:tcPr>
          <w:p w:rsidR="00EB0342" w:rsidRPr="00405B59" w:rsidRDefault="00897A26" w:rsidP="00FE39F7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26</w:t>
            </w:r>
            <w:r w:rsidR="00EB0342">
              <w:rPr>
                <w:rFonts w:cs="Arial"/>
              </w:rPr>
              <w:t>/0</w:t>
            </w:r>
            <w:r w:rsidR="00FE39F7">
              <w:rPr>
                <w:rFonts w:cs="Arial"/>
              </w:rPr>
              <w:t>2</w:t>
            </w:r>
            <w:r w:rsidR="00EB0342">
              <w:rPr>
                <w:rFonts w:cs="Arial"/>
              </w:rPr>
              <w:t>/2014</w:t>
            </w:r>
          </w:p>
        </w:tc>
        <w:tc>
          <w:tcPr>
            <w:tcW w:w="1077" w:type="dxa"/>
            <w:shd w:val="clear" w:color="auto" w:fill="F2F2F2"/>
          </w:tcPr>
          <w:p w:rsidR="00EB0342" w:rsidRPr="00405B59" w:rsidRDefault="00EB0342" w:rsidP="00680F6A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</w:p>
        </w:tc>
        <w:tc>
          <w:tcPr>
            <w:tcW w:w="2302" w:type="dxa"/>
          </w:tcPr>
          <w:p w:rsidR="00EB0342" w:rsidRPr="00405B59" w:rsidRDefault="00EB0342" w:rsidP="00897A26">
            <w:pPr>
              <w:spacing w:before="40" w:after="40"/>
              <w:ind w:left="0"/>
              <w:rPr>
                <w:rFonts w:cs="Arial"/>
              </w:rPr>
            </w:pPr>
            <w:r w:rsidRPr="00405B59">
              <w:rPr>
                <w:rFonts w:cs="Arial"/>
              </w:rPr>
              <w:t xml:space="preserve">Das </w:t>
            </w:r>
            <w:r w:rsidRPr="00AF402A">
              <w:rPr>
                <w:rFonts w:cs="Arial"/>
              </w:rPr>
              <w:t>1</w:t>
            </w:r>
            <w:r>
              <w:rPr>
                <w:rFonts w:cs="Arial"/>
              </w:rPr>
              <w:t>4</w:t>
            </w:r>
            <w:r w:rsidRPr="00AF402A">
              <w:rPr>
                <w:rFonts w:cs="Arial"/>
              </w:rPr>
              <w:t>h</w:t>
            </w:r>
            <w:r w:rsidR="00897A26">
              <w:rPr>
                <w:rFonts w:cs="Arial"/>
              </w:rPr>
              <w:t>25</w:t>
            </w:r>
            <w:r w:rsidRPr="00AF402A">
              <w:rPr>
                <w:rFonts w:cs="Arial"/>
              </w:rPr>
              <w:t>min</w:t>
            </w:r>
            <w:r w:rsidRPr="00405B59">
              <w:rPr>
                <w:rFonts w:cs="Arial"/>
              </w:rPr>
              <w:t xml:space="preserve"> às </w:t>
            </w:r>
            <w:r>
              <w:rPr>
                <w:rFonts w:cs="Arial"/>
              </w:rPr>
              <w:t>1</w:t>
            </w:r>
            <w:r w:rsidR="00897A26">
              <w:rPr>
                <w:rFonts w:cs="Arial"/>
              </w:rPr>
              <w:t>5</w:t>
            </w:r>
            <w:r w:rsidR="00FE39F7">
              <w:rPr>
                <w:rFonts w:cs="Arial"/>
              </w:rPr>
              <w:t>6</w:t>
            </w:r>
            <w:r>
              <w:rPr>
                <w:rFonts w:cs="Arial"/>
              </w:rPr>
              <w:t>h</w:t>
            </w:r>
            <w:r w:rsidR="00FE39F7">
              <w:rPr>
                <w:rFonts w:cs="Arial"/>
              </w:rPr>
              <w:t>00</w:t>
            </w:r>
            <w:r>
              <w:rPr>
                <w:rFonts w:cs="Arial"/>
              </w:rPr>
              <w:t>min</w:t>
            </w:r>
          </w:p>
        </w:tc>
        <w:tc>
          <w:tcPr>
            <w:tcW w:w="1096" w:type="dxa"/>
            <w:shd w:val="clear" w:color="auto" w:fill="F2F2F2"/>
          </w:tcPr>
          <w:p w:rsidR="00EB0342" w:rsidRPr="00405B59" w:rsidRDefault="00EB0342" w:rsidP="00680F6A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</w:p>
        </w:tc>
        <w:tc>
          <w:tcPr>
            <w:tcW w:w="3522" w:type="dxa"/>
          </w:tcPr>
          <w:p w:rsidR="00EB0342" w:rsidRPr="00405B59" w:rsidRDefault="00EB0342" w:rsidP="00680F6A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CDES</w:t>
            </w:r>
          </w:p>
        </w:tc>
      </w:tr>
      <w:tr w:rsidR="00EB0342" w:rsidRPr="00405B59" w:rsidTr="00680F6A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680F6A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4999" w:type="dxa"/>
            <w:gridSpan w:val="3"/>
          </w:tcPr>
          <w:p w:rsidR="00EB0342" w:rsidRPr="00405B59" w:rsidRDefault="00FE39F7" w:rsidP="00680F6A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Arthur Monteiro</w:t>
            </w:r>
          </w:p>
        </w:tc>
        <w:tc>
          <w:tcPr>
            <w:tcW w:w="1096" w:type="dxa"/>
            <w:shd w:val="clear" w:color="auto" w:fill="F2F2F2"/>
          </w:tcPr>
          <w:p w:rsidR="00EB0342" w:rsidRPr="00405B59" w:rsidRDefault="00EB0342" w:rsidP="00680F6A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Revisor:Data:</w:t>
            </w:r>
          </w:p>
        </w:tc>
        <w:tc>
          <w:tcPr>
            <w:tcW w:w="3522" w:type="dxa"/>
          </w:tcPr>
          <w:p w:rsidR="00EB0342" w:rsidRPr="00AC69EC" w:rsidRDefault="00EB0342" w:rsidP="00680F6A">
            <w:pPr>
              <w:spacing w:before="40" w:after="40"/>
              <w:ind w:left="0"/>
              <w:jc w:val="left"/>
              <w:rPr>
                <w:rFonts w:cs="Arial"/>
              </w:rPr>
            </w:pPr>
          </w:p>
        </w:tc>
      </w:tr>
    </w:tbl>
    <w:p w:rsidR="00EB0342" w:rsidRPr="000A3A41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OBJETIVO DA REUNIÃO</w:t>
      </w:r>
    </w:p>
    <w:p w:rsidR="00EB0342" w:rsidRPr="00897A26" w:rsidRDefault="00FE39F7" w:rsidP="00EB0342">
      <w:pPr>
        <w:pStyle w:val="Tabela"/>
        <w:ind w:left="860"/>
      </w:pPr>
      <w:r>
        <w:t xml:space="preserve">A reunião teve como objetivo </w:t>
      </w:r>
      <w:r w:rsidR="00897A26">
        <w:t>o ponto de controle</w:t>
      </w:r>
      <w:r>
        <w:t xml:space="preserve"> sobre as atividades de transição do contrato entre o STJ e CTIS.</w:t>
      </w:r>
    </w:p>
    <w:p w:rsidR="00EB0342" w:rsidRPr="000A3A41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  <w:r>
        <w:rPr>
          <w:rFonts w:cs="Arial"/>
          <w:bCs/>
          <w:sz w:val="22"/>
          <w:szCs w:val="24"/>
        </w:rPr>
        <w:t xml:space="preserve"> DE REUNIÕES ANTERIORES</w:t>
      </w:r>
    </w:p>
    <w:p w:rsidR="00EB0342" w:rsidRPr="00F45EA4" w:rsidRDefault="00F45EA4" w:rsidP="00EB0342">
      <w:r w:rsidRPr="00F45EA4">
        <w:t>Itens da</w:t>
      </w:r>
      <w:r>
        <w:t xml:space="preserve"> pendentes da </w:t>
      </w:r>
      <w:r w:rsidR="005812F6" w:rsidRPr="00F45EA4">
        <w:t>transição</w:t>
      </w:r>
      <w:r w:rsidR="00127F5C">
        <w:t>.</w:t>
      </w:r>
    </w:p>
    <w:p w:rsidR="00EB0342" w:rsidRPr="000A3A41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PAUTA</w:t>
      </w:r>
    </w:p>
    <w:p w:rsidR="00EB0342" w:rsidRPr="000A3A41" w:rsidRDefault="00897A26" w:rsidP="00EB0342">
      <w:pPr>
        <w:pStyle w:val="Ttulo2"/>
      </w:pPr>
      <w:r>
        <w:t>Ponto de controle da transição</w:t>
      </w:r>
    </w:p>
    <w:p w:rsidR="00EB0342" w:rsidRPr="002C36E1" w:rsidRDefault="00EB0342" w:rsidP="00EB0342">
      <w:pPr>
        <w:pStyle w:val="Tabela"/>
        <w:ind w:left="851"/>
        <w:rPr>
          <w:rFonts w:cs="Arial"/>
        </w:rPr>
      </w:pPr>
    </w:p>
    <w:p w:rsidR="0054149C" w:rsidRDefault="004D7F0A" w:rsidP="00EB0342">
      <w:pPr>
        <w:autoSpaceDE w:val="0"/>
        <w:autoSpaceDN w:val="0"/>
        <w:adjustRightInd w:val="0"/>
      </w:pPr>
      <w:r>
        <w:t xml:space="preserve">o Sr. Leonardo </w:t>
      </w:r>
      <w:r w:rsidR="0054149C">
        <w:t>informou que foi encaminhado, para CTIS, o check-list para validação dos artefatos</w:t>
      </w:r>
      <w:r w:rsidR="005812F6">
        <w:t>.</w:t>
      </w:r>
      <w:r w:rsidR="0054149C">
        <w:t xml:space="preserve"> Solicitou que a CTIS envie o Termo de Confidencialidade assinado e a evid</w:t>
      </w:r>
      <w:r w:rsidR="00913E3D">
        <w:t>ê</w:t>
      </w:r>
      <w:r w:rsidR="0054149C">
        <w:t>ncia da ciência dos colaboradores a fim de liberar o acesso aos usuários CTIS cadastrados na rede STJ.</w:t>
      </w:r>
    </w:p>
    <w:p w:rsidR="005812F6" w:rsidRDefault="0054149C" w:rsidP="00EB0342">
      <w:pPr>
        <w:autoSpaceDE w:val="0"/>
        <w:autoSpaceDN w:val="0"/>
        <w:adjustRightInd w:val="0"/>
      </w:pPr>
      <w:r>
        <w:t xml:space="preserve"> </w:t>
      </w:r>
    </w:p>
    <w:p w:rsidR="00913E3D" w:rsidRDefault="00913E3D" w:rsidP="00EB0342">
      <w:pPr>
        <w:autoSpaceDE w:val="0"/>
        <w:autoSpaceDN w:val="0"/>
        <w:adjustRightInd w:val="0"/>
      </w:pPr>
      <w:r>
        <w:t>O Sr. Leonardo informou que enviará um ofício a CTIS para notificar o final da fase de transição do contrato com a CTIS.</w:t>
      </w:r>
    </w:p>
    <w:p w:rsidR="00913E3D" w:rsidRDefault="00913E3D" w:rsidP="00EB0342">
      <w:pPr>
        <w:autoSpaceDE w:val="0"/>
        <w:autoSpaceDN w:val="0"/>
        <w:adjustRightInd w:val="0"/>
      </w:pPr>
    </w:p>
    <w:p w:rsidR="00913E3D" w:rsidRDefault="00913E3D" w:rsidP="00EB0342">
      <w:pPr>
        <w:autoSpaceDE w:val="0"/>
        <w:autoSpaceDN w:val="0"/>
        <w:adjustRightInd w:val="0"/>
      </w:pPr>
      <w:r>
        <w:t>o Sr. Richard solicitou a lista dos componentes delphi necessários para atender as demandas priorizadas pela CDES. O Sr. Leonardo observou que o envio da lista dos componentes é necessário, porém não é impeditivo para encerramento da fase de transição do contrato e que providenciará o mais breve possível.</w:t>
      </w:r>
    </w:p>
    <w:p w:rsidR="005812F6" w:rsidRDefault="005812F6" w:rsidP="00EB0342">
      <w:pPr>
        <w:autoSpaceDE w:val="0"/>
        <w:autoSpaceDN w:val="0"/>
        <w:adjustRightInd w:val="0"/>
      </w:pPr>
    </w:p>
    <w:p w:rsidR="0086402D" w:rsidRDefault="0086402D" w:rsidP="00EB0342">
      <w:pPr>
        <w:autoSpaceDE w:val="0"/>
        <w:autoSpaceDN w:val="0"/>
        <w:adjustRightInd w:val="0"/>
      </w:pPr>
      <w:r>
        <w:t>O Sr. Richard ressaltou a necessidade da definição da metodologia para projetos de sustentação e definição de um processo para os entregáveis que envolvam o STJ e demais empresas de qualidade e métrica, pois ainda não estão claros os pontos de repasse dos artefatos e seus papéis no processo atual. O Sr. Leonardo esclareceu que o processo realmente contempla inclusive as atividades internas do STJ e que trabalhará para simplificar de uma forma macro as atividades de repasse dos artefatos entre as empresas, ou seja, gerar um fluxo simplificado do processo.</w:t>
      </w:r>
    </w:p>
    <w:p w:rsidR="0086402D" w:rsidRDefault="0086402D" w:rsidP="00EB0342">
      <w:pPr>
        <w:autoSpaceDE w:val="0"/>
        <w:autoSpaceDN w:val="0"/>
        <w:adjustRightInd w:val="0"/>
      </w:pPr>
    </w:p>
    <w:p w:rsidR="00F60C0C" w:rsidRDefault="00F60C0C" w:rsidP="00EB0342">
      <w:pPr>
        <w:autoSpaceDE w:val="0"/>
        <w:autoSpaceDN w:val="0"/>
        <w:adjustRightInd w:val="0"/>
      </w:pPr>
      <w:r>
        <w:t xml:space="preserve">O Sr. Richard </w:t>
      </w:r>
      <w:r w:rsidR="00F45EA4">
        <w:t xml:space="preserve">que apesar da sala com equipamentos estarem disponíveis, </w:t>
      </w:r>
      <w:r>
        <w:t>solicitou o apoio do Sr.</w:t>
      </w:r>
      <w:r w:rsidR="00252AD9">
        <w:t xml:space="preserve"> </w:t>
      </w:r>
      <w:r>
        <w:t>Leonardo para</w:t>
      </w:r>
      <w:r w:rsidR="00252AD9">
        <w:t xml:space="preserve"> que as máquinas do STJ disponíveis para equipe da CTIS estejam prontas e em condições da equipe CTIS utilizar a IDE Delphi e demais componentes necessários para início das atividades de desenvolvimento.</w:t>
      </w:r>
    </w:p>
    <w:p w:rsidR="0043635D" w:rsidRPr="005812F6" w:rsidRDefault="0043635D" w:rsidP="0043635D"/>
    <w:p w:rsidR="00EB0342" w:rsidRPr="004D7DCA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PONTOS DE AÇÃO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4973"/>
        <w:gridCol w:w="3570"/>
        <w:gridCol w:w="2140"/>
      </w:tblGrid>
      <w:tr w:rsidR="00EB0342" w:rsidRPr="0003455E" w:rsidTr="0043635D">
        <w:trPr>
          <w:tblHeader/>
          <w:jc w:val="center"/>
        </w:trPr>
        <w:tc>
          <w:tcPr>
            <w:tcW w:w="4973" w:type="dxa"/>
            <w:shd w:val="clear" w:color="auto" w:fill="F2F2F2"/>
            <w:vAlign w:val="center"/>
          </w:tcPr>
          <w:p w:rsidR="00EB0342" w:rsidRPr="0003455E" w:rsidRDefault="00EB0342" w:rsidP="00680F6A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Ação</w:t>
            </w:r>
          </w:p>
        </w:tc>
        <w:tc>
          <w:tcPr>
            <w:tcW w:w="3570" w:type="dxa"/>
            <w:shd w:val="clear" w:color="auto" w:fill="F2F2F2"/>
            <w:vAlign w:val="center"/>
          </w:tcPr>
          <w:p w:rsidR="00EB0342" w:rsidRPr="0003455E" w:rsidRDefault="00EB0342" w:rsidP="00680F6A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Responsável</w:t>
            </w:r>
          </w:p>
        </w:tc>
        <w:tc>
          <w:tcPr>
            <w:tcW w:w="2140" w:type="dxa"/>
            <w:shd w:val="clear" w:color="auto" w:fill="F2F2F2"/>
            <w:vAlign w:val="center"/>
          </w:tcPr>
          <w:p w:rsidR="00EB0342" w:rsidRPr="0003455E" w:rsidRDefault="00EB0342" w:rsidP="00680F6A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Prazo</w:t>
            </w:r>
          </w:p>
        </w:tc>
      </w:tr>
      <w:tr w:rsidR="00EB0342" w:rsidRPr="0003455E" w:rsidTr="0043635D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EB0342" w:rsidRDefault="0043635D" w:rsidP="00897A26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 xml:space="preserve">Ofício com a data da transição 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EB0342" w:rsidRDefault="0043635D" w:rsidP="00680F6A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Leonardo Rocha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EB0342" w:rsidRPr="00CD31CA" w:rsidRDefault="00897A26" w:rsidP="00680F6A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28</w:t>
            </w:r>
            <w:r w:rsidR="0043635D">
              <w:rPr>
                <w:rFonts w:cs="Arial"/>
                <w:color w:val="000000"/>
                <w:szCs w:val="18"/>
              </w:rPr>
              <w:t>/02/2014</w:t>
            </w:r>
          </w:p>
        </w:tc>
      </w:tr>
      <w:tr w:rsidR="00EB0342" w:rsidRPr="0003455E" w:rsidTr="0043635D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EB0342" w:rsidRDefault="00897A26" w:rsidP="00605A13">
            <w:pPr>
              <w:spacing w:before="40" w:after="40"/>
              <w:ind w:left="0"/>
            </w:pPr>
            <w:r>
              <w:t>RICHARD checar:</w:t>
            </w:r>
          </w:p>
          <w:p w:rsidR="00897A26" w:rsidRDefault="00897A26" w:rsidP="00605A13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t>Enviar check-list para validação dos artefatos.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EB0342" w:rsidRDefault="0043635D" w:rsidP="00680F6A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Leonardo Rocha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EB0342" w:rsidRPr="00CD31CA" w:rsidRDefault="00897A26" w:rsidP="00680F6A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27/02/2014</w:t>
            </w:r>
          </w:p>
        </w:tc>
      </w:tr>
      <w:tr w:rsidR="0043635D" w:rsidRPr="0003455E" w:rsidTr="0043635D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43635D" w:rsidRDefault="00897A26" w:rsidP="00605A13">
            <w:pPr>
              <w:spacing w:before="40" w:after="40"/>
              <w:ind w:left="0"/>
            </w:pPr>
            <w:r>
              <w:t>Termo de confidencialidade assinado com anexo da ciência dos colaboradores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43635D" w:rsidRDefault="00897A26" w:rsidP="00680F6A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Richard Moreno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43635D" w:rsidRDefault="00897A26" w:rsidP="00680F6A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27/02/2014</w:t>
            </w:r>
          </w:p>
        </w:tc>
      </w:tr>
      <w:tr w:rsidR="0043635D" w:rsidRPr="0003455E" w:rsidTr="0043635D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43635D" w:rsidRDefault="00897A26" w:rsidP="00605A13">
            <w:pPr>
              <w:spacing w:before="40" w:after="40"/>
              <w:ind w:left="0"/>
            </w:pPr>
            <w:r>
              <w:t>Lista dos componentes Delphi para atendimento das demandas priorizadas pela CDES.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43635D" w:rsidRDefault="0043635D" w:rsidP="00680F6A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Leonardo Rocha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43635D" w:rsidRDefault="00897A26" w:rsidP="00680F6A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28/02/2014</w:t>
            </w:r>
          </w:p>
        </w:tc>
      </w:tr>
    </w:tbl>
    <w:p w:rsidR="00EB0342" w:rsidRPr="00AF402A" w:rsidRDefault="00EB0342" w:rsidP="00EB0342">
      <w:pPr>
        <w:pStyle w:val="Ttulo1"/>
        <w:numPr>
          <w:ilvl w:val="0"/>
          <w:numId w:val="0"/>
        </w:numPr>
        <w:shd w:val="clear" w:color="auto" w:fill="FFFFFF"/>
        <w:spacing w:after="240"/>
        <w:ind w:left="431" w:right="-23"/>
        <w:rPr>
          <w:rFonts w:cs="Arial"/>
          <w:bCs/>
          <w:sz w:val="22"/>
          <w:szCs w:val="24"/>
        </w:rPr>
      </w:pPr>
    </w:p>
    <w:p w:rsidR="00EB0342" w:rsidRPr="000B626F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PARTICIPANTES E AUTENTICAÇÃO</w:t>
      </w:r>
    </w:p>
    <w:tbl>
      <w:tblPr>
        <w:tblW w:w="4899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2671"/>
        <w:gridCol w:w="9"/>
        <w:gridCol w:w="2333"/>
        <w:gridCol w:w="3323"/>
        <w:gridCol w:w="2131"/>
      </w:tblGrid>
      <w:tr w:rsidR="00EB0342" w:rsidRPr="00FE39F7" w:rsidTr="00897A26">
        <w:trPr>
          <w:tblHeader/>
          <w:jc w:val="center"/>
        </w:trPr>
        <w:tc>
          <w:tcPr>
            <w:tcW w:w="2671" w:type="dxa"/>
            <w:shd w:val="clear" w:color="auto" w:fill="F2F2F2"/>
            <w:vAlign w:val="center"/>
          </w:tcPr>
          <w:p w:rsidR="00EB0342" w:rsidRPr="00FE39F7" w:rsidRDefault="00EB0342" w:rsidP="00680F6A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Participante</w:t>
            </w:r>
          </w:p>
        </w:tc>
        <w:tc>
          <w:tcPr>
            <w:tcW w:w="2342" w:type="dxa"/>
            <w:gridSpan w:val="2"/>
            <w:shd w:val="clear" w:color="auto" w:fill="F2F2F2"/>
          </w:tcPr>
          <w:p w:rsidR="00EB0342" w:rsidRPr="00FE39F7" w:rsidRDefault="00EB0342" w:rsidP="00680F6A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Lotação</w:t>
            </w:r>
          </w:p>
        </w:tc>
        <w:tc>
          <w:tcPr>
            <w:tcW w:w="3323" w:type="dxa"/>
            <w:shd w:val="clear" w:color="auto" w:fill="F2F2F2"/>
            <w:vAlign w:val="center"/>
          </w:tcPr>
          <w:p w:rsidR="00EB0342" w:rsidRPr="00FE39F7" w:rsidRDefault="00EB0342" w:rsidP="00680F6A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E-mail</w:t>
            </w:r>
          </w:p>
        </w:tc>
        <w:tc>
          <w:tcPr>
            <w:tcW w:w="2131" w:type="dxa"/>
            <w:shd w:val="clear" w:color="auto" w:fill="F2F2F2"/>
            <w:vAlign w:val="center"/>
          </w:tcPr>
          <w:p w:rsidR="00EB0342" w:rsidRPr="00FE39F7" w:rsidRDefault="00EB0342" w:rsidP="00680F6A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Assinatura</w:t>
            </w:r>
          </w:p>
        </w:tc>
      </w:tr>
      <w:tr w:rsidR="00FE39F7" w:rsidRPr="00FE39F7" w:rsidTr="00897A26">
        <w:trPr>
          <w:jc w:val="center"/>
        </w:trPr>
        <w:tc>
          <w:tcPr>
            <w:tcW w:w="2680" w:type="dxa"/>
            <w:gridSpan w:val="2"/>
            <w:shd w:val="clear" w:color="auto" w:fill="FFFFFF"/>
            <w:vAlign w:val="center"/>
          </w:tcPr>
          <w:p w:rsidR="00FE39F7" w:rsidRPr="00FE39F7" w:rsidRDefault="00FE39F7" w:rsidP="00384B0D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E39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Leonardo de Freitas Rocha</w:t>
            </w:r>
          </w:p>
        </w:tc>
        <w:tc>
          <w:tcPr>
            <w:tcW w:w="2333" w:type="dxa"/>
            <w:shd w:val="clear" w:color="auto" w:fill="FFFFFF"/>
          </w:tcPr>
          <w:p w:rsidR="00FE39F7" w:rsidRPr="00FE39F7" w:rsidRDefault="00FE39F7" w:rsidP="00384B0D">
            <w:pPr>
              <w:spacing w:before="40" w:after="40"/>
              <w:ind w:left="0"/>
              <w:rPr>
                <w:rFonts w:cs="Arial"/>
                <w:color w:val="000000"/>
              </w:rPr>
            </w:pPr>
            <w:r w:rsidRPr="00FE39F7">
              <w:rPr>
                <w:rFonts w:cs="Arial"/>
                <w:color w:val="000000"/>
              </w:rPr>
              <w:t>SEMEQ/CDES/STI/STJ</w:t>
            </w:r>
          </w:p>
        </w:tc>
        <w:tc>
          <w:tcPr>
            <w:tcW w:w="3323" w:type="dxa"/>
            <w:shd w:val="clear" w:color="auto" w:fill="FFFFFF"/>
            <w:vAlign w:val="center"/>
          </w:tcPr>
          <w:p w:rsidR="00FE39F7" w:rsidRPr="00FE39F7" w:rsidRDefault="00144376" w:rsidP="00384B0D">
            <w:pPr>
              <w:pStyle w:val="Contedodatabela"/>
              <w:spacing w:after="0"/>
              <w:ind w:left="9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7" w:history="1">
              <w:r w:rsidR="00FE39F7" w:rsidRPr="00FE39F7">
                <w:rPr>
                  <w:rStyle w:val="Hyperlink"/>
                  <w:rFonts w:ascii="Arial" w:hAnsi="Arial" w:cs="Arial"/>
                  <w:sz w:val="20"/>
                  <w:szCs w:val="20"/>
                </w:rPr>
                <w:t>lfrocha@stj.jus.br</w:t>
              </w:r>
            </w:hyperlink>
            <w:r w:rsidR="00FE39F7" w:rsidRPr="00FE39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131" w:type="dxa"/>
            <w:shd w:val="clear" w:color="auto" w:fill="FFFFFF"/>
          </w:tcPr>
          <w:p w:rsidR="00FE39F7" w:rsidRPr="00FE39F7" w:rsidRDefault="00FE39F7" w:rsidP="00384B0D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FE39F7" w:rsidRPr="00FE39F7" w:rsidTr="00897A26">
        <w:trPr>
          <w:jc w:val="center"/>
        </w:trPr>
        <w:tc>
          <w:tcPr>
            <w:tcW w:w="2671" w:type="dxa"/>
            <w:shd w:val="clear" w:color="auto" w:fill="FFFFFF"/>
            <w:vAlign w:val="center"/>
          </w:tcPr>
          <w:p w:rsidR="00FE39F7" w:rsidRPr="00FE39F7" w:rsidRDefault="00FE39F7" w:rsidP="00733DB9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E39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Arthur Monteiro</w:t>
            </w:r>
          </w:p>
        </w:tc>
        <w:tc>
          <w:tcPr>
            <w:tcW w:w="2342" w:type="dxa"/>
            <w:gridSpan w:val="2"/>
            <w:shd w:val="clear" w:color="auto" w:fill="FFFFFF"/>
          </w:tcPr>
          <w:p w:rsidR="00FE39F7" w:rsidRPr="00FE39F7" w:rsidRDefault="00FE39F7" w:rsidP="00733DB9">
            <w:pPr>
              <w:spacing w:before="40" w:after="40"/>
              <w:ind w:left="0"/>
              <w:rPr>
                <w:rFonts w:cs="Arial"/>
                <w:color w:val="000000"/>
              </w:rPr>
            </w:pPr>
            <w:r w:rsidRPr="00FE39F7">
              <w:rPr>
                <w:rFonts w:cs="Arial"/>
                <w:color w:val="000000"/>
              </w:rPr>
              <w:t>CTIS</w:t>
            </w:r>
          </w:p>
        </w:tc>
        <w:tc>
          <w:tcPr>
            <w:tcW w:w="3323" w:type="dxa"/>
            <w:shd w:val="clear" w:color="auto" w:fill="FFFFFF"/>
            <w:vAlign w:val="center"/>
          </w:tcPr>
          <w:p w:rsidR="00FE39F7" w:rsidRPr="00FE39F7" w:rsidRDefault="00FE39F7" w:rsidP="00733DB9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r w:rsidRPr="00FE39F7">
              <w:rPr>
                <w:rStyle w:val="Hyperlink"/>
                <w:rFonts w:ascii="Arial" w:hAnsi="Arial" w:cs="Arial"/>
                <w:sz w:val="20"/>
                <w:szCs w:val="20"/>
              </w:rPr>
              <w:t>arthur.monteiro@ctis.com.br</w:t>
            </w:r>
          </w:p>
        </w:tc>
        <w:tc>
          <w:tcPr>
            <w:tcW w:w="2131" w:type="dxa"/>
            <w:shd w:val="clear" w:color="auto" w:fill="FFFFFF"/>
          </w:tcPr>
          <w:p w:rsidR="00FE39F7" w:rsidRPr="00FE39F7" w:rsidRDefault="00FE39F7" w:rsidP="00733DB9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605A13" w:rsidRPr="00FE39F7" w:rsidTr="00897A26">
        <w:trPr>
          <w:jc w:val="center"/>
        </w:trPr>
        <w:tc>
          <w:tcPr>
            <w:tcW w:w="2671" w:type="dxa"/>
            <w:shd w:val="clear" w:color="auto" w:fill="FFFFFF"/>
            <w:vAlign w:val="center"/>
          </w:tcPr>
          <w:p w:rsidR="00605A13" w:rsidRPr="00FE39F7" w:rsidRDefault="00605A13" w:rsidP="00733DB9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E39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Carlos Sousa</w:t>
            </w:r>
          </w:p>
        </w:tc>
        <w:tc>
          <w:tcPr>
            <w:tcW w:w="2342" w:type="dxa"/>
            <w:gridSpan w:val="2"/>
            <w:shd w:val="clear" w:color="auto" w:fill="FFFFFF"/>
          </w:tcPr>
          <w:p w:rsidR="00605A13" w:rsidRPr="00FE39F7" w:rsidRDefault="00605A13" w:rsidP="00733DB9">
            <w:pPr>
              <w:spacing w:before="40" w:after="40"/>
              <w:ind w:left="0"/>
              <w:rPr>
                <w:rFonts w:cs="Arial"/>
                <w:color w:val="000000"/>
              </w:rPr>
            </w:pPr>
            <w:r w:rsidRPr="00FE39F7">
              <w:rPr>
                <w:rFonts w:cs="Arial"/>
                <w:color w:val="000000"/>
              </w:rPr>
              <w:t>CTIS</w:t>
            </w:r>
          </w:p>
        </w:tc>
        <w:tc>
          <w:tcPr>
            <w:tcW w:w="3323" w:type="dxa"/>
            <w:shd w:val="clear" w:color="auto" w:fill="FFFFFF"/>
            <w:vAlign w:val="center"/>
          </w:tcPr>
          <w:p w:rsidR="00605A13" w:rsidRPr="00FE39F7" w:rsidRDefault="00FE39F7" w:rsidP="00733DB9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r>
              <w:rPr>
                <w:rStyle w:val="Hyperlink"/>
                <w:rFonts w:ascii="Arial" w:hAnsi="Arial" w:cs="Arial"/>
                <w:sz w:val="20"/>
                <w:szCs w:val="20"/>
              </w:rPr>
              <w:t>c</w:t>
            </w:r>
            <w:r w:rsidRPr="00FE39F7">
              <w:rPr>
                <w:rStyle w:val="Hyperlink"/>
                <w:rFonts w:ascii="Arial" w:hAnsi="Arial" w:cs="Arial"/>
                <w:sz w:val="20"/>
                <w:szCs w:val="20"/>
              </w:rPr>
              <w:t>arlos.gurgel@ctis.com.br</w:t>
            </w:r>
          </w:p>
        </w:tc>
        <w:tc>
          <w:tcPr>
            <w:tcW w:w="2131" w:type="dxa"/>
            <w:shd w:val="clear" w:color="auto" w:fill="FFFFFF"/>
          </w:tcPr>
          <w:p w:rsidR="00605A13" w:rsidRPr="00FE39F7" w:rsidRDefault="00605A13" w:rsidP="00733DB9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605A13" w:rsidRPr="00FE39F7" w:rsidTr="00897A26">
        <w:trPr>
          <w:jc w:val="center"/>
        </w:trPr>
        <w:tc>
          <w:tcPr>
            <w:tcW w:w="2671" w:type="dxa"/>
            <w:shd w:val="clear" w:color="auto" w:fill="FFFFFF"/>
            <w:vAlign w:val="center"/>
          </w:tcPr>
          <w:p w:rsidR="00605A13" w:rsidRPr="00FE39F7" w:rsidRDefault="00605A13" w:rsidP="00733DB9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E39F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Richard Moreno</w:t>
            </w:r>
          </w:p>
        </w:tc>
        <w:tc>
          <w:tcPr>
            <w:tcW w:w="2342" w:type="dxa"/>
            <w:gridSpan w:val="2"/>
            <w:shd w:val="clear" w:color="auto" w:fill="FFFFFF"/>
          </w:tcPr>
          <w:p w:rsidR="00605A13" w:rsidRPr="00FE39F7" w:rsidRDefault="00605A13" w:rsidP="00733DB9">
            <w:pPr>
              <w:spacing w:before="40" w:after="40"/>
              <w:ind w:left="0"/>
              <w:rPr>
                <w:rFonts w:cs="Arial"/>
                <w:color w:val="000000"/>
              </w:rPr>
            </w:pPr>
            <w:r w:rsidRPr="00FE39F7">
              <w:rPr>
                <w:rFonts w:cs="Arial"/>
                <w:color w:val="000000"/>
              </w:rPr>
              <w:t>CTIS</w:t>
            </w:r>
          </w:p>
        </w:tc>
        <w:tc>
          <w:tcPr>
            <w:tcW w:w="3323" w:type="dxa"/>
            <w:shd w:val="clear" w:color="auto" w:fill="FFFFFF"/>
            <w:vAlign w:val="center"/>
          </w:tcPr>
          <w:p w:rsidR="00605A13" w:rsidRPr="00FE39F7" w:rsidRDefault="00144376" w:rsidP="00733DB9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8" w:history="1">
              <w:r w:rsidR="00605A13" w:rsidRPr="00FE39F7">
                <w:rPr>
                  <w:rStyle w:val="Hyperlink"/>
                  <w:rFonts w:ascii="Arial" w:hAnsi="Arial" w:cs="Arial"/>
                  <w:sz w:val="20"/>
                  <w:szCs w:val="20"/>
                </w:rPr>
                <w:t>richard.moreno@ctis.com.br</w:t>
              </w:r>
            </w:hyperlink>
          </w:p>
        </w:tc>
        <w:tc>
          <w:tcPr>
            <w:tcW w:w="2131" w:type="dxa"/>
            <w:shd w:val="clear" w:color="auto" w:fill="FFFFFF"/>
          </w:tcPr>
          <w:p w:rsidR="00605A13" w:rsidRPr="00FE39F7" w:rsidRDefault="00605A13" w:rsidP="00733DB9">
            <w:pPr>
              <w:spacing w:before="40" w:after="40"/>
              <w:ind w:left="0"/>
              <w:rPr>
                <w:rFonts w:cs="Arial"/>
              </w:rPr>
            </w:pPr>
          </w:p>
        </w:tc>
      </w:tr>
    </w:tbl>
    <w:p w:rsidR="00EB0342" w:rsidRPr="000B626F" w:rsidRDefault="00EB0342" w:rsidP="00EB0342">
      <w:pPr>
        <w:pStyle w:val="Cabealho"/>
        <w:tabs>
          <w:tab w:val="clear" w:pos="4419"/>
          <w:tab w:val="clear" w:pos="8838"/>
        </w:tabs>
        <w:spacing w:before="120" w:after="60"/>
        <w:ind w:left="0"/>
        <w:rPr>
          <w:rFonts w:eastAsia="Calibri"/>
        </w:rPr>
      </w:pPr>
    </w:p>
    <w:p w:rsidR="00EB0342" w:rsidRPr="00506C9B" w:rsidRDefault="00EB0342" w:rsidP="00EB0342">
      <w:pPr>
        <w:rPr>
          <w:rFonts w:eastAsia="Calibri"/>
        </w:rPr>
      </w:pPr>
    </w:p>
    <w:p w:rsidR="00396EB9" w:rsidRDefault="00396EB9"/>
    <w:sectPr w:rsidR="00396EB9" w:rsidSect="00107AE1">
      <w:headerReference w:type="default" r:id="rId9"/>
      <w:footerReference w:type="default" r:id="rId10"/>
      <w:pgSz w:w="11907" w:h="16840" w:code="9"/>
      <w:pgMar w:top="1135" w:right="720" w:bottom="720" w:left="720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5373" w:rsidRDefault="00175373">
      <w:r>
        <w:separator/>
      </w:r>
    </w:p>
  </w:endnote>
  <w:endnote w:type="continuationSeparator" w:id="1">
    <w:p w:rsidR="00175373" w:rsidRDefault="001753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6DB7" w:rsidRPr="00A8063F" w:rsidRDefault="00F92ABB" w:rsidP="00AD7609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="00144376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="00144376" w:rsidRPr="005C7E6D">
      <w:rPr>
        <w:b/>
        <w:sz w:val="18"/>
        <w:szCs w:val="18"/>
      </w:rPr>
      <w:fldChar w:fldCharType="separate"/>
    </w:r>
    <w:r w:rsidR="002E0730">
      <w:rPr>
        <w:b/>
        <w:noProof/>
        <w:sz w:val="18"/>
        <w:szCs w:val="18"/>
      </w:rPr>
      <w:t>1</w:t>
    </w:r>
    <w:r w:rsidR="00144376"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="00144376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="00144376" w:rsidRPr="005C7E6D">
      <w:rPr>
        <w:b/>
        <w:sz w:val="18"/>
        <w:szCs w:val="18"/>
      </w:rPr>
      <w:fldChar w:fldCharType="separate"/>
    </w:r>
    <w:r w:rsidR="002E0730">
      <w:rPr>
        <w:b/>
        <w:noProof/>
        <w:sz w:val="18"/>
        <w:szCs w:val="18"/>
      </w:rPr>
      <w:t>2</w:t>
    </w:r>
    <w:r w:rsidR="00144376"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5373" w:rsidRDefault="00175373">
      <w:r>
        <w:separator/>
      </w:r>
    </w:p>
  </w:footnote>
  <w:footnote w:type="continuationSeparator" w:id="1">
    <w:p w:rsidR="00175373" w:rsidRDefault="001753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5303"/>
      <w:gridCol w:w="5304"/>
    </w:tblGrid>
    <w:tr w:rsidR="00CA02D0" w:rsidRPr="00DB2EE7" w:rsidTr="005126F5">
      <w:tc>
        <w:tcPr>
          <w:tcW w:w="5303" w:type="dxa"/>
          <w:shd w:val="clear" w:color="auto" w:fill="auto"/>
        </w:tcPr>
        <w:p w:rsidR="00CA02D0" w:rsidRPr="00DB2EE7" w:rsidRDefault="00F92ABB" w:rsidP="00DB2EE7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CA02D0" w:rsidRPr="00DB2EE7" w:rsidRDefault="00F92ABB" w:rsidP="00DB2EE7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1069CD" w:rsidRPr="00DB2EE7" w:rsidRDefault="00175373" w:rsidP="00DB2EE7">
    <w:pPr>
      <w:tabs>
        <w:tab w:val="left" w:pos="2431"/>
      </w:tabs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0342"/>
    <w:rsid w:val="00127F5C"/>
    <w:rsid w:val="00144376"/>
    <w:rsid w:val="00175373"/>
    <w:rsid w:val="00252AD9"/>
    <w:rsid w:val="002636F7"/>
    <w:rsid w:val="002E0730"/>
    <w:rsid w:val="00396EB9"/>
    <w:rsid w:val="003A217B"/>
    <w:rsid w:val="0041365D"/>
    <w:rsid w:val="0043635D"/>
    <w:rsid w:val="004B1F06"/>
    <w:rsid w:val="004C5010"/>
    <w:rsid w:val="004D7F0A"/>
    <w:rsid w:val="0054149C"/>
    <w:rsid w:val="005812F6"/>
    <w:rsid w:val="00590AFE"/>
    <w:rsid w:val="00604F01"/>
    <w:rsid w:val="00605A13"/>
    <w:rsid w:val="00624DE1"/>
    <w:rsid w:val="00633C6A"/>
    <w:rsid w:val="006742F0"/>
    <w:rsid w:val="006A2049"/>
    <w:rsid w:val="007B24DB"/>
    <w:rsid w:val="007F0591"/>
    <w:rsid w:val="00810592"/>
    <w:rsid w:val="0081769F"/>
    <w:rsid w:val="0086402D"/>
    <w:rsid w:val="00897A26"/>
    <w:rsid w:val="008F76B9"/>
    <w:rsid w:val="00913E3D"/>
    <w:rsid w:val="00974EF9"/>
    <w:rsid w:val="00A06BD0"/>
    <w:rsid w:val="00A37D67"/>
    <w:rsid w:val="00B25BFE"/>
    <w:rsid w:val="00BB2C49"/>
    <w:rsid w:val="00C86B9D"/>
    <w:rsid w:val="00D01ABD"/>
    <w:rsid w:val="00D24A7C"/>
    <w:rsid w:val="00D94141"/>
    <w:rsid w:val="00D96682"/>
    <w:rsid w:val="00DD1534"/>
    <w:rsid w:val="00E83CB9"/>
    <w:rsid w:val="00EB0342"/>
    <w:rsid w:val="00F254B5"/>
    <w:rsid w:val="00F36543"/>
    <w:rsid w:val="00F45EA4"/>
    <w:rsid w:val="00F60C0C"/>
    <w:rsid w:val="00F80787"/>
    <w:rsid w:val="00F92ABB"/>
    <w:rsid w:val="00FA3FA1"/>
    <w:rsid w:val="00FE39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  <w:lang w:val="x-none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  <w:lang w:val="x-none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  <w:lang w:val="x-none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  <w:lang w:val="x-none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  <w:lang w:eastAsia="x-none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  <w:lang w:eastAsia="x-none"/>
    </w:rPr>
  </w:style>
  <w:style w:type="paragraph" w:styleId="Cabealho">
    <w:name w:val="header"/>
    <w:basedOn w:val="Normal"/>
    <w:link w:val="CabealhoChar"/>
    <w:rsid w:val="00EB0342"/>
    <w:pPr>
      <w:tabs>
        <w:tab w:val="center" w:pos="4419"/>
        <w:tab w:val="right" w:pos="8838"/>
      </w:tabs>
    </w:pPr>
    <w:rPr>
      <w:sz w:val="24"/>
      <w:lang w:val="x-none"/>
    </w:rPr>
  </w:style>
  <w:style w:type="character" w:customStyle="1" w:styleId="CabealhoChar">
    <w:name w:val="Cabeçalho Char"/>
    <w:basedOn w:val="Fontepargpadro"/>
    <w:link w:val="Cabealho"/>
    <w:rsid w:val="00EB0342"/>
    <w:rPr>
      <w:rFonts w:ascii="Arial" w:eastAsia="Times New Roman" w:hAnsi="Arial" w:cs="Times New Roman"/>
      <w:sz w:val="24"/>
      <w:szCs w:val="20"/>
      <w:lang w:val="x-none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  <w:lang w:val="x-none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chard.moreno@ctis.com.b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frocha@stj.jus.b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2</Pages>
  <Words>424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2712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arthur.monteiro</cp:lastModifiedBy>
  <cp:revision>24</cp:revision>
  <dcterms:created xsi:type="dcterms:W3CDTF">2014-01-31T17:21:00Z</dcterms:created>
  <dcterms:modified xsi:type="dcterms:W3CDTF">2014-02-26T20:17:00Z</dcterms:modified>
</cp:coreProperties>
</file>