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61B" w:rsidRPr="00646584" w:rsidRDefault="0029261B" w:rsidP="00B975B2"/>
    <w:p w:rsidR="00E37636" w:rsidRPr="00646584" w:rsidRDefault="00324779" w:rsidP="00B975B2">
      <w:pPr>
        <w:rPr>
          <w:color w:val="auto"/>
        </w:rPr>
        <w:sectPr w:rsidR="00E37636" w:rsidRPr="00646584" w:rsidSect="00C756E4"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 w:rsidRPr="00324779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left:0;text-align:left;margin-left:426.2pt;margin-top:295pt;width:88.1pt;height:17.3pt;z-index:251661824;mso-width-relative:margin;mso-height-relative:margin" stroked="f">
            <v:textbox style="mso-next-textbox:#_x0000_s1086">
              <w:txbxContent>
                <w:p w:rsidR="00301BEF" w:rsidRPr="00710224" w:rsidRDefault="00301BEF" w:rsidP="00710224">
                  <w:pPr>
                    <w:jc w:val="right"/>
                    <w:rPr>
                      <w:b/>
                    </w:rPr>
                  </w:pPr>
                  <w:r w:rsidRPr="00710224">
                    <w:rPr>
                      <w:b/>
                    </w:rPr>
                    <w:t xml:space="preserve">Versão </w:t>
                  </w:r>
                  <w:r>
                    <w:rPr>
                      <w:b/>
                    </w:rPr>
                    <w:t>0.</w:t>
                  </w:r>
                  <w:r w:rsidRPr="00710224">
                    <w:rPr>
                      <w:b/>
                    </w:rPr>
                    <w:t>0.1</w:t>
                  </w:r>
                </w:p>
              </w:txbxContent>
            </v:textbox>
          </v:shape>
        </w:pict>
      </w:r>
      <w:r w:rsidRPr="00324779">
        <w:pict>
          <v:shape id="_x0000_s1081" type="#_x0000_t202" style="position:absolute;left:0;text-align:left;margin-left:-58.25pt;margin-top:214.25pt;width:562.25pt;height:65.45pt;z-index:251656704" filled="f" stroked="f">
            <v:textbox style="mso-next-textbox:#_x0000_s1081">
              <w:txbxContent>
                <w:bookmarkStart w:id="0" w:name="OLE_LINK4" w:displacedByCustomXml="next"/>
                <w:bookmarkStart w:id="1" w:name="OLE_LINK3" w:displacedByCustomXml="next"/>
                <w:sdt>
                  <w:sdtPr>
                    <w:rPr>
                      <w:color w:val="FFFFFF"/>
                    </w:rPr>
                    <w:alias w:val="Título"/>
                    <w:id w:val="789896898"/>
                    <w:placeholder>
                      <w:docPart w:val="67C02AEF6DBF45128966ED26ADCE0549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:rsidR="00301BEF" w:rsidRPr="00490A62" w:rsidRDefault="00301BEF" w:rsidP="002F68BB">
                      <w:pPr>
                        <w:pStyle w:val="Titulodocumento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Guia de Utilização do </w:t>
                      </w:r>
                      <w:proofErr w:type="spellStart"/>
                      <w:r>
                        <w:rPr>
                          <w:color w:val="FFFFFF"/>
                        </w:rPr>
                        <w:t>TortoiseSVN</w:t>
                      </w:r>
                      <w:proofErr w:type="spellEnd"/>
                    </w:p>
                  </w:sdtContent>
                </w:sdt>
                <w:bookmarkEnd w:id="1"/>
                <w:bookmarkEnd w:id="0"/>
                <w:p w:rsidR="00301BEF" w:rsidRPr="007B6CAD" w:rsidRDefault="00301BEF" w:rsidP="002F68BB">
                  <w:pPr>
                    <w:pStyle w:val="Titulodocumento"/>
                  </w:pPr>
                </w:p>
              </w:txbxContent>
            </v:textbox>
          </v:shape>
        </w:pict>
      </w:r>
      <w:r w:rsidRPr="00324779">
        <w:pict>
          <v:shape id="_x0000_s1084" type="#_x0000_t202" style="position:absolute;left:0;text-align:left;margin-left:-63pt;margin-top:4in;width:562.25pt;height:133.95pt;z-index:251659776" filled="f" stroked="f">
            <v:textbox style="mso-next-textbox:#_x0000_s1084">
              <w:txbxContent>
                <w:sdt>
                  <w:sdtPr>
                    <w:rPr>
                      <w:color w:val="808080"/>
                    </w:rPr>
                    <w:alias w:val="Assunto"/>
                    <w:id w:val="789896899"/>
                    <w:placeholder>
                      <w:docPart w:val="8874B5600E7643A88A02EC7F931CD355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:rsidR="00301BEF" w:rsidRPr="00705405" w:rsidRDefault="00301BEF" w:rsidP="002F68BB">
                      <w:pPr>
                        <w:pStyle w:val="Titulodocumento"/>
                        <w:rPr>
                          <w:color w:val="808080"/>
                        </w:rPr>
                      </w:pPr>
                      <w:r>
                        <w:rPr>
                          <w:color w:val="808080"/>
                        </w:rPr>
                        <w:t>Fábrica de Software CTIS</w:t>
                      </w:r>
                    </w:p>
                  </w:sdtContent>
                </w:sdt>
              </w:txbxContent>
            </v:textbox>
          </v:shape>
        </w:pict>
      </w:r>
      <w:r w:rsidRPr="00324779">
        <w:pict>
          <v:shape id="_x0000_s1082" type="#_x0000_t202" style="position:absolute;left:0;text-align:left;margin-left:-54pt;margin-top:-11pt;width:585pt;height:180pt;z-index:251657728" stroked="f">
            <v:textbox style="mso-next-textbox:#_x0000_s1082">
              <w:txbxContent>
                <w:p w:rsidR="00301BEF" w:rsidRDefault="00301BEF" w:rsidP="002F68BB">
                  <w:pPr>
                    <w:pStyle w:val="Titulodocumento"/>
                    <w:jc w:val="both"/>
                  </w:pPr>
                  <w:r>
                    <w:br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5638800" cy="1609725"/>
                        <wp:effectExtent l="19050" t="0" r="0" b="0"/>
                        <wp:docPr id="1" name="Imagem 1" descr="logomarca CTI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marca CTI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38800" cy="160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324779">
        <w:pict>
          <v:rect id="_x0000_s1080" style="position:absolute;left:0;text-align:left;margin-left:-76.25pt;margin-top:211.8pt;width:621pt;height:1in;z-index:251655680" fillcolor="#c00" stroked="f" strokecolor="navy" strokeweight=".25pt"/>
        </w:pict>
      </w:r>
      <w:r w:rsidR="00E37636" w:rsidRPr="00646584">
        <w:tab/>
        <w:t xml:space="preserve"> </w:t>
      </w:r>
    </w:p>
    <w:p w:rsidR="00E37636" w:rsidRPr="00646584" w:rsidRDefault="00E37636">
      <w:pPr>
        <w:pStyle w:val="Ttulo"/>
        <w:jc w:val="center"/>
      </w:pPr>
      <w:r w:rsidRPr="00646584"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50"/>
        <w:gridCol w:w="808"/>
        <w:gridCol w:w="4662"/>
        <w:gridCol w:w="2700"/>
      </w:tblGrid>
      <w:tr w:rsidR="00E37636" w:rsidRPr="00646584" w:rsidTr="00EE6BE0">
        <w:trPr>
          <w:trHeight w:val="284"/>
        </w:trPr>
        <w:tc>
          <w:tcPr>
            <w:tcW w:w="1550" w:type="dxa"/>
            <w:shd w:val="clear" w:color="auto" w:fill="C0C0C0"/>
            <w:vAlign w:val="center"/>
          </w:tcPr>
          <w:p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Data</w:t>
            </w:r>
          </w:p>
        </w:tc>
        <w:tc>
          <w:tcPr>
            <w:tcW w:w="808" w:type="dxa"/>
            <w:shd w:val="clear" w:color="auto" w:fill="C0C0C0"/>
            <w:vAlign w:val="center"/>
          </w:tcPr>
          <w:p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Versão</w:t>
            </w:r>
          </w:p>
        </w:tc>
        <w:tc>
          <w:tcPr>
            <w:tcW w:w="4662" w:type="dxa"/>
            <w:shd w:val="clear" w:color="auto" w:fill="C0C0C0"/>
            <w:vAlign w:val="center"/>
          </w:tcPr>
          <w:p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Descrição</w:t>
            </w:r>
          </w:p>
        </w:tc>
        <w:tc>
          <w:tcPr>
            <w:tcW w:w="2700" w:type="dxa"/>
            <w:shd w:val="clear" w:color="auto" w:fill="C0C0C0"/>
            <w:vAlign w:val="center"/>
          </w:tcPr>
          <w:p w:rsidR="00E37636" w:rsidRPr="00646584" w:rsidRDefault="00E37636" w:rsidP="00EE6BE0">
            <w:pPr>
              <w:jc w:val="center"/>
              <w:rPr>
                <w:b/>
                <w:bCs/>
              </w:rPr>
            </w:pPr>
            <w:r w:rsidRPr="00646584">
              <w:rPr>
                <w:b/>
                <w:bCs/>
              </w:rPr>
              <w:t>Autor</w:t>
            </w:r>
          </w:p>
        </w:tc>
      </w:tr>
      <w:tr w:rsidR="00E37636" w:rsidRPr="00646584">
        <w:trPr>
          <w:trHeight w:val="284"/>
        </w:trPr>
        <w:tc>
          <w:tcPr>
            <w:tcW w:w="1550" w:type="dxa"/>
            <w:vAlign w:val="center"/>
          </w:tcPr>
          <w:p w:rsidR="00E37636" w:rsidRPr="002816A4" w:rsidRDefault="00230034" w:rsidP="002816A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36073">
              <w:rPr>
                <w:sz w:val="18"/>
                <w:szCs w:val="18"/>
              </w:rPr>
              <w:t>/08/2013</w:t>
            </w:r>
          </w:p>
        </w:tc>
        <w:tc>
          <w:tcPr>
            <w:tcW w:w="808" w:type="dxa"/>
            <w:vAlign w:val="center"/>
          </w:tcPr>
          <w:p w:rsidR="00E37636" w:rsidRPr="002816A4" w:rsidRDefault="00575834" w:rsidP="002816A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BC2E18" w:rsidRPr="002816A4">
              <w:rPr>
                <w:sz w:val="18"/>
                <w:szCs w:val="18"/>
              </w:rPr>
              <w:t>0</w:t>
            </w:r>
            <w:r w:rsidR="009A0142" w:rsidRPr="002816A4">
              <w:rPr>
                <w:sz w:val="18"/>
                <w:szCs w:val="18"/>
              </w:rPr>
              <w:t>.</w:t>
            </w:r>
            <w:r w:rsidR="00BC2E18" w:rsidRPr="002816A4">
              <w:rPr>
                <w:sz w:val="18"/>
                <w:szCs w:val="18"/>
              </w:rPr>
              <w:t>1</w:t>
            </w:r>
          </w:p>
        </w:tc>
        <w:tc>
          <w:tcPr>
            <w:tcW w:w="4662" w:type="dxa"/>
            <w:vAlign w:val="center"/>
          </w:tcPr>
          <w:p w:rsidR="00E37636" w:rsidRPr="002816A4" w:rsidRDefault="009A0142" w:rsidP="002816A4">
            <w:pPr>
              <w:spacing w:before="60" w:after="60"/>
              <w:rPr>
                <w:sz w:val="18"/>
                <w:szCs w:val="18"/>
              </w:rPr>
            </w:pPr>
            <w:r w:rsidRPr="002816A4">
              <w:rPr>
                <w:sz w:val="18"/>
                <w:szCs w:val="18"/>
              </w:rPr>
              <w:t>Elaboração do documento</w:t>
            </w:r>
            <w:r w:rsidR="0003093E" w:rsidRPr="002816A4">
              <w:rPr>
                <w:sz w:val="18"/>
                <w:szCs w:val="18"/>
              </w:rPr>
              <w:t>.</w:t>
            </w:r>
          </w:p>
        </w:tc>
        <w:tc>
          <w:tcPr>
            <w:tcW w:w="2700" w:type="dxa"/>
            <w:vAlign w:val="center"/>
          </w:tcPr>
          <w:p w:rsidR="009F4F8B" w:rsidRPr="002816A4" w:rsidRDefault="00936073" w:rsidP="009F4F8B">
            <w:pPr>
              <w:spacing w:before="60" w:after="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Diogo </w:t>
            </w:r>
            <w:proofErr w:type="spellStart"/>
            <w:r>
              <w:rPr>
                <w:sz w:val="18"/>
                <w:szCs w:val="18"/>
              </w:rPr>
              <w:t>Mattioli</w:t>
            </w:r>
            <w:proofErr w:type="spellEnd"/>
            <w:r>
              <w:rPr>
                <w:sz w:val="18"/>
                <w:szCs w:val="18"/>
              </w:rPr>
              <w:t xml:space="preserve"> Neiva</w:t>
            </w:r>
          </w:p>
        </w:tc>
      </w:tr>
    </w:tbl>
    <w:p w:rsidR="00E37636" w:rsidRPr="00646584" w:rsidRDefault="00E37636"/>
    <w:p w:rsidR="00E37636" w:rsidRPr="00646584" w:rsidRDefault="00E37636" w:rsidP="00774AE7">
      <w:pPr>
        <w:pStyle w:val="Ttulo"/>
        <w:jc w:val="center"/>
      </w:pPr>
      <w:r w:rsidRPr="00646584">
        <w:br w:type="page"/>
      </w:r>
      <w:r w:rsidRPr="00646584">
        <w:lastRenderedPageBreak/>
        <w:t>SUMÁRIO</w:t>
      </w:r>
    </w:p>
    <w:p w:rsidR="00FE56F3" w:rsidRDefault="0032477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324779">
        <w:rPr>
          <w:rFonts w:cs="Arial"/>
          <w:noProof w:val="0"/>
        </w:rPr>
        <w:fldChar w:fldCharType="begin"/>
      </w:r>
      <w:r w:rsidR="00E37636" w:rsidRPr="00646584">
        <w:rPr>
          <w:rFonts w:cs="Arial"/>
          <w:noProof w:val="0"/>
        </w:rPr>
        <w:instrText xml:space="preserve"> TOC \o "1-3" \h \z </w:instrText>
      </w:r>
      <w:r w:rsidRPr="00324779">
        <w:rPr>
          <w:rFonts w:cs="Arial"/>
          <w:noProof w:val="0"/>
        </w:rPr>
        <w:fldChar w:fldCharType="separate"/>
      </w:r>
      <w:hyperlink w:anchor="_Toc364866232" w:history="1">
        <w:r w:rsidR="00FE56F3" w:rsidRPr="007216C7">
          <w:rPr>
            <w:rStyle w:val="Hyperlink"/>
          </w:rPr>
          <w:t>1. Introdução</w:t>
        </w:r>
        <w:r w:rsidR="00FE56F3">
          <w:rPr>
            <w:webHidden/>
          </w:rPr>
          <w:tab/>
        </w:r>
        <w:r w:rsidR="00FE56F3">
          <w:rPr>
            <w:webHidden/>
          </w:rPr>
          <w:fldChar w:fldCharType="begin"/>
        </w:r>
        <w:r w:rsidR="00FE56F3">
          <w:rPr>
            <w:webHidden/>
          </w:rPr>
          <w:instrText xml:space="preserve"> PAGEREF _Toc364866232 \h </w:instrText>
        </w:r>
        <w:r w:rsidR="00FE56F3">
          <w:rPr>
            <w:webHidden/>
          </w:rPr>
        </w:r>
        <w:r w:rsidR="00FE56F3">
          <w:rPr>
            <w:webHidden/>
          </w:rPr>
          <w:fldChar w:fldCharType="separate"/>
        </w:r>
        <w:r w:rsidR="00FE56F3">
          <w:rPr>
            <w:webHidden/>
          </w:rPr>
          <w:t>5</w:t>
        </w:r>
        <w:r w:rsidR="00FE56F3">
          <w:rPr>
            <w:webHidden/>
          </w:rPr>
          <w:fldChar w:fldCharType="end"/>
        </w:r>
      </w:hyperlink>
    </w:p>
    <w:p w:rsidR="00FE56F3" w:rsidRDefault="00FE56F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33" w:history="1">
        <w:r w:rsidRPr="007216C7">
          <w:rPr>
            <w:rStyle w:val="Hyperlink"/>
          </w:rPr>
          <w:t>1.1.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34" w:history="1">
        <w:r w:rsidRPr="007216C7">
          <w:rPr>
            <w:rStyle w:val="Hyperlink"/>
          </w:rPr>
          <w:t>1.2. Definições, Acrônimos e Abreviações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64866235" w:history="1">
        <w:r w:rsidRPr="007216C7">
          <w:rPr>
            <w:rStyle w:val="Hyperlink"/>
          </w:rPr>
          <w:t>2. macro fluxo do PROCESSO DE Gestão de configuração e mudança DE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36" w:history="1">
        <w:r w:rsidRPr="007216C7">
          <w:rPr>
            <w:rStyle w:val="Hyperlink"/>
          </w:rPr>
          <w:t>2.1. Preparar Ambiente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37" w:history="1">
        <w:r w:rsidRPr="007216C7">
          <w:rPr>
            <w:rStyle w:val="Hyperlink"/>
          </w:rPr>
          <w:t>2.1.1. Receber Demanda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38" w:history="1">
        <w:r w:rsidRPr="007216C7">
          <w:rPr>
            <w:rStyle w:val="Hyperlink"/>
          </w:rPr>
          <w:t>2.1.2. Avaliar Solicitação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39" w:history="1">
        <w:r w:rsidRPr="007216C7">
          <w:rPr>
            <w:rStyle w:val="Hyperlink"/>
          </w:rPr>
          <w:t>2.1.3. Criar Repositório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40" w:history="1">
        <w:r w:rsidRPr="007216C7">
          <w:rPr>
            <w:rStyle w:val="Hyperlink"/>
          </w:rPr>
          <w:t>2.1.4. Criar Pasta Física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41" w:history="1">
        <w:r w:rsidRPr="007216C7">
          <w:rPr>
            <w:rStyle w:val="Hyperlink"/>
          </w:rPr>
          <w:t>2.1.5. Configurar Ferramentas de Apoio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42" w:history="1">
        <w:r w:rsidRPr="007216C7">
          <w:rPr>
            <w:rStyle w:val="Hyperlink"/>
          </w:rPr>
          <w:t>2.1.6. Comunicar Solicitante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43" w:history="1">
        <w:r w:rsidRPr="007216C7">
          <w:rPr>
            <w:rStyle w:val="Hyperlink"/>
          </w:rPr>
          <w:t>2.2. Tratar Itens de Configuração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44" w:history="1">
        <w:r w:rsidRPr="007216C7">
          <w:rPr>
            <w:rStyle w:val="Hyperlink"/>
          </w:rPr>
          <w:t>2.2.1. Obter Artefato Físico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45" w:history="1">
        <w:r w:rsidRPr="007216C7">
          <w:rPr>
            <w:rStyle w:val="Hyperlink"/>
          </w:rPr>
          <w:t>2.2.2. Digitalizar Artefato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46" w:history="1">
        <w:r w:rsidRPr="007216C7">
          <w:rPr>
            <w:rStyle w:val="Hyperlink"/>
          </w:rPr>
          <w:t>2.2.3. Armazenar Versão Digitalizada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47" w:history="1">
        <w:r w:rsidRPr="007216C7">
          <w:rPr>
            <w:rStyle w:val="Hyperlink"/>
          </w:rPr>
          <w:t>2.2.4. Armazenar Artefato em Pasta Física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48" w:history="1">
        <w:r w:rsidRPr="007216C7">
          <w:rPr>
            <w:rStyle w:val="Hyperlink"/>
          </w:rPr>
          <w:t>2.2.5. Receber Demanda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49" w:history="1">
        <w:r w:rsidRPr="007216C7">
          <w:rPr>
            <w:rStyle w:val="Hyperlink"/>
          </w:rPr>
          <w:t>2.2.6. Criar Artefato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50" w:history="1">
        <w:r w:rsidRPr="007216C7">
          <w:rPr>
            <w:rStyle w:val="Hyperlink"/>
          </w:rPr>
          <w:t>2.2.7. Obter Artefato do Repositório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51" w:history="1">
        <w:r w:rsidRPr="007216C7">
          <w:rPr>
            <w:rStyle w:val="Hyperlink"/>
          </w:rPr>
          <w:t>2.2.8. Realizar Atualizações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52" w:history="1">
        <w:r w:rsidRPr="007216C7">
          <w:rPr>
            <w:rStyle w:val="Hyperlink"/>
          </w:rPr>
          <w:t>2.2.9. Aplicar Padrões de Versionamento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53" w:history="1">
        <w:r w:rsidRPr="007216C7">
          <w:rPr>
            <w:rStyle w:val="Hyperlink"/>
          </w:rPr>
          <w:t>2.2.10. Enviar Artefato para o Repositório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54" w:history="1">
        <w:r w:rsidRPr="007216C7">
          <w:rPr>
            <w:rStyle w:val="Hyperlink"/>
          </w:rPr>
          <w:t>2.2.11. Realizar Merge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55" w:history="1">
        <w:r w:rsidRPr="007216C7">
          <w:rPr>
            <w:rStyle w:val="Hyperlink"/>
          </w:rPr>
          <w:t>2.2.12. Finalizar Demanda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56" w:history="1">
        <w:r w:rsidRPr="007216C7">
          <w:rPr>
            <w:rStyle w:val="Hyperlink"/>
          </w:rPr>
          <w:t>2.3. Gerar Baselines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57" w:history="1">
        <w:r w:rsidRPr="007216C7">
          <w:rPr>
            <w:rStyle w:val="Hyperlink"/>
          </w:rPr>
          <w:t>2.3.1. Receber Demanda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58" w:history="1">
        <w:r w:rsidRPr="007216C7">
          <w:rPr>
            <w:rStyle w:val="Hyperlink"/>
          </w:rPr>
          <w:t>2.3.2. Avaliar Documentação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59" w:history="1">
        <w:r w:rsidRPr="007216C7">
          <w:rPr>
            <w:rStyle w:val="Hyperlink"/>
          </w:rPr>
          <w:t>2.3.3. Registrar Defeitos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60" w:history="1">
        <w:r w:rsidRPr="007216C7">
          <w:rPr>
            <w:rStyle w:val="Hyperlink"/>
          </w:rPr>
          <w:t>2.3.4. Ajustar Defeitos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61" w:history="1">
        <w:r w:rsidRPr="007216C7">
          <w:rPr>
            <w:rStyle w:val="Hyperlink"/>
          </w:rPr>
          <w:t>2.3.5. Gerar Baseline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62" w:history="1">
        <w:r w:rsidRPr="007216C7">
          <w:rPr>
            <w:rStyle w:val="Hyperlink"/>
          </w:rPr>
          <w:t>2.3.6. Bloquear Artefatos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63" w:history="1">
        <w:r w:rsidRPr="007216C7">
          <w:rPr>
            <w:rStyle w:val="Hyperlink"/>
          </w:rPr>
          <w:t>2.3.7. Realizar Entrega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64" w:history="1">
        <w:r w:rsidRPr="007216C7">
          <w:rPr>
            <w:rStyle w:val="Hyperlink"/>
          </w:rPr>
          <w:t>2.3.8. Comunicar Envolvidos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65" w:history="1">
        <w:r w:rsidRPr="007216C7">
          <w:rPr>
            <w:rStyle w:val="Hyperlink"/>
          </w:rPr>
          <w:t>2.3.9. Encerrar Demanda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66" w:history="1">
        <w:r w:rsidRPr="007216C7">
          <w:rPr>
            <w:rStyle w:val="Hyperlink"/>
          </w:rPr>
          <w:t>2.4. Gerenciar Mudança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67" w:history="1">
        <w:r w:rsidRPr="007216C7">
          <w:rPr>
            <w:rStyle w:val="Hyperlink"/>
          </w:rPr>
          <w:t>2.4.1. Registrar Solicitação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68" w:history="1">
        <w:r w:rsidRPr="007216C7">
          <w:rPr>
            <w:rStyle w:val="Hyperlink"/>
          </w:rPr>
          <w:t>2.4.2. Avaliar Mudança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69" w:history="1">
        <w:r w:rsidRPr="007216C7">
          <w:rPr>
            <w:rStyle w:val="Hyperlink"/>
          </w:rPr>
          <w:t>2.4.3. Rejeitar Solicitação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70" w:history="1">
        <w:r w:rsidRPr="007216C7">
          <w:rPr>
            <w:rStyle w:val="Hyperlink"/>
          </w:rPr>
          <w:t>2.4.4. Realizar Análise de Impacto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71" w:history="1">
        <w:r w:rsidRPr="007216C7">
          <w:rPr>
            <w:rStyle w:val="Hyperlink"/>
          </w:rPr>
          <w:t>2.4.5. Realizar Contagem Estimada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72" w:history="1">
        <w:r w:rsidRPr="007216C7">
          <w:rPr>
            <w:rStyle w:val="Hyperlink"/>
          </w:rPr>
          <w:t>2.4.6. Avaliar Relatório de Impacto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73" w:history="1">
        <w:r w:rsidRPr="007216C7">
          <w:rPr>
            <w:rStyle w:val="Hyperlink"/>
          </w:rPr>
          <w:t>2.4.7. Rejeitar Mudança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74" w:history="1">
        <w:r w:rsidRPr="007216C7">
          <w:rPr>
            <w:rStyle w:val="Hyperlink"/>
          </w:rPr>
          <w:t>2.4.8. Aprovar Mudança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75" w:history="1">
        <w:r w:rsidRPr="007216C7">
          <w:rPr>
            <w:rStyle w:val="Hyperlink"/>
          </w:rPr>
          <w:t>2.5. Gerenciar Branches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76" w:history="1">
        <w:r w:rsidRPr="007216C7">
          <w:rPr>
            <w:rStyle w:val="Hyperlink"/>
          </w:rPr>
          <w:t>2.5.1. Receber Demanda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77" w:history="1">
        <w:r w:rsidRPr="007216C7">
          <w:rPr>
            <w:rStyle w:val="Hyperlink"/>
          </w:rPr>
          <w:t>2.5.2. Analisar Solicitação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78" w:history="1">
        <w:r w:rsidRPr="007216C7">
          <w:rPr>
            <w:rStyle w:val="Hyperlink"/>
          </w:rPr>
          <w:t>2.5.3. Criar Branch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79" w:history="1">
        <w:r w:rsidRPr="007216C7">
          <w:rPr>
            <w:rStyle w:val="Hyperlink"/>
          </w:rPr>
          <w:t>2.5.4. Comunicar Equipe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80" w:history="1">
        <w:r w:rsidRPr="007216C7">
          <w:rPr>
            <w:rStyle w:val="Hyperlink"/>
          </w:rPr>
          <w:t>2.5.5. Desbloquear Artefatos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81" w:history="1">
        <w:r w:rsidRPr="007216C7">
          <w:rPr>
            <w:rStyle w:val="Hyperlink"/>
          </w:rPr>
          <w:t>2.5.6. Validar Realização de Merge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82" w:history="1">
        <w:r w:rsidRPr="007216C7">
          <w:rPr>
            <w:rStyle w:val="Hyperlink"/>
          </w:rPr>
          <w:t>2.5.7. Solicitar Ajustes de Merge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83" w:history="1">
        <w:r w:rsidRPr="007216C7">
          <w:rPr>
            <w:rStyle w:val="Hyperlink"/>
          </w:rPr>
          <w:t>2.5.8. Realizar Ajustes no Merge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64866284" w:history="1">
        <w:r w:rsidRPr="007216C7">
          <w:rPr>
            <w:rStyle w:val="Hyperlink"/>
          </w:rPr>
          <w:t>2.5.9. Encerrar Demanda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FE56F3" w:rsidRDefault="00FE56F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64866285" w:history="1">
        <w:r w:rsidRPr="007216C7">
          <w:rPr>
            <w:rStyle w:val="Hyperlink"/>
          </w:rPr>
          <w:t>3. 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_Toc364866285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37636" w:rsidRPr="00646584" w:rsidRDefault="00324779">
      <w:r w:rsidRPr="00646584">
        <w:fldChar w:fldCharType="end"/>
      </w:r>
    </w:p>
    <w:p w:rsidR="00E37636" w:rsidRPr="00646584" w:rsidRDefault="009E33FE">
      <w:pPr>
        <w:pStyle w:val="Ttulo1"/>
      </w:pPr>
      <w:r w:rsidRPr="00646584">
        <w:br w:type="page"/>
      </w:r>
      <w:bookmarkStart w:id="2" w:name="_Toc364866232"/>
      <w:r w:rsidR="00E37636" w:rsidRPr="00646584">
        <w:lastRenderedPageBreak/>
        <w:t>Introdução</w:t>
      </w:r>
      <w:bookmarkEnd w:id="2"/>
    </w:p>
    <w:p w:rsidR="00E37636" w:rsidRDefault="00E37636">
      <w:pPr>
        <w:rPr>
          <w:b/>
          <w:bCs/>
        </w:rPr>
      </w:pPr>
      <w:r w:rsidRPr="00646584">
        <w:rPr>
          <w:color w:val="auto"/>
        </w:rPr>
        <w:t>Este document</w:t>
      </w:r>
      <w:r w:rsidR="0044176C" w:rsidRPr="00646584">
        <w:rPr>
          <w:color w:val="auto"/>
        </w:rPr>
        <w:t xml:space="preserve">o tem por objetivo </w:t>
      </w:r>
      <w:r w:rsidR="00267109">
        <w:rPr>
          <w:color w:val="auto"/>
        </w:rPr>
        <w:t xml:space="preserve">definir e detalhar </w:t>
      </w:r>
      <w:r w:rsidR="00230034">
        <w:rPr>
          <w:color w:val="auto"/>
        </w:rPr>
        <w:t xml:space="preserve">os procedimentos para utilização da ferramenta </w:t>
      </w:r>
      <w:proofErr w:type="spellStart"/>
      <w:r w:rsidR="00230034">
        <w:rPr>
          <w:color w:val="auto"/>
        </w:rPr>
        <w:t>TortoiseSVN</w:t>
      </w:r>
      <w:proofErr w:type="spellEnd"/>
      <w:r w:rsidR="00230034">
        <w:rPr>
          <w:color w:val="auto"/>
        </w:rPr>
        <w:t xml:space="preserve"> utilizada por usuários do sistema de controle de versões SVN.</w:t>
      </w:r>
    </w:p>
    <w:p w:rsidR="00BD1EFF" w:rsidRPr="00AE353F" w:rsidRDefault="00BD1EFF" w:rsidP="00BD1EFF">
      <w:pPr>
        <w:pStyle w:val="Ttulo2"/>
      </w:pPr>
      <w:bookmarkStart w:id="3" w:name="_Toc302632601"/>
      <w:bookmarkStart w:id="4" w:name="_Toc302632663"/>
      <w:bookmarkStart w:id="5" w:name="_Toc303607242"/>
      <w:bookmarkStart w:id="6" w:name="_Toc364866233"/>
      <w:r w:rsidRPr="00AE353F">
        <w:t>Referências</w:t>
      </w:r>
      <w:bookmarkEnd w:id="3"/>
      <w:bookmarkEnd w:id="4"/>
      <w:bookmarkEnd w:id="5"/>
      <w:bookmarkEnd w:id="6"/>
    </w:p>
    <w:tbl>
      <w:tblPr>
        <w:tblW w:w="0" w:type="auto"/>
        <w:tblInd w:w="55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71"/>
        <w:gridCol w:w="8178"/>
      </w:tblGrid>
      <w:tr w:rsidR="00BD1EFF" w:rsidTr="00FE56F3">
        <w:tc>
          <w:tcPr>
            <w:tcW w:w="371" w:type="dxa"/>
          </w:tcPr>
          <w:p w:rsidR="00BD1EFF" w:rsidRPr="00BD1EFF" w:rsidRDefault="00BD1EFF" w:rsidP="00FE56F3">
            <w:pPr>
              <w:pStyle w:val="Instrues"/>
              <w:snapToGrid w:val="0"/>
              <w:jc w:val="center"/>
              <w:rPr>
                <w:i w:val="0"/>
                <w:color w:val="auto"/>
                <w:sz w:val="20"/>
              </w:rPr>
            </w:pPr>
          </w:p>
        </w:tc>
        <w:tc>
          <w:tcPr>
            <w:tcW w:w="8178" w:type="dxa"/>
          </w:tcPr>
          <w:p w:rsidR="00BD1EFF" w:rsidRPr="00BD1EFF" w:rsidRDefault="00AA63E9" w:rsidP="00936073">
            <w:pPr>
              <w:pStyle w:val="Instrues"/>
              <w:snapToGrid w:val="0"/>
              <w:rPr>
                <w:i w:val="0"/>
                <w:color w:val="auto"/>
                <w:sz w:val="20"/>
              </w:rPr>
            </w:pPr>
            <w:r>
              <w:rPr>
                <w:i w:val="0"/>
                <w:color w:val="auto"/>
                <w:sz w:val="20"/>
              </w:rPr>
              <w:t>N/A</w:t>
            </w:r>
          </w:p>
        </w:tc>
      </w:tr>
    </w:tbl>
    <w:p w:rsidR="002976D0" w:rsidRPr="00646584" w:rsidRDefault="002976D0" w:rsidP="00C756E4">
      <w:pPr>
        <w:pStyle w:val="Ttulo2"/>
      </w:pPr>
      <w:bookmarkStart w:id="7" w:name="_Toc124580856"/>
      <w:bookmarkStart w:id="8" w:name="_Toc141271901"/>
      <w:bookmarkStart w:id="9" w:name="_Toc364866234"/>
      <w:r w:rsidRPr="00646584">
        <w:t>Definições, Acrônimos e Abreviações</w:t>
      </w:r>
      <w:bookmarkEnd w:id="7"/>
      <w:bookmarkEnd w:id="8"/>
      <w:bookmarkEnd w:id="9"/>
    </w:p>
    <w:p w:rsidR="00FE56F3" w:rsidRDefault="00FE56F3" w:rsidP="00B30055">
      <w:pPr>
        <w:rPr>
          <w:lang w:eastAsia="en-US"/>
        </w:rPr>
      </w:pPr>
      <w:proofErr w:type="spellStart"/>
      <w:r w:rsidRPr="000F29ED">
        <w:rPr>
          <w:b/>
          <w:lang w:eastAsia="en-US"/>
        </w:rPr>
        <w:t>baseline</w:t>
      </w:r>
      <w:proofErr w:type="spellEnd"/>
      <w:r>
        <w:rPr>
          <w:lang w:eastAsia="en-US"/>
        </w:rPr>
        <w:t xml:space="preserve"> - versão estável e congelada de um ou mais artefatos agrupados em pacotes;</w:t>
      </w:r>
    </w:p>
    <w:p w:rsidR="00FE56F3" w:rsidRDefault="00FE56F3" w:rsidP="00B30055">
      <w:pPr>
        <w:rPr>
          <w:lang w:eastAsia="en-US"/>
        </w:rPr>
      </w:pPr>
      <w:proofErr w:type="spellStart"/>
      <w:r w:rsidRPr="000F29ED">
        <w:rPr>
          <w:b/>
          <w:lang w:eastAsia="en-US"/>
        </w:rPr>
        <w:t>branch</w:t>
      </w:r>
      <w:proofErr w:type="spellEnd"/>
      <w:r>
        <w:rPr>
          <w:lang w:eastAsia="en-US"/>
        </w:rPr>
        <w:t xml:space="preserve"> - Linha de desenvolvimento paralelo;</w:t>
      </w:r>
    </w:p>
    <w:p w:rsidR="00FE56F3" w:rsidRDefault="00FE56F3" w:rsidP="00B30055">
      <w:pPr>
        <w:rPr>
          <w:lang w:eastAsia="en-US"/>
        </w:rPr>
      </w:pPr>
      <w:proofErr w:type="spellStart"/>
      <w:r w:rsidRPr="000F29ED">
        <w:rPr>
          <w:b/>
          <w:lang w:eastAsia="en-US"/>
        </w:rPr>
        <w:t>checkout</w:t>
      </w:r>
      <w:proofErr w:type="spellEnd"/>
      <w:r>
        <w:rPr>
          <w:lang w:eastAsia="en-US"/>
        </w:rPr>
        <w:t xml:space="preserve"> - Obtenção de cópia de trabalho local dos artefatos do projeto a partir do repositório;</w:t>
      </w:r>
    </w:p>
    <w:p w:rsidR="00FE56F3" w:rsidRDefault="00FE56F3" w:rsidP="00B30055">
      <w:pPr>
        <w:rPr>
          <w:lang w:eastAsia="en-US"/>
        </w:rPr>
      </w:pPr>
      <w:proofErr w:type="spellStart"/>
      <w:r w:rsidRPr="000F29ED">
        <w:rPr>
          <w:b/>
          <w:lang w:eastAsia="en-US"/>
        </w:rPr>
        <w:t>commit</w:t>
      </w:r>
      <w:proofErr w:type="spellEnd"/>
      <w:r>
        <w:rPr>
          <w:lang w:eastAsia="en-US"/>
        </w:rPr>
        <w:t xml:space="preserve"> - Envio dos artefatos modificados para o repositório do projeto;</w:t>
      </w:r>
    </w:p>
    <w:p w:rsidR="00FE56F3" w:rsidRDefault="00FE56F3" w:rsidP="00B30055">
      <w:pPr>
        <w:rPr>
          <w:lang w:eastAsia="en-US"/>
        </w:rPr>
      </w:pPr>
      <w:r w:rsidRPr="000F29ED">
        <w:rPr>
          <w:b/>
          <w:lang w:eastAsia="en-US"/>
        </w:rPr>
        <w:t>N/A</w:t>
      </w:r>
      <w:r w:rsidRPr="00B5700F">
        <w:rPr>
          <w:lang w:eastAsia="en-US"/>
        </w:rPr>
        <w:t xml:space="preserve"> – Não se </w:t>
      </w:r>
      <w:r>
        <w:rPr>
          <w:lang w:eastAsia="en-US"/>
        </w:rPr>
        <w:t>a</w:t>
      </w:r>
      <w:r w:rsidRPr="00B5700F">
        <w:rPr>
          <w:lang w:eastAsia="en-US"/>
        </w:rPr>
        <w:t>plica</w:t>
      </w:r>
      <w:r>
        <w:rPr>
          <w:lang w:eastAsia="en-US"/>
        </w:rPr>
        <w:t>;</w:t>
      </w:r>
    </w:p>
    <w:p w:rsidR="00FE56F3" w:rsidRDefault="00FE56F3" w:rsidP="00B30055">
      <w:pPr>
        <w:rPr>
          <w:lang w:eastAsia="en-US"/>
        </w:rPr>
      </w:pPr>
      <w:r w:rsidRPr="000F29ED">
        <w:rPr>
          <w:b/>
          <w:lang w:eastAsia="en-US"/>
        </w:rPr>
        <w:t>SVN</w:t>
      </w:r>
      <w:r>
        <w:rPr>
          <w:lang w:eastAsia="en-US"/>
        </w:rPr>
        <w:t xml:space="preserve"> - Sistema de Controle de Versões;</w:t>
      </w:r>
    </w:p>
    <w:p w:rsidR="00FE56F3" w:rsidRDefault="00FE56F3" w:rsidP="00B30055">
      <w:pPr>
        <w:rPr>
          <w:lang w:eastAsia="en-US"/>
        </w:rPr>
      </w:pPr>
      <w:proofErr w:type="spellStart"/>
      <w:r w:rsidRPr="000F29ED">
        <w:rPr>
          <w:b/>
          <w:lang w:eastAsia="en-US"/>
        </w:rPr>
        <w:t>TortoiseSVN</w:t>
      </w:r>
      <w:proofErr w:type="spellEnd"/>
      <w:r>
        <w:rPr>
          <w:lang w:eastAsia="en-US"/>
        </w:rPr>
        <w:t xml:space="preserve"> - Aplicativo para uso do sistema de controle de versões SVN.</w:t>
      </w:r>
    </w:p>
    <w:p w:rsidR="00FE56F3" w:rsidRDefault="00FE56F3" w:rsidP="00B30055">
      <w:pPr>
        <w:rPr>
          <w:lang w:eastAsia="en-US"/>
        </w:rPr>
      </w:pPr>
      <w:proofErr w:type="spellStart"/>
      <w:r w:rsidRPr="000F29ED">
        <w:rPr>
          <w:b/>
          <w:lang w:eastAsia="en-US"/>
        </w:rPr>
        <w:t>update</w:t>
      </w:r>
      <w:proofErr w:type="spellEnd"/>
      <w:r>
        <w:rPr>
          <w:lang w:eastAsia="en-US"/>
        </w:rPr>
        <w:t xml:space="preserve"> - Atualização da cópia de trabalho local dos artefatos do projeto a partir do repositório;</w:t>
      </w:r>
    </w:p>
    <w:p w:rsidR="001963C6" w:rsidRPr="00646584" w:rsidRDefault="00282585" w:rsidP="006C3F31">
      <w:pPr>
        <w:pStyle w:val="Ttulo1"/>
        <w:ind w:left="284" w:hanging="284"/>
      </w:pPr>
      <w:r>
        <w:t>apresentação do tortoise SVN</w:t>
      </w:r>
    </w:p>
    <w:p w:rsidR="00B007B6" w:rsidRPr="00B007B6" w:rsidRDefault="00B007B6" w:rsidP="00B007B6">
      <w:pPr>
        <w:rPr>
          <w:lang w:eastAsia="en-US"/>
        </w:rPr>
      </w:pPr>
      <w:bookmarkStart w:id="10" w:name="_Toc105239506"/>
      <w:bookmarkStart w:id="11" w:name="_Toc106530458"/>
      <w:bookmarkStart w:id="12" w:name="_Toc108314582"/>
      <w:bookmarkStart w:id="13" w:name="_Toc105239507"/>
      <w:bookmarkStart w:id="14" w:name="_Toc106530459"/>
      <w:bookmarkStart w:id="15" w:name="_Toc108314583"/>
      <w:bookmarkStart w:id="16" w:name="_Toc105239508"/>
      <w:bookmarkStart w:id="17" w:name="_Toc106530460"/>
      <w:bookmarkStart w:id="18" w:name="_Toc108314584"/>
      <w:bookmarkStart w:id="19" w:name="_Toc105239509"/>
      <w:bookmarkStart w:id="20" w:name="_Toc106530461"/>
      <w:bookmarkStart w:id="21" w:name="_Toc108314585"/>
      <w:bookmarkStart w:id="22" w:name="_Toc105239510"/>
      <w:bookmarkStart w:id="23" w:name="_Toc106530462"/>
      <w:bookmarkStart w:id="24" w:name="_Toc108314586"/>
      <w:bookmarkStart w:id="25" w:name="_Toc89683843"/>
      <w:bookmarkStart w:id="26" w:name="_Toc89685683"/>
      <w:bookmarkStart w:id="27" w:name="_Toc101607302"/>
      <w:bookmarkStart w:id="28" w:name="_Toc101693637"/>
      <w:bookmarkStart w:id="29" w:name="_Toc101694965"/>
      <w:bookmarkStart w:id="30" w:name="_Toc101695069"/>
      <w:bookmarkStart w:id="31" w:name="_Toc101758356"/>
      <w:bookmarkStart w:id="32" w:name="_Toc102181498"/>
      <w:bookmarkStart w:id="33" w:name="_Toc102181678"/>
      <w:bookmarkStart w:id="34" w:name="_Toc103996366"/>
      <w:bookmarkStart w:id="35" w:name="_Toc103996482"/>
      <w:bookmarkStart w:id="36" w:name="_Toc105239513"/>
      <w:bookmarkStart w:id="37" w:name="_Toc106530465"/>
      <w:bookmarkStart w:id="38" w:name="_Toc10831458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rPr>
          <w:lang w:eastAsia="en-US"/>
        </w:rPr>
        <w:t xml:space="preserve">O Macro Fluxo do Processo apresenta as </w:t>
      </w:r>
      <w:r w:rsidR="0087298B">
        <w:rPr>
          <w:lang w:eastAsia="en-US"/>
        </w:rPr>
        <w:t>m</w:t>
      </w:r>
      <w:r>
        <w:rPr>
          <w:lang w:eastAsia="en-US"/>
        </w:rPr>
        <w:t xml:space="preserve">acro </w:t>
      </w:r>
      <w:r w:rsidR="0087298B">
        <w:rPr>
          <w:lang w:eastAsia="en-US"/>
        </w:rPr>
        <w:t>a</w:t>
      </w:r>
      <w:r>
        <w:rPr>
          <w:lang w:eastAsia="en-US"/>
        </w:rPr>
        <w:t xml:space="preserve">tividades </w:t>
      </w:r>
      <w:r w:rsidR="0087298B">
        <w:rPr>
          <w:lang w:eastAsia="en-US"/>
        </w:rPr>
        <w:t xml:space="preserve">que podem ser </w:t>
      </w:r>
      <w:r w:rsidR="00CE68E0">
        <w:rPr>
          <w:lang w:eastAsia="en-US"/>
        </w:rPr>
        <w:t>chamadas</w:t>
      </w:r>
      <w:r w:rsidR="0087298B">
        <w:rPr>
          <w:lang w:eastAsia="en-US"/>
        </w:rPr>
        <w:t xml:space="preserve"> a qualquer momento</w:t>
      </w:r>
      <w:r w:rsidR="00CE68E0">
        <w:rPr>
          <w:lang w:eastAsia="en-US"/>
        </w:rPr>
        <w:t xml:space="preserve"> da execução da Metodologia de Desenvolvimento de Software (MDS), bastando apenas fazer referência ao número do link de entrada das macro atividades representados</w:t>
      </w:r>
      <w:r w:rsidR="00CE68E0" w:rsidRPr="00CE68E0">
        <w:rPr>
          <w:lang w:eastAsia="en-US"/>
        </w:rPr>
        <w:t xml:space="preserve"> </w:t>
      </w:r>
      <w:r w:rsidR="00CE68E0">
        <w:rPr>
          <w:lang w:eastAsia="en-US"/>
        </w:rPr>
        <w:t>pel</w:t>
      </w:r>
      <w:r w:rsidR="00895F3A">
        <w:rPr>
          <w:lang w:eastAsia="en-US"/>
        </w:rPr>
        <w:t>os</w:t>
      </w:r>
      <w:r w:rsidR="00CE68E0">
        <w:rPr>
          <w:lang w:eastAsia="en-US"/>
        </w:rPr>
        <w:t xml:space="preserve"> símbolos</w:t>
      </w:r>
      <w:r w:rsidR="00CE68E0">
        <w:rPr>
          <w:noProof/>
        </w:rPr>
        <w:drawing>
          <wp:inline distT="0" distB="0" distL="0" distR="0">
            <wp:extent cx="141885" cy="141884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3762" t="9231" r="89145" b="7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96" cy="14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68E0">
        <w:rPr>
          <w:lang w:eastAsia="en-US"/>
        </w:rPr>
        <w:t xml:space="preserve">. </w:t>
      </w:r>
    </w:p>
    <w:p w:rsidR="00177DCB" w:rsidRDefault="00895F3A" w:rsidP="00177DCB">
      <w:pPr>
        <w:keepNext/>
        <w:jc w:val="center"/>
      </w:pPr>
      <w:r>
        <w:rPr>
          <w:noProof/>
        </w:rPr>
        <w:drawing>
          <wp:inline distT="0" distB="0" distL="0" distR="0">
            <wp:extent cx="4721200" cy="3284040"/>
            <wp:effectExtent l="19050" t="0" r="3200" b="0"/>
            <wp:docPr id="19" name="Imagem 18" descr="MME_MacroFluxoG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E_MacroFluxoGCS.png"/>
                    <pic:cNvPicPr/>
                  </pic:nvPicPr>
                  <pic:blipFill>
                    <a:blip r:embed="rId15" cstate="print"/>
                    <a:srcRect r="-36" b="16138"/>
                    <a:stretch>
                      <a:fillRect/>
                    </a:stretch>
                  </pic:blipFill>
                  <pic:spPr>
                    <a:xfrm>
                      <a:off x="0" y="0"/>
                      <a:ext cx="4738352" cy="329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CB" w:rsidRPr="00931305" w:rsidRDefault="00177DCB" w:rsidP="00177DCB">
      <w:pPr>
        <w:pStyle w:val="Legenda"/>
        <w:jc w:val="center"/>
        <w:rPr>
          <w:b w:val="0"/>
          <w:color w:val="auto"/>
          <w:lang w:eastAsia="en-US"/>
        </w:rPr>
      </w:pPr>
      <w:r w:rsidRPr="00931305">
        <w:rPr>
          <w:b w:val="0"/>
          <w:color w:val="auto"/>
        </w:rPr>
        <w:t xml:space="preserve">Figura </w:t>
      </w:r>
      <w:r w:rsidR="00324779" w:rsidRPr="00931305">
        <w:rPr>
          <w:b w:val="0"/>
          <w:color w:val="auto"/>
        </w:rPr>
        <w:fldChar w:fldCharType="begin"/>
      </w:r>
      <w:r w:rsidR="00C14513" w:rsidRPr="00931305">
        <w:rPr>
          <w:b w:val="0"/>
          <w:color w:val="auto"/>
        </w:rPr>
        <w:instrText xml:space="preserve"> SEQ Figura \* ARABIC </w:instrText>
      </w:r>
      <w:r w:rsidR="00324779" w:rsidRPr="00931305">
        <w:rPr>
          <w:b w:val="0"/>
          <w:color w:val="auto"/>
        </w:rPr>
        <w:fldChar w:fldCharType="separate"/>
      </w:r>
      <w:r w:rsidR="0012417A">
        <w:rPr>
          <w:b w:val="0"/>
          <w:noProof/>
          <w:color w:val="auto"/>
        </w:rPr>
        <w:t>1</w:t>
      </w:r>
      <w:r w:rsidR="00324779" w:rsidRPr="00931305">
        <w:rPr>
          <w:b w:val="0"/>
          <w:color w:val="auto"/>
        </w:rPr>
        <w:fldChar w:fldCharType="end"/>
      </w:r>
      <w:r w:rsidRPr="00931305">
        <w:rPr>
          <w:b w:val="0"/>
          <w:color w:val="auto"/>
        </w:rPr>
        <w:t xml:space="preserve"> - Macro Fluxo do Processo</w:t>
      </w:r>
      <w:r w:rsidR="006410DF">
        <w:rPr>
          <w:b w:val="0"/>
          <w:color w:val="auto"/>
        </w:rPr>
        <w:t xml:space="preserve"> de Gestão de Configuração de Software</w:t>
      </w:r>
      <w:r w:rsidR="00CE68E0">
        <w:rPr>
          <w:b w:val="0"/>
          <w:color w:val="auto"/>
        </w:rPr>
        <w:tab/>
      </w:r>
    </w:p>
    <w:p w:rsidR="00186498" w:rsidRDefault="006410DF" w:rsidP="006C3F31">
      <w:pPr>
        <w:pStyle w:val="Ttulo2"/>
      </w:pPr>
      <w:bookmarkStart w:id="39" w:name="_Toc364866236"/>
      <w:r>
        <w:lastRenderedPageBreak/>
        <w:t>Preparar Ambiente</w:t>
      </w:r>
      <w:bookmarkEnd w:id="39"/>
    </w:p>
    <w:p w:rsidR="00CB4D55" w:rsidRDefault="00896643" w:rsidP="00DE6E23">
      <w:pPr>
        <w:pStyle w:val="CTMISCorpo1"/>
        <w:ind w:firstLine="0"/>
      </w:pPr>
      <w:r>
        <w:t xml:space="preserve">Esta </w:t>
      </w:r>
      <w:r w:rsidR="006410DF">
        <w:t>atividade</w:t>
      </w:r>
      <w:r>
        <w:t xml:space="preserve"> </w:t>
      </w:r>
      <w:r w:rsidR="00CC0ECC">
        <w:t>visa disponibilizar o repositório e as ferramentas de apoio para desenvolvimento ou manutenção dos sistemas</w:t>
      </w:r>
      <w:r w:rsidR="00CF21A0">
        <w:t>.</w:t>
      </w:r>
      <w:r w:rsidR="00B007B6">
        <w:t xml:space="preserve"> Abaixo segue fluxo do processo:</w:t>
      </w:r>
    </w:p>
    <w:p w:rsidR="00B007B6" w:rsidRDefault="00B007B6" w:rsidP="00DE6E23">
      <w:pPr>
        <w:pStyle w:val="CTMISCorpo1"/>
        <w:ind w:firstLine="0"/>
      </w:pPr>
      <w:r>
        <w:rPr>
          <w:noProof/>
          <w:lang w:eastAsia="pt-BR"/>
        </w:rPr>
        <w:drawing>
          <wp:inline distT="0" distB="0" distL="0" distR="0">
            <wp:extent cx="6118402" cy="2898878"/>
            <wp:effectExtent l="19050" t="0" r="0" b="0"/>
            <wp:docPr id="4" name="Imagem 3" descr="MME_GCS_PrepararAmb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E_GCS_PrepararAmbiente.png"/>
                    <pic:cNvPicPr/>
                  </pic:nvPicPr>
                  <pic:blipFill>
                    <a:blip r:embed="rId16" cstate="print"/>
                    <a:srcRect b="21528"/>
                    <a:stretch>
                      <a:fillRect/>
                    </a:stretch>
                  </pic:blipFill>
                  <pic:spPr>
                    <a:xfrm>
                      <a:off x="0" y="0"/>
                      <a:ext cx="6118402" cy="289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B6" w:rsidRPr="00931305" w:rsidRDefault="00B007B6" w:rsidP="00B007B6">
      <w:pPr>
        <w:pStyle w:val="Legenda"/>
        <w:jc w:val="center"/>
        <w:rPr>
          <w:b w:val="0"/>
          <w:color w:val="auto"/>
          <w:lang w:eastAsia="en-US"/>
        </w:rPr>
      </w:pPr>
      <w:r w:rsidRPr="00931305">
        <w:rPr>
          <w:b w:val="0"/>
          <w:color w:val="auto"/>
        </w:rPr>
        <w:t xml:space="preserve">Figura </w:t>
      </w:r>
      <w:r w:rsidR="00324779" w:rsidRPr="00931305">
        <w:rPr>
          <w:b w:val="0"/>
          <w:color w:val="auto"/>
        </w:rPr>
        <w:fldChar w:fldCharType="begin"/>
      </w:r>
      <w:r w:rsidRPr="00931305">
        <w:rPr>
          <w:b w:val="0"/>
          <w:color w:val="auto"/>
        </w:rPr>
        <w:instrText xml:space="preserve"> SEQ Figura \* ARABIC </w:instrText>
      </w:r>
      <w:r w:rsidR="00324779" w:rsidRPr="00931305">
        <w:rPr>
          <w:b w:val="0"/>
          <w:color w:val="auto"/>
        </w:rPr>
        <w:fldChar w:fldCharType="separate"/>
      </w:r>
      <w:r w:rsidR="0012417A">
        <w:rPr>
          <w:b w:val="0"/>
          <w:noProof/>
          <w:color w:val="auto"/>
        </w:rPr>
        <w:t>2</w:t>
      </w:r>
      <w:r w:rsidR="00324779" w:rsidRPr="00931305">
        <w:rPr>
          <w:b w:val="0"/>
          <w:color w:val="auto"/>
        </w:rPr>
        <w:fldChar w:fldCharType="end"/>
      </w:r>
      <w:r w:rsidRPr="00931305">
        <w:rPr>
          <w:b w:val="0"/>
          <w:color w:val="auto"/>
        </w:rPr>
        <w:t xml:space="preserve"> - </w:t>
      </w:r>
      <w:r>
        <w:rPr>
          <w:b w:val="0"/>
          <w:color w:val="auto"/>
        </w:rPr>
        <w:t>Fluxo Preparar Ambiente do Projeto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3901E5" w:rsidRPr="00646584" w:rsidTr="002C6C75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3901E5" w:rsidRPr="006C3F31" w:rsidRDefault="00B007B6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40" w:name="_Toc364866237"/>
            <w:r w:rsidRPr="006C3F31">
              <w:rPr>
                <w:color w:val="FFFFFF" w:themeColor="background1"/>
                <w:sz w:val="20"/>
              </w:rPr>
              <w:t>Receber Demanda</w:t>
            </w:r>
            <w:bookmarkEnd w:id="40"/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CF21A0" w:rsidRDefault="00BC326B" w:rsidP="00BC326B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Ao receber uma demanda de solicitação de preparação de ambiente do projeto, deverá constar no mínimo as seguintes informações:</w:t>
            </w:r>
          </w:p>
          <w:p w:rsidR="00BC326B" w:rsidRDefault="00BC326B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do Produto</w:t>
            </w:r>
          </w:p>
          <w:p w:rsidR="00BC326B" w:rsidRDefault="00BC326B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do Módulo</w:t>
            </w:r>
          </w:p>
          <w:p w:rsidR="00BC326B" w:rsidRDefault="00BC326B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Número da </w:t>
            </w:r>
            <w:r w:rsidR="00AF061D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emanda de Atendimento</w:t>
            </w:r>
          </w:p>
          <w:p w:rsidR="00BC326B" w:rsidRDefault="00AF061D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do Gerente do Projeto</w:t>
            </w:r>
          </w:p>
          <w:p w:rsidR="00AF061D" w:rsidRDefault="00AF061D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do Analista de Requisitos</w:t>
            </w:r>
          </w:p>
          <w:p w:rsidR="00AF061D" w:rsidRPr="00553C31" w:rsidRDefault="00AF061D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Tipo de Demanda [</w:t>
            </w:r>
            <w:proofErr w:type="spellStart"/>
            <w:r>
              <w:rPr>
                <w:rFonts w:ascii="Arial" w:hAnsi="Arial" w:cs="Arial"/>
                <w:sz w:val="20"/>
              </w:rPr>
              <w:t>Desenvolvimento|Evolutiva|Sustentação</w:t>
            </w:r>
            <w:proofErr w:type="spellEnd"/>
            <w:r>
              <w:rPr>
                <w:rFonts w:ascii="Arial" w:hAnsi="Arial" w:cs="Arial"/>
                <w:sz w:val="20"/>
              </w:rPr>
              <w:t>]</w:t>
            </w:r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AC6674" w:rsidRPr="00646584" w:rsidRDefault="00AF061D" w:rsidP="00AF061D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Solicitação de Preparação de Ambiente</w:t>
            </w:r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CF21A0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CF21A0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AB2225" w:rsidRPr="00646584" w:rsidRDefault="00AF061D" w:rsidP="001E7DA8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CA2DF2" w:rsidRPr="00646584" w:rsidRDefault="00AF061D" w:rsidP="001E7DA8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de Projetos</w:t>
            </w:r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9603AA" w:rsidRPr="00646584" w:rsidRDefault="00AF061D" w:rsidP="00AF061D">
            <w:pPr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FB58A6" w:rsidRPr="00646584" w:rsidTr="001055A9">
        <w:tc>
          <w:tcPr>
            <w:tcW w:w="2235" w:type="dxa"/>
            <w:shd w:val="clear" w:color="auto" w:fill="DBE5F1"/>
            <w:vAlign w:val="center"/>
          </w:tcPr>
          <w:p w:rsidR="00FB58A6" w:rsidRPr="00646584" w:rsidRDefault="00FB58A6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FB58A6" w:rsidRDefault="00FB58A6">
            <w:r w:rsidRPr="0084577A">
              <w:rPr>
                <w:lang w:eastAsia="en-US"/>
              </w:rPr>
              <w:t>N/A</w:t>
            </w:r>
          </w:p>
        </w:tc>
      </w:tr>
    </w:tbl>
    <w:p w:rsidR="005D5B22" w:rsidRPr="005D5B22" w:rsidRDefault="005D5B22" w:rsidP="00A840C7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5D5B22" w:rsidRPr="006C3F31" w:rsidTr="00A57FDB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5D5B22" w:rsidRPr="006C3F31" w:rsidRDefault="005D5B22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41" w:name="_Toc364866238"/>
            <w:r w:rsidRPr="006C3F31">
              <w:rPr>
                <w:color w:val="FFFFFF" w:themeColor="background1"/>
                <w:sz w:val="20"/>
              </w:rPr>
              <w:t>Avaliar Solicitação</w:t>
            </w:r>
            <w:bookmarkEnd w:id="41"/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8C46E5" w:rsidRPr="00553C31" w:rsidRDefault="008C46E5" w:rsidP="008C46E5">
            <w:pPr>
              <w:autoSpaceDE w:val="0"/>
              <w:autoSpaceDN w:val="0"/>
              <w:adjustRightInd w:val="0"/>
              <w:contextualSpacing/>
            </w:pPr>
            <w:r w:rsidRPr="00553C31">
              <w:t>Caso já exista repositório criado para o produto:</w:t>
            </w:r>
          </w:p>
          <w:p w:rsidR="008C46E5" w:rsidRPr="00553C31" w:rsidRDefault="008C46E5" w:rsidP="003E449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Criar estrutura de diretórios conforme Tipo da Demanda informada.</w:t>
            </w:r>
          </w:p>
          <w:p w:rsidR="005D5B22" w:rsidRPr="00553C31" w:rsidRDefault="008C46E5" w:rsidP="003E449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Aplicar as regras de acesso de acordo com os padrões definidos.</w:t>
            </w:r>
          </w:p>
          <w:p w:rsidR="00F875DB" w:rsidRPr="00553C31" w:rsidRDefault="00F875DB" w:rsidP="003E449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Configurar ferramentas de apoio à execução do projeto.</w:t>
            </w:r>
          </w:p>
          <w:p w:rsidR="008C46E5" w:rsidRPr="00553C31" w:rsidRDefault="008C46E5" w:rsidP="003E4491">
            <w:pPr>
              <w:pStyle w:val="PargrafodaLista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Preparar pasta física para armazenamento dos artefatos físicos do novo projeto.</w:t>
            </w:r>
          </w:p>
          <w:p w:rsidR="008C46E5" w:rsidRPr="00553C31" w:rsidRDefault="008C46E5" w:rsidP="008C46E5">
            <w:pPr>
              <w:autoSpaceDE w:val="0"/>
              <w:autoSpaceDN w:val="0"/>
              <w:adjustRightInd w:val="0"/>
              <w:contextualSpacing/>
            </w:pPr>
          </w:p>
          <w:p w:rsidR="008C46E5" w:rsidRPr="00553C31" w:rsidRDefault="008C46E5" w:rsidP="008C46E5">
            <w:pPr>
              <w:autoSpaceDE w:val="0"/>
              <w:autoSpaceDN w:val="0"/>
              <w:adjustRightInd w:val="0"/>
              <w:contextualSpacing/>
            </w:pPr>
            <w:r w:rsidRPr="00553C31">
              <w:t>Caso não exista repositório criado:</w:t>
            </w:r>
          </w:p>
          <w:p w:rsidR="008C46E5" w:rsidRPr="00553C31" w:rsidRDefault="008C46E5" w:rsidP="003E4491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Criar repositório básico mais estrutura de diretórios conforme Tipo da Demanda informada.</w:t>
            </w:r>
          </w:p>
          <w:p w:rsidR="008C46E5" w:rsidRPr="00553C31" w:rsidRDefault="008C46E5" w:rsidP="003E4491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Aplicar regras de acesso de acordo com os padrões definidos.</w:t>
            </w:r>
          </w:p>
          <w:p w:rsidR="008C46E5" w:rsidRPr="00553C31" w:rsidRDefault="008C46E5" w:rsidP="003E4491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Configurar ferramentas de apoio ao projeto.</w:t>
            </w:r>
          </w:p>
          <w:p w:rsidR="008C46E5" w:rsidRPr="00553C31" w:rsidRDefault="008C46E5" w:rsidP="003E4491">
            <w:pPr>
              <w:pStyle w:val="PargrafodaLista"/>
              <w:numPr>
                <w:ilvl w:val="0"/>
                <w:numId w:val="9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Criar pasta física para armazenamento de artefatos físicos do projeto.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lastRenderedPageBreak/>
              <w:t>Artefatos de Entrada:</w:t>
            </w:r>
          </w:p>
        </w:tc>
        <w:tc>
          <w:tcPr>
            <w:tcW w:w="7543" w:type="dxa"/>
          </w:tcPr>
          <w:p w:rsidR="005D5B22" w:rsidRPr="00646584" w:rsidRDefault="005D5B22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Solicitação de Preparação de Ambiente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CF21A0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CF21A0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5D5B22" w:rsidRPr="00646584" w:rsidRDefault="005D5B22" w:rsidP="00A57FDB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5D5B22" w:rsidRPr="00646584" w:rsidRDefault="005D5B22" w:rsidP="00A57FDB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de Projetos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5D5B22" w:rsidRPr="00646584" w:rsidRDefault="005D5B22" w:rsidP="00A57FDB">
            <w:pPr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5D5B22" w:rsidRDefault="005D5B22" w:rsidP="00A57FDB">
            <w:r w:rsidRPr="0084577A">
              <w:rPr>
                <w:lang w:eastAsia="en-US"/>
              </w:rPr>
              <w:t>N/A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5D5B22" w:rsidRDefault="005D5B22" w:rsidP="00A57FDB">
            <w:r w:rsidRPr="0084577A">
              <w:rPr>
                <w:lang w:eastAsia="en-US"/>
              </w:rPr>
              <w:t>N/A</w:t>
            </w:r>
          </w:p>
        </w:tc>
      </w:tr>
    </w:tbl>
    <w:p w:rsidR="005D5B22" w:rsidRPr="005D5B22" w:rsidRDefault="005D5B22" w:rsidP="00A840C7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5D5B22" w:rsidRPr="006C3F31" w:rsidTr="00A57FDB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5D5B22" w:rsidRPr="006C3F31" w:rsidRDefault="008C46E5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42" w:name="_Toc364866239"/>
            <w:r w:rsidRPr="006C3F31">
              <w:rPr>
                <w:color w:val="FFFFFF" w:themeColor="background1"/>
                <w:sz w:val="20"/>
              </w:rPr>
              <w:t>Criar Repositório</w:t>
            </w:r>
            <w:bookmarkEnd w:id="42"/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5D5B22" w:rsidRPr="005D5B22" w:rsidRDefault="008C46E5" w:rsidP="008C46E5">
            <w:pPr>
              <w:autoSpaceDE w:val="0"/>
              <w:autoSpaceDN w:val="0"/>
              <w:adjustRightInd w:val="0"/>
              <w:contextualSpacing/>
            </w:pPr>
            <w:r>
              <w:t>Proceder com a criação/preparação do repositório conforme avaliação efetuada.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5D5B22" w:rsidRPr="00646584" w:rsidRDefault="00553C31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Avaliação da Solicitação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CF21A0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CF21A0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5D5B22" w:rsidRPr="00646584" w:rsidRDefault="005D5B22" w:rsidP="00A57FDB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5D5B22" w:rsidRPr="00646584" w:rsidRDefault="005D5B22" w:rsidP="00A57FDB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de Projetos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5D5B22" w:rsidRPr="00646584" w:rsidRDefault="00F875DB" w:rsidP="00A57FDB">
            <w:pPr>
              <w:rPr>
                <w:lang w:eastAsia="en-US"/>
              </w:rPr>
            </w:pPr>
            <w:r>
              <w:rPr>
                <w:lang w:eastAsia="en-US"/>
              </w:rPr>
              <w:t>Repositório do Projeto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5D5B22" w:rsidRDefault="005D5B22" w:rsidP="00A57FDB">
            <w:r w:rsidRPr="0084577A">
              <w:rPr>
                <w:lang w:eastAsia="en-US"/>
              </w:rPr>
              <w:t>N/A</w:t>
            </w:r>
          </w:p>
        </w:tc>
      </w:tr>
      <w:tr w:rsidR="005D5B22" w:rsidRPr="00646584" w:rsidTr="00A57FDB">
        <w:tc>
          <w:tcPr>
            <w:tcW w:w="2235" w:type="dxa"/>
            <w:shd w:val="clear" w:color="auto" w:fill="DBE5F1"/>
            <w:vAlign w:val="center"/>
          </w:tcPr>
          <w:p w:rsidR="005D5B22" w:rsidRPr="00646584" w:rsidRDefault="005D5B22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5D5B22" w:rsidRDefault="005D5B22" w:rsidP="00A57FDB">
            <w:r w:rsidRPr="0084577A">
              <w:rPr>
                <w:lang w:eastAsia="en-US"/>
              </w:rPr>
              <w:t>N/A</w:t>
            </w:r>
          </w:p>
        </w:tc>
      </w:tr>
    </w:tbl>
    <w:p w:rsidR="008C46E5" w:rsidRPr="005D5B22" w:rsidRDefault="008C46E5" w:rsidP="00A840C7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8C46E5" w:rsidRPr="006C3F31" w:rsidTr="00A57FDB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8C46E5" w:rsidRPr="006C3F31" w:rsidRDefault="008C46E5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43" w:name="_Toc364866240"/>
            <w:r w:rsidRPr="006C3F31">
              <w:rPr>
                <w:color w:val="FFFFFF" w:themeColor="background1"/>
                <w:sz w:val="20"/>
              </w:rPr>
              <w:t>Criar Pasta Física</w:t>
            </w:r>
            <w:bookmarkEnd w:id="43"/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8C46E5" w:rsidRPr="005D5B22" w:rsidRDefault="008C46E5" w:rsidP="008C46E5">
            <w:pPr>
              <w:autoSpaceDE w:val="0"/>
              <w:autoSpaceDN w:val="0"/>
              <w:adjustRightInd w:val="0"/>
              <w:contextualSpacing/>
            </w:pPr>
            <w:r>
              <w:t>Proceder com a criação/preparação da pasta física conforme avaliação efetuada.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8C46E5" w:rsidRPr="00646584" w:rsidRDefault="00553C31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Avaliação da Solicitação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CF21A0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CF21A0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8C46E5" w:rsidRPr="00646584" w:rsidRDefault="008C46E5" w:rsidP="00A57FDB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8C46E5" w:rsidRPr="00646584" w:rsidRDefault="008C46E5" w:rsidP="00A57FDB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de Projetos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8C46E5" w:rsidRPr="00646584" w:rsidRDefault="00F875DB" w:rsidP="00F875DB">
            <w:pPr>
              <w:rPr>
                <w:lang w:eastAsia="en-US"/>
              </w:rPr>
            </w:pPr>
            <w:r>
              <w:rPr>
                <w:lang w:eastAsia="en-US"/>
              </w:rPr>
              <w:t>Pasta Física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8C46E5" w:rsidRDefault="008C46E5" w:rsidP="00A57FDB">
            <w:r w:rsidRPr="0084577A">
              <w:rPr>
                <w:lang w:eastAsia="en-US"/>
              </w:rPr>
              <w:t>N/A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8C46E5" w:rsidRDefault="008C46E5" w:rsidP="00A57FDB">
            <w:r w:rsidRPr="0084577A">
              <w:rPr>
                <w:lang w:eastAsia="en-US"/>
              </w:rPr>
              <w:t>N/A</w:t>
            </w:r>
          </w:p>
        </w:tc>
      </w:tr>
    </w:tbl>
    <w:p w:rsidR="008C46E5" w:rsidRPr="005D5B22" w:rsidRDefault="008C46E5" w:rsidP="00A840C7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8C46E5" w:rsidRPr="006C3F31" w:rsidTr="00A57FDB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8C46E5" w:rsidRPr="006C3F31" w:rsidRDefault="008C46E5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44" w:name="_Toc364866241"/>
            <w:r w:rsidRPr="006C3F31">
              <w:rPr>
                <w:color w:val="FFFFFF" w:themeColor="background1"/>
                <w:sz w:val="20"/>
              </w:rPr>
              <w:t>Configurar Ferramentas de Apoio</w:t>
            </w:r>
            <w:bookmarkEnd w:id="44"/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8C46E5" w:rsidRPr="005D5B22" w:rsidRDefault="008C46E5" w:rsidP="008C46E5">
            <w:pPr>
              <w:autoSpaceDE w:val="0"/>
              <w:autoSpaceDN w:val="0"/>
              <w:adjustRightInd w:val="0"/>
              <w:contextualSpacing/>
            </w:pPr>
            <w:r>
              <w:t>Proceder com a configuração das ferramentas de apoio conforme avaliação efetuada</w:t>
            </w:r>
            <w:r w:rsidR="00F875DB">
              <w:t>, cadastrando os colaboradores do projeto de acordo com o papel desempenhado.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8C46E5" w:rsidRPr="00646584" w:rsidRDefault="00553C31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Avaliação da Solicitação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CF21A0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CF21A0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8C46E5" w:rsidRPr="00646584" w:rsidRDefault="008C46E5" w:rsidP="00A57FDB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8C46E5" w:rsidRPr="00646584" w:rsidRDefault="008C46E5" w:rsidP="00A57FDB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de Projetos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8C46E5" w:rsidRPr="00646584" w:rsidRDefault="008C46E5" w:rsidP="00A57FDB">
            <w:pPr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8C46E5" w:rsidRDefault="008C46E5" w:rsidP="00A57FDB">
            <w:r w:rsidRPr="0084577A">
              <w:rPr>
                <w:lang w:eastAsia="en-US"/>
              </w:rPr>
              <w:t>N/A</w:t>
            </w:r>
          </w:p>
        </w:tc>
      </w:tr>
      <w:tr w:rsidR="008C46E5" w:rsidRPr="00646584" w:rsidTr="00A57FDB">
        <w:tc>
          <w:tcPr>
            <w:tcW w:w="2235" w:type="dxa"/>
            <w:shd w:val="clear" w:color="auto" w:fill="DBE5F1"/>
            <w:vAlign w:val="center"/>
          </w:tcPr>
          <w:p w:rsidR="008C46E5" w:rsidRPr="00646584" w:rsidRDefault="008C46E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8C46E5" w:rsidRDefault="008C46E5" w:rsidP="00A57FDB">
            <w:r w:rsidRPr="0084577A">
              <w:rPr>
                <w:lang w:eastAsia="en-US"/>
              </w:rPr>
              <w:t>N/A</w:t>
            </w:r>
          </w:p>
        </w:tc>
      </w:tr>
    </w:tbl>
    <w:p w:rsidR="00553C31" w:rsidRPr="005D5B22" w:rsidRDefault="00553C31" w:rsidP="00A840C7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553C31" w:rsidRPr="006C3F31" w:rsidTr="00A57FDB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553C31" w:rsidRPr="006C3F31" w:rsidRDefault="00553C31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45" w:name="_Toc364866242"/>
            <w:r w:rsidRPr="006C3F31">
              <w:rPr>
                <w:color w:val="FFFFFF" w:themeColor="background1"/>
                <w:sz w:val="20"/>
              </w:rPr>
              <w:t>Comunicar Solicitante</w:t>
            </w:r>
            <w:bookmarkEnd w:id="45"/>
          </w:p>
        </w:tc>
      </w:tr>
      <w:tr w:rsidR="00553C31" w:rsidRPr="00646584" w:rsidTr="00A57FDB">
        <w:tc>
          <w:tcPr>
            <w:tcW w:w="2235" w:type="dxa"/>
            <w:shd w:val="clear" w:color="auto" w:fill="DBE5F1"/>
            <w:vAlign w:val="center"/>
          </w:tcPr>
          <w:p w:rsidR="00553C31" w:rsidRPr="00646584" w:rsidRDefault="00553C31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553C31" w:rsidRPr="00553C31" w:rsidRDefault="00553C31" w:rsidP="00A57FDB">
            <w:pPr>
              <w:autoSpaceDE w:val="0"/>
              <w:autoSpaceDN w:val="0"/>
              <w:adjustRightInd w:val="0"/>
              <w:contextualSpacing/>
            </w:pPr>
            <w:r w:rsidRPr="00553C31">
              <w:t>O solicitante deverá ser comunicado quanto a criação/preparação do ambiente para execução do projeto. Deverá ser informado:</w:t>
            </w:r>
          </w:p>
          <w:p w:rsidR="00553C31" w:rsidRPr="00553C31" w:rsidRDefault="00553C31" w:rsidP="003E4491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Endereço do repositório</w:t>
            </w:r>
          </w:p>
          <w:p w:rsidR="00553C31" w:rsidRPr="00553C31" w:rsidRDefault="00553C31" w:rsidP="003E4491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Ferramentas de apoio configuradas</w:t>
            </w:r>
          </w:p>
          <w:p w:rsidR="00553C31" w:rsidRPr="00553C31" w:rsidRDefault="00553C31" w:rsidP="003E4491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Colaboradores e perfis cadastrados</w:t>
            </w:r>
          </w:p>
          <w:p w:rsidR="00553C31" w:rsidRPr="00553C31" w:rsidRDefault="00553C31" w:rsidP="003E4491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553C31">
              <w:rPr>
                <w:rFonts w:ascii="Arial" w:hAnsi="Arial" w:cs="Arial"/>
                <w:sz w:val="20"/>
                <w:szCs w:val="20"/>
              </w:rPr>
              <w:t>Pasta Física disponível</w:t>
            </w:r>
          </w:p>
        </w:tc>
      </w:tr>
      <w:tr w:rsidR="00553C31" w:rsidRPr="00646584" w:rsidTr="00A57FDB">
        <w:tc>
          <w:tcPr>
            <w:tcW w:w="2235" w:type="dxa"/>
            <w:shd w:val="clear" w:color="auto" w:fill="DBE5F1"/>
            <w:vAlign w:val="center"/>
          </w:tcPr>
          <w:p w:rsidR="00553C31" w:rsidRPr="00646584" w:rsidRDefault="00553C31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553C31" w:rsidRPr="00646584" w:rsidRDefault="00553C31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Solicitação de Preparação de Ambiente</w:t>
            </w:r>
          </w:p>
        </w:tc>
      </w:tr>
      <w:tr w:rsidR="00553C31" w:rsidRPr="00646584" w:rsidTr="00A57FDB">
        <w:tc>
          <w:tcPr>
            <w:tcW w:w="2235" w:type="dxa"/>
            <w:shd w:val="clear" w:color="auto" w:fill="DBE5F1"/>
            <w:vAlign w:val="center"/>
          </w:tcPr>
          <w:p w:rsidR="00553C31" w:rsidRPr="00CF21A0" w:rsidRDefault="00553C31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CF21A0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553C31" w:rsidRPr="00646584" w:rsidRDefault="00553C31" w:rsidP="00A57FDB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553C31" w:rsidRPr="00646584" w:rsidTr="00A57FDB">
        <w:tc>
          <w:tcPr>
            <w:tcW w:w="2235" w:type="dxa"/>
            <w:shd w:val="clear" w:color="auto" w:fill="DBE5F1"/>
            <w:vAlign w:val="center"/>
          </w:tcPr>
          <w:p w:rsidR="00553C31" w:rsidRPr="00646584" w:rsidRDefault="00553C31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553C31" w:rsidRPr="00646584" w:rsidRDefault="00553C31" w:rsidP="00A57FDB">
            <w:pPr>
              <w:tabs>
                <w:tab w:val="num" w:pos="459"/>
              </w:tabs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de Projetos</w:t>
            </w:r>
          </w:p>
        </w:tc>
      </w:tr>
      <w:tr w:rsidR="00553C31" w:rsidRPr="00646584" w:rsidTr="00A57FDB">
        <w:tc>
          <w:tcPr>
            <w:tcW w:w="2235" w:type="dxa"/>
            <w:shd w:val="clear" w:color="auto" w:fill="DBE5F1"/>
            <w:vAlign w:val="center"/>
          </w:tcPr>
          <w:p w:rsidR="00553C31" w:rsidRPr="00646584" w:rsidRDefault="00553C31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553C31" w:rsidRPr="00646584" w:rsidRDefault="00553C31" w:rsidP="00A57FDB">
            <w:pPr>
              <w:rPr>
                <w:lang w:eastAsia="en-US"/>
              </w:rPr>
            </w:pPr>
            <w:r>
              <w:rPr>
                <w:lang w:eastAsia="en-US"/>
              </w:rPr>
              <w:t>Email de Comunicação de Preparação do Ambiente</w:t>
            </w:r>
          </w:p>
        </w:tc>
      </w:tr>
      <w:tr w:rsidR="00553C31" w:rsidRPr="00646584" w:rsidTr="00A57FDB">
        <w:tc>
          <w:tcPr>
            <w:tcW w:w="2235" w:type="dxa"/>
            <w:shd w:val="clear" w:color="auto" w:fill="DBE5F1"/>
            <w:vAlign w:val="center"/>
          </w:tcPr>
          <w:p w:rsidR="00553C31" w:rsidRPr="00646584" w:rsidRDefault="00553C31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553C31" w:rsidRDefault="00553C31" w:rsidP="00A57FDB">
            <w:r w:rsidRPr="0084577A">
              <w:rPr>
                <w:lang w:eastAsia="en-US"/>
              </w:rPr>
              <w:t>N/A</w:t>
            </w:r>
          </w:p>
        </w:tc>
      </w:tr>
      <w:tr w:rsidR="00553C31" w:rsidRPr="00646584" w:rsidTr="00A57FDB">
        <w:tc>
          <w:tcPr>
            <w:tcW w:w="2235" w:type="dxa"/>
            <w:shd w:val="clear" w:color="auto" w:fill="DBE5F1"/>
            <w:vAlign w:val="center"/>
          </w:tcPr>
          <w:p w:rsidR="00553C31" w:rsidRPr="00646584" w:rsidRDefault="00553C31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553C31" w:rsidRDefault="00553C31" w:rsidP="00A57FDB">
            <w:r w:rsidRPr="0084577A">
              <w:rPr>
                <w:lang w:eastAsia="en-US"/>
              </w:rPr>
              <w:t>N/A</w:t>
            </w:r>
          </w:p>
        </w:tc>
      </w:tr>
    </w:tbl>
    <w:p w:rsidR="005076A4" w:rsidRDefault="006C3F31" w:rsidP="006C3F31">
      <w:pPr>
        <w:pStyle w:val="Ttulo2"/>
      </w:pPr>
      <w:bookmarkStart w:id="46" w:name="_Toc364866243"/>
      <w:r>
        <w:lastRenderedPageBreak/>
        <w:t>Tratar Itens de Configuração</w:t>
      </w:r>
      <w:bookmarkEnd w:id="46"/>
    </w:p>
    <w:p w:rsidR="005076A4" w:rsidRDefault="00D23049" w:rsidP="005076A4">
      <w:pPr>
        <w:pStyle w:val="CTMISCorpo1"/>
        <w:ind w:firstLine="0"/>
      </w:pPr>
      <w:r>
        <w:t>Esta atividade é executada durante todo o ciclo de vida do projeto</w:t>
      </w:r>
      <w:r w:rsidR="0012417A">
        <w:t xml:space="preserve"> por toda a equipe envolvida. Artefatos físicos deverão</w:t>
      </w:r>
      <w:r w:rsidR="002717EE">
        <w:t xml:space="preserve"> </w:t>
      </w:r>
      <w:r w:rsidR="0012417A">
        <w:t>ficar sob cuidados</w:t>
      </w:r>
      <w:r w:rsidR="002717EE">
        <w:t xml:space="preserve"> do RGCS. </w:t>
      </w:r>
      <w:r w:rsidR="0012417A">
        <w:t>O objetivo é manter os artefatos do projeto armazenados no repositório</w:t>
      </w:r>
      <w:r w:rsidR="002717EE">
        <w:t xml:space="preserve"> ou pasta física</w:t>
      </w:r>
      <w:r w:rsidR="0012417A">
        <w:t xml:space="preserve"> sobre gestão de configuração.</w:t>
      </w:r>
    </w:p>
    <w:p w:rsidR="0012417A" w:rsidRDefault="000E5123" w:rsidP="0012417A">
      <w:pPr>
        <w:pStyle w:val="CTMISCorpo1"/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6118402" cy="2322380"/>
            <wp:effectExtent l="19050" t="0" r="0" b="0"/>
            <wp:docPr id="35" name="Imagem 34" descr="MME_GCS_Trata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E_GCS_TratarIC.png"/>
                    <pic:cNvPicPr/>
                  </pic:nvPicPr>
                  <pic:blipFill>
                    <a:blip r:embed="rId17" cstate="print"/>
                    <a:srcRect b="17539"/>
                    <a:stretch>
                      <a:fillRect/>
                    </a:stretch>
                  </pic:blipFill>
                  <pic:spPr>
                    <a:xfrm>
                      <a:off x="0" y="0"/>
                      <a:ext cx="6118402" cy="232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7A" w:rsidRPr="00931305" w:rsidRDefault="0012417A" w:rsidP="0012417A">
      <w:pPr>
        <w:pStyle w:val="Legenda"/>
        <w:jc w:val="center"/>
        <w:rPr>
          <w:b w:val="0"/>
          <w:color w:val="auto"/>
          <w:lang w:eastAsia="en-US"/>
        </w:rPr>
      </w:pPr>
      <w:r w:rsidRPr="00931305">
        <w:rPr>
          <w:b w:val="0"/>
          <w:color w:val="auto"/>
        </w:rPr>
        <w:t xml:space="preserve">Figura </w:t>
      </w:r>
      <w:r w:rsidR="00324779" w:rsidRPr="00931305">
        <w:rPr>
          <w:b w:val="0"/>
          <w:color w:val="auto"/>
        </w:rPr>
        <w:fldChar w:fldCharType="begin"/>
      </w:r>
      <w:r w:rsidRPr="00931305">
        <w:rPr>
          <w:b w:val="0"/>
          <w:color w:val="auto"/>
        </w:rPr>
        <w:instrText xml:space="preserve"> SEQ Figura \* ARABIC </w:instrText>
      </w:r>
      <w:r w:rsidR="00324779" w:rsidRPr="00931305">
        <w:rPr>
          <w:b w:val="0"/>
          <w:color w:val="auto"/>
        </w:rPr>
        <w:fldChar w:fldCharType="separate"/>
      </w:r>
      <w:r>
        <w:rPr>
          <w:b w:val="0"/>
          <w:noProof/>
          <w:color w:val="auto"/>
        </w:rPr>
        <w:t>3</w:t>
      </w:r>
      <w:r w:rsidR="00324779" w:rsidRPr="00931305">
        <w:rPr>
          <w:b w:val="0"/>
          <w:color w:val="auto"/>
        </w:rPr>
        <w:fldChar w:fldCharType="end"/>
      </w:r>
      <w:r w:rsidRPr="00931305">
        <w:rPr>
          <w:b w:val="0"/>
          <w:color w:val="auto"/>
        </w:rPr>
        <w:t xml:space="preserve"> - </w:t>
      </w:r>
      <w:r>
        <w:rPr>
          <w:b w:val="0"/>
          <w:color w:val="auto"/>
        </w:rPr>
        <w:t>Fluxo Tratar Itens de Configuração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3901E5" w:rsidRPr="006C3F31" w:rsidTr="002C6C75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3901E5" w:rsidRPr="006C3F31" w:rsidRDefault="002717EE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47" w:name="_Toc364866244"/>
            <w:r w:rsidRPr="006C3F31">
              <w:rPr>
                <w:color w:val="FFFFFF" w:themeColor="background1"/>
                <w:sz w:val="20"/>
              </w:rPr>
              <w:t>Obter Artefato Físico</w:t>
            </w:r>
            <w:bookmarkEnd w:id="47"/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AB2225" w:rsidRPr="00646584" w:rsidRDefault="00E91FC5" w:rsidP="00EF7BED">
            <w:r>
              <w:t>Artefatos físicos relativos ao projeto deverão ser repassados ao RGCS para o devido tratamento.</w:t>
            </w:r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B97356" w:rsidRPr="00646584" w:rsidRDefault="00E91FC5" w:rsidP="00E91FC5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Físico</w:t>
            </w:r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AB2225" w:rsidRPr="00646584" w:rsidRDefault="00E91FC5" w:rsidP="001E7DA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AB2225" w:rsidRPr="00646584" w:rsidRDefault="00E91FC5" w:rsidP="001E7DA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Equipe do projeto</w:t>
            </w:r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752F9D" w:rsidRPr="00646584" w:rsidRDefault="00E91FC5" w:rsidP="00E91FC5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FB58A6" w:rsidRPr="00646584" w:rsidTr="001055A9">
        <w:tc>
          <w:tcPr>
            <w:tcW w:w="2235" w:type="dxa"/>
            <w:shd w:val="clear" w:color="auto" w:fill="DBE5F1"/>
            <w:vAlign w:val="center"/>
          </w:tcPr>
          <w:p w:rsidR="00FB58A6" w:rsidRPr="00646584" w:rsidRDefault="00FB58A6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FB58A6" w:rsidRDefault="00FB58A6" w:rsidP="006849AD">
            <w:r w:rsidRPr="00F63483">
              <w:rPr>
                <w:lang w:eastAsia="en-US"/>
              </w:rPr>
              <w:t>N/A</w:t>
            </w:r>
          </w:p>
        </w:tc>
      </w:tr>
      <w:tr w:rsidR="00FB58A6" w:rsidRPr="00646584" w:rsidTr="001055A9">
        <w:tc>
          <w:tcPr>
            <w:tcW w:w="2235" w:type="dxa"/>
            <w:shd w:val="clear" w:color="auto" w:fill="DBE5F1"/>
            <w:vAlign w:val="center"/>
          </w:tcPr>
          <w:p w:rsidR="00FB58A6" w:rsidRPr="00646584" w:rsidRDefault="00FB58A6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FB58A6" w:rsidRDefault="00FB58A6" w:rsidP="006849AD">
            <w:r w:rsidRPr="00F63483">
              <w:rPr>
                <w:lang w:eastAsia="en-US"/>
              </w:rPr>
              <w:t>N/A</w:t>
            </w:r>
          </w:p>
        </w:tc>
      </w:tr>
    </w:tbl>
    <w:p w:rsidR="00186498" w:rsidRDefault="00186498" w:rsidP="00186498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791962" w:rsidRPr="006C3F31" w:rsidTr="00936073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791962" w:rsidRPr="006C3F31" w:rsidRDefault="00E91FC5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48" w:name="_Toc364866245"/>
            <w:r w:rsidRPr="006C3F31">
              <w:rPr>
                <w:color w:val="FFFFFF" w:themeColor="background1"/>
                <w:sz w:val="20"/>
              </w:rPr>
              <w:t>Digitalizar Artefato</w:t>
            </w:r>
            <w:bookmarkEnd w:id="48"/>
          </w:p>
        </w:tc>
      </w:tr>
      <w:tr w:rsidR="00791962" w:rsidRPr="00646584" w:rsidTr="00936073">
        <w:tc>
          <w:tcPr>
            <w:tcW w:w="2235" w:type="dxa"/>
            <w:shd w:val="clear" w:color="auto" w:fill="DBE5F1"/>
            <w:vAlign w:val="center"/>
          </w:tcPr>
          <w:p w:rsidR="00791962" w:rsidRPr="00646584" w:rsidRDefault="00791962" w:rsidP="00936073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791962" w:rsidRPr="00646584" w:rsidRDefault="00E91FC5" w:rsidP="002F0579">
            <w:r>
              <w:t>Artefatos físicos dever</w:t>
            </w:r>
            <w:r w:rsidR="002F0579">
              <w:t>ão ser completamente digitalizados no formato ".</w:t>
            </w:r>
            <w:proofErr w:type="spellStart"/>
            <w:r w:rsidR="002F0579">
              <w:t>pdf</w:t>
            </w:r>
            <w:proofErr w:type="spellEnd"/>
            <w:r w:rsidR="002F0579">
              <w:t>".</w:t>
            </w:r>
          </w:p>
        </w:tc>
      </w:tr>
      <w:tr w:rsidR="00791962" w:rsidRPr="00646584" w:rsidTr="00936073">
        <w:tc>
          <w:tcPr>
            <w:tcW w:w="2235" w:type="dxa"/>
            <w:shd w:val="clear" w:color="auto" w:fill="DBE5F1"/>
            <w:vAlign w:val="center"/>
          </w:tcPr>
          <w:p w:rsidR="00791962" w:rsidRPr="00646584" w:rsidRDefault="00791962" w:rsidP="00936073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791962" w:rsidRPr="00CA2DF2" w:rsidRDefault="00194AB9" w:rsidP="00194AB9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Físico</w:t>
            </w:r>
          </w:p>
        </w:tc>
      </w:tr>
      <w:tr w:rsidR="00791962" w:rsidRPr="00646584" w:rsidTr="00936073">
        <w:tc>
          <w:tcPr>
            <w:tcW w:w="2235" w:type="dxa"/>
            <w:shd w:val="clear" w:color="auto" w:fill="DBE5F1"/>
            <w:vAlign w:val="center"/>
          </w:tcPr>
          <w:p w:rsidR="00791962" w:rsidRPr="00646584" w:rsidRDefault="00791962" w:rsidP="00936073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791962" w:rsidRPr="00CA2DF2" w:rsidRDefault="00194AB9" w:rsidP="00936073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791962" w:rsidRPr="00646584" w:rsidTr="00936073">
        <w:tc>
          <w:tcPr>
            <w:tcW w:w="2235" w:type="dxa"/>
            <w:shd w:val="clear" w:color="auto" w:fill="DBE5F1"/>
            <w:vAlign w:val="center"/>
          </w:tcPr>
          <w:p w:rsidR="00791962" w:rsidRPr="00646584" w:rsidRDefault="00791962" w:rsidP="00936073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791962" w:rsidRPr="00CA2DF2" w:rsidRDefault="00194AB9" w:rsidP="00936073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Equipe do Projeto</w:t>
            </w:r>
          </w:p>
        </w:tc>
      </w:tr>
      <w:tr w:rsidR="00791962" w:rsidRPr="00646584" w:rsidTr="00936073">
        <w:tc>
          <w:tcPr>
            <w:tcW w:w="2235" w:type="dxa"/>
            <w:shd w:val="clear" w:color="auto" w:fill="DBE5F1"/>
            <w:vAlign w:val="center"/>
          </w:tcPr>
          <w:p w:rsidR="00791962" w:rsidRPr="00646584" w:rsidRDefault="00791962" w:rsidP="00936073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715966" w:rsidRPr="00646584" w:rsidRDefault="00BF0D8B" w:rsidP="00194AB9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</w:t>
            </w:r>
            <w:r w:rsidR="00194AB9">
              <w:rPr>
                <w:lang w:eastAsia="en-US"/>
              </w:rPr>
              <w:t xml:space="preserve"> Digitalizado</w:t>
            </w:r>
          </w:p>
        </w:tc>
      </w:tr>
      <w:tr w:rsidR="00791962" w:rsidRPr="00646584" w:rsidTr="00936073">
        <w:tc>
          <w:tcPr>
            <w:tcW w:w="2235" w:type="dxa"/>
            <w:shd w:val="clear" w:color="auto" w:fill="DBE5F1"/>
            <w:vAlign w:val="center"/>
          </w:tcPr>
          <w:p w:rsidR="00791962" w:rsidRPr="00646584" w:rsidRDefault="00791962" w:rsidP="00936073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791962" w:rsidRDefault="002F0579" w:rsidP="00936073">
            <w:r>
              <w:rPr>
                <w:lang w:eastAsia="en-US"/>
              </w:rPr>
              <w:t>Scanner Digitalizador</w:t>
            </w:r>
          </w:p>
        </w:tc>
      </w:tr>
      <w:tr w:rsidR="00791962" w:rsidRPr="00646584" w:rsidTr="00936073">
        <w:tc>
          <w:tcPr>
            <w:tcW w:w="2235" w:type="dxa"/>
            <w:shd w:val="clear" w:color="auto" w:fill="DBE5F1"/>
            <w:vAlign w:val="center"/>
          </w:tcPr>
          <w:p w:rsidR="00791962" w:rsidRPr="00646584" w:rsidRDefault="00791962" w:rsidP="00936073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791962" w:rsidRDefault="00791962" w:rsidP="00936073">
            <w:r w:rsidRPr="00F63483">
              <w:rPr>
                <w:lang w:eastAsia="en-US"/>
              </w:rPr>
              <w:t>N/A</w:t>
            </w:r>
          </w:p>
        </w:tc>
      </w:tr>
    </w:tbl>
    <w:p w:rsidR="00791962" w:rsidRDefault="00791962" w:rsidP="00186498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6A70D9" w:rsidRPr="006C3F31" w:rsidTr="00B37112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6A70D9" w:rsidRPr="006C3F31" w:rsidRDefault="002F0579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49" w:name="_Toc364866246"/>
            <w:r w:rsidRPr="006C3F31">
              <w:rPr>
                <w:color w:val="FFFFFF" w:themeColor="background1"/>
                <w:sz w:val="20"/>
              </w:rPr>
              <w:t>Armazenar Versão Digitalizada</w:t>
            </w:r>
            <w:bookmarkEnd w:id="49"/>
          </w:p>
        </w:tc>
      </w:tr>
      <w:tr w:rsidR="001E7DA8" w:rsidRPr="00646584" w:rsidTr="00B37112">
        <w:tc>
          <w:tcPr>
            <w:tcW w:w="2235" w:type="dxa"/>
            <w:shd w:val="clear" w:color="auto" w:fill="DBE5F1"/>
            <w:vAlign w:val="center"/>
          </w:tcPr>
          <w:p w:rsidR="001E7DA8" w:rsidRPr="00646584" w:rsidRDefault="001E7DA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1E7DA8" w:rsidRPr="00646584" w:rsidRDefault="002F0579" w:rsidP="00451862">
            <w:r>
              <w:t xml:space="preserve">Armazenar para armazenamento no repositório do projeto conforme local </w:t>
            </w:r>
            <w:r w:rsidR="0089594A">
              <w:t xml:space="preserve">e nomenclatura </w:t>
            </w:r>
            <w:r>
              <w:t>definido</w:t>
            </w:r>
            <w:r w:rsidR="0089594A">
              <w:t>s</w:t>
            </w:r>
            <w:r>
              <w:t>.</w:t>
            </w:r>
          </w:p>
        </w:tc>
      </w:tr>
      <w:tr w:rsidR="001E7DA8" w:rsidRPr="00646584" w:rsidTr="00B37112">
        <w:tc>
          <w:tcPr>
            <w:tcW w:w="2235" w:type="dxa"/>
            <w:shd w:val="clear" w:color="auto" w:fill="DBE5F1"/>
            <w:vAlign w:val="center"/>
          </w:tcPr>
          <w:p w:rsidR="001E7DA8" w:rsidRPr="00646584" w:rsidRDefault="001E7DA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DC0902" w:rsidRPr="00646584" w:rsidRDefault="00BF0D8B" w:rsidP="00BF0D8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Documento Digitalizado</w:t>
            </w:r>
          </w:p>
        </w:tc>
      </w:tr>
      <w:tr w:rsidR="001E7DA8" w:rsidRPr="00646584" w:rsidTr="00B37112">
        <w:tc>
          <w:tcPr>
            <w:tcW w:w="2235" w:type="dxa"/>
            <w:shd w:val="clear" w:color="auto" w:fill="DBE5F1"/>
            <w:vAlign w:val="center"/>
          </w:tcPr>
          <w:p w:rsidR="001E7DA8" w:rsidRPr="00646584" w:rsidRDefault="001E7DA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1E7DA8" w:rsidRPr="00646584" w:rsidRDefault="00BF0D8B" w:rsidP="0045186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1E7DA8" w:rsidRPr="00646584" w:rsidTr="00B37112">
        <w:tc>
          <w:tcPr>
            <w:tcW w:w="2235" w:type="dxa"/>
            <w:shd w:val="clear" w:color="auto" w:fill="DBE5F1"/>
            <w:vAlign w:val="center"/>
          </w:tcPr>
          <w:p w:rsidR="001E7DA8" w:rsidRPr="00646584" w:rsidRDefault="001E7DA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1E7DA8" w:rsidRPr="00646584" w:rsidRDefault="001E7DA8" w:rsidP="0045186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1E7DA8" w:rsidRPr="00646584" w:rsidTr="00B37112">
        <w:tc>
          <w:tcPr>
            <w:tcW w:w="2235" w:type="dxa"/>
            <w:shd w:val="clear" w:color="auto" w:fill="DBE5F1"/>
            <w:vAlign w:val="center"/>
          </w:tcPr>
          <w:p w:rsidR="001E7DA8" w:rsidRPr="00646584" w:rsidRDefault="001E7DA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1E7DA8" w:rsidRPr="00646584" w:rsidRDefault="00BF0D8B" w:rsidP="00BF0D8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Digitalizado (armazenado no repositório)</w:t>
            </w:r>
          </w:p>
        </w:tc>
      </w:tr>
      <w:tr w:rsidR="001E7DA8" w:rsidRPr="00646584" w:rsidTr="00B37112">
        <w:tc>
          <w:tcPr>
            <w:tcW w:w="2235" w:type="dxa"/>
            <w:shd w:val="clear" w:color="auto" w:fill="DBE5F1"/>
            <w:vAlign w:val="center"/>
          </w:tcPr>
          <w:p w:rsidR="001E7DA8" w:rsidRPr="00646584" w:rsidRDefault="001E7DA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1E7DA8" w:rsidRDefault="001E7DA8" w:rsidP="00451862">
            <w:r w:rsidRPr="00F63483">
              <w:rPr>
                <w:lang w:eastAsia="en-US"/>
              </w:rPr>
              <w:t>N/A</w:t>
            </w:r>
          </w:p>
        </w:tc>
      </w:tr>
      <w:tr w:rsidR="001E7DA8" w:rsidRPr="00646584" w:rsidTr="00B37112">
        <w:tc>
          <w:tcPr>
            <w:tcW w:w="2235" w:type="dxa"/>
            <w:shd w:val="clear" w:color="auto" w:fill="DBE5F1"/>
            <w:vAlign w:val="center"/>
          </w:tcPr>
          <w:p w:rsidR="001E7DA8" w:rsidRPr="00646584" w:rsidRDefault="001E7DA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1E7DA8" w:rsidRDefault="001E7DA8" w:rsidP="00451862">
            <w:r w:rsidRPr="00F63483">
              <w:rPr>
                <w:lang w:eastAsia="en-US"/>
              </w:rPr>
              <w:t>N/A</w:t>
            </w:r>
          </w:p>
        </w:tc>
      </w:tr>
    </w:tbl>
    <w:p w:rsidR="006A70D9" w:rsidRPr="00646584" w:rsidRDefault="006A70D9" w:rsidP="00186498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3901E5" w:rsidRPr="006C3F31" w:rsidTr="002C6C75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3901E5" w:rsidRPr="006C3F31" w:rsidRDefault="00BF0D8B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50" w:name="_Toc364866247"/>
            <w:r w:rsidRPr="006C3F31">
              <w:rPr>
                <w:color w:val="FFFFFF" w:themeColor="background1"/>
                <w:sz w:val="20"/>
              </w:rPr>
              <w:lastRenderedPageBreak/>
              <w:t>Armazenar Artefato em Pasta Física</w:t>
            </w:r>
            <w:bookmarkEnd w:id="50"/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ED6E9E" w:rsidRPr="00646584" w:rsidRDefault="00BF0D8B" w:rsidP="00ED6E9E">
            <w:r>
              <w:t>O artefato deverá ser armazenado em pasta física conforme definido para o projeto.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CF716B" w:rsidRPr="00CA2DF2" w:rsidRDefault="00BF0D8B" w:rsidP="00BF0D8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Físico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ED6E9E" w:rsidRPr="00CA2DF2" w:rsidRDefault="00BF0D8B" w:rsidP="00CC6F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ED6E9E" w:rsidRPr="00646584" w:rsidRDefault="00BF0D8B" w:rsidP="00CC6F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de Projeto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ED6E9E" w:rsidRPr="00646584" w:rsidRDefault="00BF0D8B" w:rsidP="00BF0D8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Físico (armazenado em pasta física)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ED6E9E" w:rsidRDefault="00ED6E9E" w:rsidP="00451862">
            <w:r w:rsidRPr="00F63483">
              <w:rPr>
                <w:lang w:eastAsia="en-US"/>
              </w:rPr>
              <w:t>N/A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ED6E9E" w:rsidRDefault="00ED6E9E" w:rsidP="00451862">
            <w:r w:rsidRPr="00F63483">
              <w:rPr>
                <w:lang w:eastAsia="en-US"/>
              </w:rPr>
              <w:t>N/A</w:t>
            </w:r>
          </w:p>
        </w:tc>
      </w:tr>
    </w:tbl>
    <w:p w:rsidR="00CC6F08" w:rsidRDefault="00CC6F0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6A70D9" w:rsidRPr="006C3F31" w:rsidTr="00B37112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6A70D9" w:rsidRPr="006C3F31" w:rsidRDefault="00BF0D8B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51" w:name="_Toc364866248"/>
            <w:r w:rsidRPr="006C3F31">
              <w:rPr>
                <w:color w:val="FFFFFF" w:themeColor="background1"/>
                <w:sz w:val="20"/>
              </w:rPr>
              <w:t>Receber Demanda</w:t>
            </w:r>
            <w:bookmarkEnd w:id="51"/>
          </w:p>
        </w:tc>
      </w:tr>
      <w:tr w:rsidR="00CC6F08" w:rsidRPr="00646584" w:rsidTr="00B37112">
        <w:tc>
          <w:tcPr>
            <w:tcW w:w="2235" w:type="dxa"/>
            <w:shd w:val="clear" w:color="auto" w:fill="DBE5F1"/>
            <w:vAlign w:val="center"/>
          </w:tcPr>
          <w:p w:rsidR="00CC6F08" w:rsidRPr="00646584" w:rsidRDefault="00CC6F0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CC6F08" w:rsidRPr="00DE6E23" w:rsidRDefault="00BF0D8B" w:rsidP="00B03E6F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colaborador integrante da equipe do projeto deverá receber uma demanda para elaboração, revisão ou ajustes do artefato.</w:t>
            </w:r>
          </w:p>
        </w:tc>
      </w:tr>
      <w:tr w:rsidR="00CC6F08" w:rsidRPr="00646584" w:rsidTr="00B37112">
        <w:tc>
          <w:tcPr>
            <w:tcW w:w="2235" w:type="dxa"/>
            <w:shd w:val="clear" w:color="auto" w:fill="DBE5F1"/>
            <w:vAlign w:val="center"/>
          </w:tcPr>
          <w:p w:rsidR="00CC6F08" w:rsidRPr="006D07A8" w:rsidRDefault="00CC6F0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CC6F08" w:rsidRPr="006D07A8" w:rsidRDefault="00BF0D8B" w:rsidP="00BF0D8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Demanda de execução de atividade</w:t>
            </w:r>
          </w:p>
        </w:tc>
      </w:tr>
      <w:tr w:rsidR="00CC6F08" w:rsidRPr="00646584" w:rsidTr="00B37112">
        <w:tc>
          <w:tcPr>
            <w:tcW w:w="2235" w:type="dxa"/>
            <w:shd w:val="clear" w:color="auto" w:fill="DBE5F1"/>
            <w:vAlign w:val="center"/>
          </w:tcPr>
          <w:p w:rsidR="00CC6F08" w:rsidRPr="00646584" w:rsidRDefault="00CC6F0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CC6F08" w:rsidRPr="00646584" w:rsidRDefault="00BF0D8B" w:rsidP="0045186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Colaborador da Equipe do Projeto</w:t>
            </w:r>
          </w:p>
        </w:tc>
      </w:tr>
      <w:tr w:rsidR="00CC6F08" w:rsidRPr="00646584" w:rsidTr="00B37112">
        <w:tc>
          <w:tcPr>
            <w:tcW w:w="2235" w:type="dxa"/>
            <w:shd w:val="clear" w:color="auto" w:fill="DBE5F1"/>
            <w:vAlign w:val="center"/>
          </w:tcPr>
          <w:p w:rsidR="00CC6F08" w:rsidRPr="00646584" w:rsidRDefault="00CC6F0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CC6F08" w:rsidRPr="00646584" w:rsidRDefault="00BF0D8B" w:rsidP="0045186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CC6F08" w:rsidRPr="00646584" w:rsidTr="00B37112">
        <w:tc>
          <w:tcPr>
            <w:tcW w:w="2235" w:type="dxa"/>
            <w:shd w:val="clear" w:color="auto" w:fill="DBE5F1"/>
            <w:vAlign w:val="center"/>
          </w:tcPr>
          <w:p w:rsidR="00CC6F08" w:rsidRPr="006D07A8" w:rsidRDefault="00CC6F08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B940AB" w:rsidRPr="006D07A8" w:rsidRDefault="00BF0D8B" w:rsidP="00BF0D8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ED6E9E" w:rsidRPr="00646584" w:rsidTr="00B37112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ED6E9E" w:rsidRDefault="00ED6E9E" w:rsidP="00451862">
            <w:r w:rsidRPr="00F63483">
              <w:rPr>
                <w:lang w:eastAsia="en-US"/>
              </w:rPr>
              <w:t>N/A</w:t>
            </w:r>
          </w:p>
        </w:tc>
      </w:tr>
      <w:tr w:rsidR="00ED6E9E" w:rsidRPr="00646584" w:rsidTr="00B37112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B37112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ED6E9E" w:rsidRDefault="00ED6E9E" w:rsidP="00451862">
            <w:r w:rsidRPr="00F63483">
              <w:rPr>
                <w:lang w:eastAsia="en-US"/>
              </w:rPr>
              <w:t>N/A</w:t>
            </w:r>
          </w:p>
        </w:tc>
      </w:tr>
    </w:tbl>
    <w:p w:rsidR="006A70D9" w:rsidRDefault="006A70D9" w:rsidP="00186498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3901E5" w:rsidRPr="006C3F31" w:rsidTr="002C6C75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3901E5" w:rsidRPr="006C3F31" w:rsidRDefault="00F14797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52" w:name="_Toc364866249"/>
            <w:r w:rsidRPr="006C3F31">
              <w:rPr>
                <w:color w:val="FFFFFF" w:themeColor="background1"/>
                <w:sz w:val="20"/>
              </w:rPr>
              <w:t>Criar Artefato</w:t>
            </w:r>
            <w:bookmarkEnd w:id="52"/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AB2225" w:rsidRPr="00646584" w:rsidRDefault="00F14797" w:rsidP="00CC2922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colaborador responsável pela demanda deverá criar o artefato solicitado utilizando as versões vigentes dos </w:t>
            </w:r>
            <w:proofErr w:type="spellStart"/>
            <w:r>
              <w:rPr>
                <w:rFonts w:ascii="Arial" w:hAnsi="Arial" w:cs="Arial"/>
                <w:sz w:val="20"/>
              </w:rPr>
              <w:t>templates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fornecidos pela metodologia utilizada.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CC6F08" w:rsidRPr="00CA2DF2" w:rsidRDefault="00F14797" w:rsidP="00F1479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2A6E90" w:rsidRPr="00646584" w:rsidRDefault="00F14797" w:rsidP="007D03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Colaborador da Equipe do Projeto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ED6E9E" w:rsidRPr="00646584" w:rsidRDefault="00F14797" w:rsidP="00CC6F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AB2225" w:rsidRPr="00646584" w:rsidTr="001055A9">
        <w:tc>
          <w:tcPr>
            <w:tcW w:w="2235" w:type="dxa"/>
            <w:shd w:val="clear" w:color="auto" w:fill="DBE5F1"/>
            <w:vAlign w:val="center"/>
          </w:tcPr>
          <w:p w:rsidR="00AB2225" w:rsidRPr="00646584" w:rsidRDefault="00AB2225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AB2225" w:rsidRPr="00646584" w:rsidRDefault="00F14797" w:rsidP="00F1479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Elaborado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ED6E9E" w:rsidRDefault="00ED6E9E" w:rsidP="00451862">
            <w:r w:rsidRPr="00F63483">
              <w:rPr>
                <w:lang w:eastAsia="en-US"/>
              </w:rPr>
              <w:t>N/A</w:t>
            </w:r>
          </w:p>
        </w:tc>
      </w:tr>
      <w:tr w:rsidR="00ED6E9E" w:rsidRPr="00646584" w:rsidTr="001055A9">
        <w:tc>
          <w:tcPr>
            <w:tcW w:w="2235" w:type="dxa"/>
            <w:shd w:val="clear" w:color="auto" w:fill="DBE5F1"/>
            <w:vAlign w:val="center"/>
          </w:tcPr>
          <w:p w:rsidR="00ED6E9E" w:rsidRPr="00646584" w:rsidRDefault="00ED6E9E" w:rsidP="009B0E8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ED6E9E" w:rsidRDefault="00ED6E9E" w:rsidP="00451862">
            <w:r w:rsidRPr="00F63483">
              <w:rPr>
                <w:lang w:eastAsia="en-US"/>
              </w:rPr>
              <w:t>N/A</w:t>
            </w:r>
          </w:p>
        </w:tc>
      </w:tr>
    </w:tbl>
    <w:p w:rsidR="00F14797" w:rsidRDefault="00F14797" w:rsidP="00F14797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F14797" w:rsidRPr="006C3F31" w:rsidTr="00A57FDB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F14797" w:rsidRPr="006C3F31" w:rsidRDefault="00476B07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53" w:name="_Toc364866250"/>
            <w:r w:rsidRPr="006C3F31">
              <w:rPr>
                <w:color w:val="FFFFFF" w:themeColor="background1"/>
                <w:sz w:val="20"/>
              </w:rPr>
              <w:t>Obter Artefato do Repositório</w:t>
            </w:r>
            <w:bookmarkEnd w:id="53"/>
          </w:p>
        </w:tc>
      </w:tr>
      <w:tr w:rsidR="00F14797" w:rsidRPr="00646584" w:rsidTr="00A57FDB">
        <w:tc>
          <w:tcPr>
            <w:tcW w:w="2235" w:type="dxa"/>
            <w:shd w:val="clear" w:color="auto" w:fill="DBE5F1"/>
            <w:vAlign w:val="center"/>
          </w:tcPr>
          <w:p w:rsidR="00F14797" w:rsidRPr="00646584" w:rsidRDefault="00F1479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F14797" w:rsidRPr="00476B07" w:rsidRDefault="00F14797" w:rsidP="00476B07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colaborador responsável pela demanda deverá </w:t>
            </w:r>
            <w:r w:rsidR="00476B07">
              <w:rPr>
                <w:rFonts w:ascii="Arial" w:hAnsi="Arial" w:cs="Arial"/>
                <w:sz w:val="20"/>
              </w:rPr>
              <w:t xml:space="preserve">obter uma cópia do artefato do repositório do projeto executando um </w:t>
            </w:r>
            <w:r w:rsidR="009B0551" w:rsidRPr="009B0551">
              <w:rPr>
                <w:rFonts w:ascii="Arial" w:hAnsi="Arial" w:cs="Arial"/>
                <w:sz w:val="20"/>
              </w:rPr>
              <w:t>"</w:t>
            </w:r>
            <w:proofErr w:type="spellStart"/>
            <w:r w:rsidR="00476B07" w:rsidRPr="009B0551">
              <w:rPr>
                <w:rFonts w:ascii="Arial" w:hAnsi="Arial" w:cs="Arial"/>
                <w:sz w:val="20"/>
              </w:rPr>
              <w:t>checkout</w:t>
            </w:r>
            <w:proofErr w:type="spellEnd"/>
            <w:r w:rsidR="009B0551" w:rsidRPr="009B0551">
              <w:rPr>
                <w:rFonts w:ascii="Arial" w:hAnsi="Arial" w:cs="Arial"/>
                <w:sz w:val="20"/>
              </w:rPr>
              <w:t>"</w:t>
            </w:r>
            <w:r w:rsidR="00476B07">
              <w:rPr>
                <w:rFonts w:ascii="Arial" w:hAnsi="Arial" w:cs="Arial"/>
                <w:sz w:val="20"/>
              </w:rPr>
              <w:t xml:space="preserve"> para sua máquina.</w:t>
            </w:r>
            <w:r w:rsidR="009B0551">
              <w:rPr>
                <w:rFonts w:ascii="Arial" w:hAnsi="Arial" w:cs="Arial"/>
                <w:sz w:val="20"/>
              </w:rPr>
              <w:t xml:space="preserve"> Caso já exista uma cópia do artefato na máquina do colaborador, ele deverá executar um </w:t>
            </w:r>
            <w:r w:rsidR="009B0551" w:rsidRPr="009B0551">
              <w:rPr>
                <w:rFonts w:ascii="Arial" w:hAnsi="Arial" w:cs="Arial"/>
                <w:sz w:val="20"/>
              </w:rPr>
              <w:t>"</w:t>
            </w:r>
            <w:proofErr w:type="spellStart"/>
            <w:r w:rsidR="009B0551" w:rsidRPr="009B0551">
              <w:rPr>
                <w:rFonts w:ascii="Arial" w:hAnsi="Arial" w:cs="Arial"/>
                <w:sz w:val="20"/>
              </w:rPr>
              <w:t>update</w:t>
            </w:r>
            <w:proofErr w:type="spellEnd"/>
            <w:r w:rsidR="009B0551" w:rsidRPr="009B0551">
              <w:rPr>
                <w:rFonts w:ascii="Arial" w:hAnsi="Arial" w:cs="Arial"/>
                <w:sz w:val="20"/>
              </w:rPr>
              <w:t>"</w:t>
            </w:r>
            <w:r w:rsidR="009B0551">
              <w:rPr>
                <w:rFonts w:ascii="Arial" w:hAnsi="Arial" w:cs="Arial"/>
                <w:sz w:val="20"/>
              </w:rPr>
              <w:t xml:space="preserve"> para obter a versão mais atual do artefato.</w:t>
            </w:r>
          </w:p>
        </w:tc>
      </w:tr>
      <w:tr w:rsidR="00F14797" w:rsidRPr="00646584" w:rsidTr="00A57FDB">
        <w:tc>
          <w:tcPr>
            <w:tcW w:w="2235" w:type="dxa"/>
            <w:shd w:val="clear" w:color="auto" w:fill="DBE5F1"/>
            <w:vAlign w:val="center"/>
          </w:tcPr>
          <w:p w:rsidR="00F14797" w:rsidRPr="00646584" w:rsidRDefault="00F1479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F14797" w:rsidRPr="00CA2DF2" w:rsidRDefault="00476B07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do Repositório</w:t>
            </w:r>
          </w:p>
        </w:tc>
      </w:tr>
      <w:tr w:rsidR="00F14797" w:rsidRPr="00646584" w:rsidTr="00A57FDB">
        <w:tc>
          <w:tcPr>
            <w:tcW w:w="2235" w:type="dxa"/>
            <w:shd w:val="clear" w:color="auto" w:fill="DBE5F1"/>
            <w:vAlign w:val="center"/>
          </w:tcPr>
          <w:p w:rsidR="00F14797" w:rsidRPr="00646584" w:rsidRDefault="00F1479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F14797" w:rsidRPr="00646584" w:rsidRDefault="00F1479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Colaborador da Equipe do Projeto</w:t>
            </w:r>
          </w:p>
        </w:tc>
      </w:tr>
      <w:tr w:rsidR="00F14797" w:rsidRPr="00646584" w:rsidTr="00A57FDB">
        <w:tc>
          <w:tcPr>
            <w:tcW w:w="2235" w:type="dxa"/>
            <w:shd w:val="clear" w:color="auto" w:fill="DBE5F1"/>
            <w:vAlign w:val="center"/>
          </w:tcPr>
          <w:p w:rsidR="00F14797" w:rsidRPr="00646584" w:rsidRDefault="00F1479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F14797" w:rsidRPr="00646584" w:rsidRDefault="00F1479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F14797" w:rsidRPr="00646584" w:rsidTr="00A57FDB">
        <w:tc>
          <w:tcPr>
            <w:tcW w:w="2235" w:type="dxa"/>
            <w:shd w:val="clear" w:color="auto" w:fill="DBE5F1"/>
            <w:vAlign w:val="center"/>
          </w:tcPr>
          <w:p w:rsidR="00F14797" w:rsidRPr="00646584" w:rsidRDefault="00F1479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F14797" w:rsidRPr="00646584" w:rsidRDefault="00476B07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F14797" w:rsidRPr="00646584" w:rsidTr="00A57FDB">
        <w:tc>
          <w:tcPr>
            <w:tcW w:w="2235" w:type="dxa"/>
            <w:shd w:val="clear" w:color="auto" w:fill="DBE5F1"/>
            <w:vAlign w:val="center"/>
          </w:tcPr>
          <w:p w:rsidR="00F14797" w:rsidRPr="00646584" w:rsidRDefault="00F1479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F14797" w:rsidRDefault="00F14797" w:rsidP="00A57FDB">
            <w:r w:rsidRPr="00F63483">
              <w:rPr>
                <w:lang w:eastAsia="en-US"/>
              </w:rPr>
              <w:t>N/A</w:t>
            </w:r>
          </w:p>
        </w:tc>
      </w:tr>
      <w:tr w:rsidR="00F14797" w:rsidRPr="00646584" w:rsidTr="00A57FDB">
        <w:tc>
          <w:tcPr>
            <w:tcW w:w="2235" w:type="dxa"/>
            <w:shd w:val="clear" w:color="auto" w:fill="DBE5F1"/>
            <w:vAlign w:val="center"/>
          </w:tcPr>
          <w:p w:rsidR="00F14797" w:rsidRPr="00646584" w:rsidRDefault="00F1479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F14797" w:rsidRDefault="00F14797" w:rsidP="00A57FDB">
            <w:r w:rsidRPr="00F63483">
              <w:rPr>
                <w:lang w:eastAsia="en-US"/>
              </w:rPr>
              <w:t>N/A</w:t>
            </w:r>
          </w:p>
        </w:tc>
      </w:tr>
    </w:tbl>
    <w:p w:rsidR="00476B07" w:rsidRDefault="00476B07" w:rsidP="00476B07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476B07" w:rsidRPr="006C3F31" w:rsidTr="00A57FDB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476B07" w:rsidRPr="006C3F31" w:rsidRDefault="00476B07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54" w:name="_Toc364866251"/>
            <w:r w:rsidRPr="006C3F31">
              <w:rPr>
                <w:color w:val="FFFFFF" w:themeColor="background1"/>
                <w:sz w:val="20"/>
              </w:rPr>
              <w:t>Realizar Atualizações</w:t>
            </w:r>
            <w:bookmarkEnd w:id="54"/>
          </w:p>
        </w:tc>
      </w:tr>
      <w:tr w:rsidR="00476B07" w:rsidRPr="00646584" w:rsidTr="00A57FDB">
        <w:tc>
          <w:tcPr>
            <w:tcW w:w="2235" w:type="dxa"/>
            <w:shd w:val="clear" w:color="auto" w:fill="DBE5F1"/>
            <w:vAlign w:val="center"/>
          </w:tcPr>
          <w:p w:rsidR="00476B07" w:rsidRPr="00646584" w:rsidRDefault="00476B0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476B07" w:rsidRPr="00476B07" w:rsidRDefault="00476B07" w:rsidP="00476B07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colaborador responsável pela demanda deverá realizar as atualizações desejadas no artefato obtido do repositório do projeto.</w:t>
            </w:r>
          </w:p>
        </w:tc>
      </w:tr>
      <w:tr w:rsidR="00476B07" w:rsidRPr="00646584" w:rsidTr="00A57FDB">
        <w:tc>
          <w:tcPr>
            <w:tcW w:w="2235" w:type="dxa"/>
            <w:shd w:val="clear" w:color="auto" w:fill="DBE5F1"/>
            <w:vAlign w:val="center"/>
          </w:tcPr>
          <w:p w:rsidR="00476B07" w:rsidRPr="00646584" w:rsidRDefault="00476B0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476B07" w:rsidRPr="00CA2DF2" w:rsidRDefault="008C2935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Necessidades de Atualização</w:t>
            </w:r>
          </w:p>
        </w:tc>
      </w:tr>
      <w:tr w:rsidR="00476B07" w:rsidRPr="00646584" w:rsidTr="00A57FDB">
        <w:tc>
          <w:tcPr>
            <w:tcW w:w="2235" w:type="dxa"/>
            <w:shd w:val="clear" w:color="auto" w:fill="DBE5F1"/>
            <w:vAlign w:val="center"/>
          </w:tcPr>
          <w:p w:rsidR="00476B07" w:rsidRPr="00646584" w:rsidRDefault="00476B0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476B07" w:rsidRPr="00646584" w:rsidRDefault="00476B0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Colaborador da Equipe do Projeto</w:t>
            </w:r>
          </w:p>
        </w:tc>
      </w:tr>
      <w:tr w:rsidR="00476B07" w:rsidRPr="00646584" w:rsidTr="00A57FDB">
        <w:tc>
          <w:tcPr>
            <w:tcW w:w="2235" w:type="dxa"/>
            <w:shd w:val="clear" w:color="auto" w:fill="DBE5F1"/>
            <w:vAlign w:val="center"/>
          </w:tcPr>
          <w:p w:rsidR="00476B07" w:rsidRPr="00646584" w:rsidRDefault="00476B0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476B07" w:rsidRPr="00646584" w:rsidRDefault="00476B0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476B07" w:rsidRPr="00646584" w:rsidTr="00A57FDB">
        <w:tc>
          <w:tcPr>
            <w:tcW w:w="2235" w:type="dxa"/>
            <w:shd w:val="clear" w:color="auto" w:fill="DBE5F1"/>
            <w:vAlign w:val="center"/>
          </w:tcPr>
          <w:p w:rsidR="00476B07" w:rsidRPr="00646584" w:rsidRDefault="00476B0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476B07" w:rsidRPr="00646584" w:rsidRDefault="008C2935" w:rsidP="008C2935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Atualizações Incluídas no Artefato</w:t>
            </w:r>
          </w:p>
        </w:tc>
      </w:tr>
      <w:tr w:rsidR="00476B07" w:rsidRPr="00646584" w:rsidTr="00A57FDB">
        <w:tc>
          <w:tcPr>
            <w:tcW w:w="2235" w:type="dxa"/>
            <w:shd w:val="clear" w:color="auto" w:fill="DBE5F1"/>
            <w:vAlign w:val="center"/>
          </w:tcPr>
          <w:p w:rsidR="00476B07" w:rsidRPr="00646584" w:rsidRDefault="00476B0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476B07" w:rsidRDefault="00476B07" w:rsidP="00A57FDB">
            <w:r w:rsidRPr="00F63483">
              <w:rPr>
                <w:lang w:eastAsia="en-US"/>
              </w:rPr>
              <w:t>N/A</w:t>
            </w:r>
          </w:p>
        </w:tc>
      </w:tr>
      <w:tr w:rsidR="00476B07" w:rsidRPr="00646584" w:rsidTr="00A57FDB">
        <w:tc>
          <w:tcPr>
            <w:tcW w:w="2235" w:type="dxa"/>
            <w:shd w:val="clear" w:color="auto" w:fill="DBE5F1"/>
            <w:vAlign w:val="center"/>
          </w:tcPr>
          <w:p w:rsidR="00476B07" w:rsidRPr="00646584" w:rsidRDefault="00476B07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476B07" w:rsidRDefault="00476B07" w:rsidP="00A57FDB">
            <w:r w:rsidRPr="00F63483">
              <w:rPr>
                <w:lang w:eastAsia="en-US"/>
              </w:rPr>
              <w:t>N/A</w:t>
            </w:r>
          </w:p>
        </w:tc>
      </w:tr>
    </w:tbl>
    <w:p w:rsidR="008C2935" w:rsidRDefault="008C2935" w:rsidP="008C2935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8C2935" w:rsidRPr="006C3F31" w:rsidTr="00A57FDB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8C2935" w:rsidRPr="006C3F31" w:rsidRDefault="008C2935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55" w:name="_Toc364866252"/>
            <w:r w:rsidRPr="006C3F31">
              <w:rPr>
                <w:color w:val="FFFFFF" w:themeColor="background1"/>
                <w:sz w:val="20"/>
              </w:rPr>
              <w:lastRenderedPageBreak/>
              <w:t xml:space="preserve">Aplicar Padrões de </w:t>
            </w:r>
            <w:proofErr w:type="spellStart"/>
            <w:r w:rsidRPr="006C3F31">
              <w:rPr>
                <w:color w:val="FFFFFF" w:themeColor="background1"/>
                <w:sz w:val="20"/>
              </w:rPr>
              <w:t>Versionamento</w:t>
            </w:r>
            <w:bookmarkEnd w:id="55"/>
            <w:proofErr w:type="spellEnd"/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8C2935" w:rsidRPr="00476B07" w:rsidRDefault="008C2935" w:rsidP="00464864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colaborador responsável pela demanda deverá aplicar os padrões de </w:t>
            </w:r>
            <w:proofErr w:type="spellStart"/>
            <w:r>
              <w:rPr>
                <w:rFonts w:ascii="Arial" w:hAnsi="Arial" w:cs="Arial"/>
                <w:sz w:val="20"/>
              </w:rPr>
              <w:t>versionamento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no artefato conforme regras definidas, </w:t>
            </w:r>
            <w:r w:rsidR="00464864">
              <w:rPr>
                <w:rFonts w:ascii="Arial" w:hAnsi="Arial" w:cs="Arial"/>
                <w:sz w:val="20"/>
              </w:rPr>
              <w:t>incluindo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464864">
              <w:rPr>
                <w:rFonts w:ascii="Arial" w:hAnsi="Arial" w:cs="Arial"/>
                <w:sz w:val="20"/>
              </w:rPr>
              <w:t>n</w:t>
            </w:r>
            <w:r>
              <w:rPr>
                <w:rFonts w:ascii="Arial" w:hAnsi="Arial" w:cs="Arial"/>
                <w:sz w:val="20"/>
              </w:rPr>
              <w:t>o histórico interno</w:t>
            </w:r>
            <w:r w:rsidR="00464864">
              <w:rPr>
                <w:rFonts w:ascii="Arial" w:hAnsi="Arial" w:cs="Arial"/>
                <w:sz w:val="20"/>
              </w:rPr>
              <w:t xml:space="preserve"> um breve comentário das alterações realizadas no artefato, de modo que seja possível rastrear as mudanças ocorridas. Poderão ser incluídas referências a outros artefatos, requisições de mudança, atas de reunião e outros produtos, além de atualizar as</w:t>
            </w:r>
            <w:r>
              <w:rPr>
                <w:rFonts w:ascii="Arial" w:hAnsi="Arial" w:cs="Arial"/>
                <w:sz w:val="20"/>
              </w:rPr>
              <w:t xml:space="preserve"> versões de capa</w:t>
            </w:r>
            <w:r w:rsidR="00464864">
              <w:rPr>
                <w:rFonts w:ascii="Arial" w:hAnsi="Arial" w:cs="Arial"/>
                <w:sz w:val="20"/>
              </w:rPr>
              <w:t xml:space="preserve"> do produto</w:t>
            </w:r>
            <w:r>
              <w:rPr>
                <w:rFonts w:ascii="Arial" w:hAnsi="Arial" w:cs="Arial"/>
                <w:sz w:val="20"/>
              </w:rPr>
              <w:t>, sumário, rodapé e cabeçalho (quando disponíveis).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8C2935" w:rsidRPr="00CA2DF2" w:rsidRDefault="008C2935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Resumo das alterações realizadas no artefato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Colaborador da Equipe do Projeto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8C2935" w:rsidRPr="00646584" w:rsidRDefault="008C2935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Controle de versão aplicado no artefato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8C2935" w:rsidRDefault="008C2935" w:rsidP="00A57FDB">
            <w:r w:rsidRPr="00F63483">
              <w:rPr>
                <w:lang w:eastAsia="en-US"/>
              </w:rPr>
              <w:t>N/A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8C2935" w:rsidRDefault="008C2935" w:rsidP="00A57FDB">
            <w:r w:rsidRPr="00F63483">
              <w:rPr>
                <w:lang w:eastAsia="en-US"/>
              </w:rPr>
              <w:t>N/A</w:t>
            </w:r>
          </w:p>
        </w:tc>
      </w:tr>
    </w:tbl>
    <w:p w:rsidR="008C2935" w:rsidRDefault="008C2935" w:rsidP="008C2935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8C2935" w:rsidRPr="006C3F31" w:rsidTr="00A57FDB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8C2935" w:rsidRPr="006C3F31" w:rsidRDefault="008C2935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56" w:name="_Toc364866253"/>
            <w:r w:rsidRPr="006C3F31">
              <w:rPr>
                <w:color w:val="FFFFFF" w:themeColor="background1"/>
                <w:sz w:val="20"/>
              </w:rPr>
              <w:t>Enviar Artefato para o Repositório</w:t>
            </w:r>
            <w:bookmarkEnd w:id="56"/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8C2935" w:rsidRPr="008C2935" w:rsidRDefault="008C2935" w:rsidP="00464864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colaborador responsável pela demanda deverá realizar um </w:t>
            </w:r>
            <w:r w:rsidR="009B0551">
              <w:rPr>
                <w:rFonts w:ascii="Arial" w:hAnsi="Arial" w:cs="Arial"/>
                <w:sz w:val="20"/>
              </w:rPr>
              <w:t>"</w:t>
            </w:r>
            <w:proofErr w:type="spellStart"/>
            <w:r w:rsidRPr="009B0551">
              <w:rPr>
                <w:rFonts w:ascii="Arial" w:hAnsi="Arial" w:cs="Arial"/>
                <w:sz w:val="20"/>
              </w:rPr>
              <w:t>commit</w:t>
            </w:r>
            <w:proofErr w:type="spellEnd"/>
            <w:r w:rsidR="009B0551">
              <w:rPr>
                <w:rFonts w:ascii="Arial" w:hAnsi="Arial" w:cs="Arial"/>
                <w:sz w:val="20"/>
              </w:rPr>
              <w:t>"</w:t>
            </w:r>
            <w:r>
              <w:rPr>
                <w:rFonts w:ascii="Arial" w:hAnsi="Arial" w:cs="Arial"/>
                <w:sz w:val="20"/>
              </w:rPr>
              <w:t xml:space="preserve"> do artefato alterado no repositório do projeto, incluindo no </w:t>
            </w:r>
            <w:r w:rsidR="009B0551">
              <w:rPr>
                <w:rFonts w:ascii="Arial" w:hAnsi="Arial" w:cs="Arial"/>
                <w:sz w:val="20"/>
              </w:rPr>
              <w:t>"</w:t>
            </w:r>
            <w:proofErr w:type="spellStart"/>
            <w:r w:rsidRPr="009B0551">
              <w:rPr>
                <w:rFonts w:ascii="Arial" w:hAnsi="Arial" w:cs="Arial"/>
                <w:sz w:val="20"/>
              </w:rPr>
              <w:t>log</w:t>
            </w:r>
            <w:proofErr w:type="spellEnd"/>
            <w:r w:rsidR="009B0551">
              <w:rPr>
                <w:rFonts w:ascii="Arial" w:hAnsi="Arial" w:cs="Arial"/>
                <w:sz w:val="20"/>
              </w:rPr>
              <w:t>"</w:t>
            </w:r>
            <w:r>
              <w:rPr>
                <w:rFonts w:ascii="Arial" w:hAnsi="Arial" w:cs="Arial"/>
                <w:sz w:val="20"/>
              </w:rPr>
              <w:t xml:space="preserve"> da ferramenta</w:t>
            </w:r>
            <w:r w:rsidR="00D7574E">
              <w:rPr>
                <w:rFonts w:ascii="Arial" w:hAnsi="Arial" w:cs="Arial"/>
                <w:sz w:val="20"/>
              </w:rPr>
              <w:t xml:space="preserve"> de controle de versão</w:t>
            </w:r>
            <w:r>
              <w:rPr>
                <w:rFonts w:ascii="Arial" w:hAnsi="Arial" w:cs="Arial"/>
                <w:sz w:val="20"/>
              </w:rPr>
              <w:t xml:space="preserve"> um </w:t>
            </w:r>
            <w:r w:rsidR="00464864">
              <w:rPr>
                <w:rFonts w:ascii="Arial" w:hAnsi="Arial" w:cs="Arial"/>
                <w:sz w:val="20"/>
              </w:rPr>
              <w:t>breve comentário</w:t>
            </w:r>
            <w:r>
              <w:rPr>
                <w:rFonts w:ascii="Arial" w:hAnsi="Arial" w:cs="Arial"/>
                <w:sz w:val="20"/>
              </w:rPr>
              <w:t xml:space="preserve"> das alterações realizadas no artefat</w:t>
            </w:r>
            <w:r w:rsidR="00464864">
              <w:rPr>
                <w:rFonts w:ascii="Arial" w:hAnsi="Arial" w:cs="Arial"/>
                <w:sz w:val="20"/>
              </w:rPr>
              <w:t>o, de modo que seja possível rastrear as mudanças ocorridas. Poderão ser incluídas referências a outros artefatos, requisições de mudança, atas de reunião e outros produtos.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8C2935" w:rsidRPr="00CA2DF2" w:rsidRDefault="008C2935" w:rsidP="008C2935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(elaborado/atualizado)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Colaborador da Equipe do Projeto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8C2935" w:rsidRPr="00646584" w:rsidRDefault="008C2935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incluído no repositório do projeto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8C2935" w:rsidRDefault="008C2935" w:rsidP="00A57FDB">
            <w:r w:rsidRPr="00F63483">
              <w:rPr>
                <w:lang w:eastAsia="en-US"/>
              </w:rPr>
              <w:t>N/A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8C2935" w:rsidRDefault="008C2935" w:rsidP="00A57FDB">
            <w:r w:rsidRPr="00F63483">
              <w:rPr>
                <w:lang w:eastAsia="en-US"/>
              </w:rPr>
              <w:t>N/A</w:t>
            </w:r>
          </w:p>
        </w:tc>
      </w:tr>
    </w:tbl>
    <w:p w:rsidR="00D7574E" w:rsidRDefault="00D7574E" w:rsidP="00D7574E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D7574E" w:rsidRPr="006C3F31" w:rsidTr="00AF373C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D7574E" w:rsidRPr="006C3F31" w:rsidRDefault="00D7574E" w:rsidP="00AF373C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57" w:name="_Toc364866254"/>
            <w:r>
              <w:rPr>
                <w:color w:val="FFFFFF" w:themeColor="background1"/>
                <w:sz w:val="20"/>
              </w:rPr>
              <w:t>Realizar Merge</w:t>
            </w:r>
            <w:bookmarkEnd w:id="57"/>
          </w:p>
        </w:tc>
      </w:tr>
      <w:tr w:rsidR="00D7574E" w:rsidRPr="00646584" w:rsidTr="00AF373C">
        <w:tc>
          <w:tcPr>
            <w:tcW w:w="2235" w:type="dxa"/>
            <w:shd w:val="clear" w:color="auto" w:fill="DBE5F1"/>
            <w:vAlign w:val="center"/>
          </w:tcPr>
          <w:p w:rsidR="00D7574E" w:rsidRPr="00646584" w:rsidRDefault="00D7574E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D7574E" w:rsidRPr="008C2935" w:rsidRDefault="00D7574E" w:rsidP="009B0551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Para todo artefato elaborado ou atualizado em </w:t>
            </w:r>
            <w:proofErr w:type="spellStart"/>
            <w:r>
              <w:rPr>
                <w:rFonts w:ascii="Arial" w:hAnsi="Arial" w:cs="Arial"/>
                <w:sz w:val="20"/>
              </w:rPr>
              <w:t>branch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deverá ser realizado um merge com o produto elaborado na linha de desenvolvimento principal, visando garantir que as atualizações aplicadas em paralelo façam parte das próximas versões dos produto. Ao realizar o merge, deverá ser incluído no </w:t>
            </w:r>
            <w:r w:rsidR="009B0551">
              <w:rPr>
                <w:rFonts w:ascii="Arial" w:hAnsi="Arial" w:cs="Arial"/>
                <w:sz w:val="20"/>
              </w:rPr>
              <w:t>"</w:t>
            </w:r>
            <w:proofErr w:type="spellStart"/>
            <w:r>
              <w:rPr>
                <w:rFonts w:ascii="Arial" w:hAnsi="Arial" w:cs="Arial"/>
                <w:sz w:val="20"/>
              </w:rPr>
              <w:t>log</w:t>
            </w:r>
            <w:proofErr w:type="spellEnd"/>
            <w:r w:rsidR="009B0551">
              <w:rPr>
                <w:rFonts w:ascii="Arial" w:hAnsi="Arial" w:cs="Arial"/>
                <w:sz w:val="20"/>
              </w:rPr>
              <w:t>"</w:t>
            </w:r>
            <w:r>
              <w:rPr>
                <w:rFonts w:ascii="Arial" w:hAnsi="Arial" w:cs="Arial"/>
                <w:sz w:val="20"/>
              </w:rPr>
              <w:t xml:space="preserve"> da ferramenta de controle de versão e no histórico interno do artefato (caso exista), a </w:t>
            </w:r>
            <w:r w:rsidR="009B0551">
              <w:rPr>
                <w:rFonts w:ascii="Arial" w:hAnsi="Arial" w:cs="Arial"/>
                <w:sz w:val="20"/>
              </w:rPr>
              <w:t>descrição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9B0551">
              <w:rPr>
                <w:rFonts w:ascii="Arial" w:hAnsi="Arial" w:cs="Arial"/>
                <w:sz w:val="20"/>
              </w:rPr>
              <w:t>"</w:t>
            </w:r>
            <w:r>
              <w:rPr>
                <w:rFonts w:ascii="Arial" w:hAnsi="Arial" w:cs="Arial"/>
                <w:sz w:val="20"/>
              </w:rPr>
              <w:t>[MERGE]</w:t>
            </w:r>
            <w:r w:rsidR="009B0551">
              <w:rPr>
                <w:rFonts w:ascii="Arial" w:hAnsi="Arial" w:cs="Arial"/>
                <w:sz w:val="20"/>
              </w:rPr>
              <w:t>"</w:t>
            </w:r>
            <w:r>
              <w:rPr>
                <w:rFonts w:ascii="Arial" w:hAnsi="Arial" w:cs="Arial"/>
                <w:sz w:val="20"/>
              </w:rPr>
              <w:t xml:space="preserve"> seguida de um </w:t>
            </w:r>
            <w:r w:rsidR="00464864">
              <w:rPr>
                <w:rFonts w:ascii="Arial" w:hAnsi="Arial" w:cs="Arial"/>
                <w:sz w:val="20"/>
              </w:rPr>
              <w:t xml:space="preserve">breve </w:t>
            </w:r>
            <w:r>
              <w:rPr>
                <w:rFonts w:ascii="Arial" w:hAnsi="Arial" w:cs="Arial"/>
                <w:sz w:val="20"/>
              </w:rPr>
              <w:t xml:space="preserve">comentário das alterações realizadas. </w:t>
            </w:r>
          </w:p>
        </w:tc>
      </w:tr>
      <w:tr w:rsidR="00D7574E" w:rsidRPr="00646584" w:rsidTr="00AF373C">
        <w:tc>
          <w:tcPr>
            <w:tcW w:w="2235" w:type="dxa"/>
            <w:shd w:val="clear" w:color="auto" w:fill="DBE5F1"/>
            <w:vAlign w:val="center"/>
          </w:tcPr>
          <w:p w:rsidR="00D7574E" w:rsidRPr="00646584" w:rsidRDefault="00D7574E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D7574E" w:rsidRPr="00CA2DF2" w:rsidRDefault="00D7574E" w:rsidP="00AF373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(elaborado/atualizado)</w:t>
            </w:r>
          </w:p>
        </w:tc>
      </w:tr>
      <w:tr w:rsidR="00D7574E" w:rsidRPr="00646584" w:rsidTr="00AF373C">
        <w:tc>
          <w:tcPr>
            <w:tcW w:w="2235" w:type="dxa"/>
            <w:shd w:val="clear" w:color="auto" w:fill="DBE5F1"/>
            <w:vAlign w:val="center"/>
          </w:tcPr>
          <w:p w:rsidR="00D7574E" w:rsidRPr="00646584" w:rsidRDefault="00D7574E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D7574E" w:rsidRPr="00646584" w:rsidRDefault="00D7574E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Colaborador da Equipe do Projeto</w:t>
            </w:r>
          </w:p>
        </w:tc>
      </w:tr>
      <w:tr w:rsidR="00D7574E" w:rsidRPr="00646584" w:rsidTr="00AF373C">
        <w:tc>
          <w:tcPr>
            <w:tcW w:w="2235" w:type="dxa"/>
            <w:shd w:val="clear" w:color="auto" w:fill="DBE5F1"/>
            <w:vAlign w:val="center"/>
          </w:tcPr>
          <w:p w:rsidR="00D7574E" w:rsidRPr="00646584" w:rsidRDefault="00D7574E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D7574E" w:rsidRPr="00646584" w:rsidRDefault="00D7574E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D7574E" w:rsidRPr="00646584" w:rsidTr="00AF373C">
        <w:tc>
          <w:tcPr>
            <w:tcW w:w="2235" w:type="dxa"/>
            <w:shd w:val="clear" w:color="auto" w:fill="DBE5F1"/>
            <w:vAlign w:val="center"/>
          </w:tcPr>
          <w:p w:rsidR="00D7574E" w:rsidRPr="00646584" w:rsidRDefault="00D7574E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D7574E" w:rsidRPr="00646584" w:rsidRDefault="00D7574E" w:rsidP="00AF373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 incluído no repositório do projeto</w:t>
            </w:r>
          </w:p>
        </w:tc>
      </w:tr>
      <w:tr w:rsidR="00D7574E" w:rsidRPr="00646584" w:rsidTr="00AF373C">
        <w:tc>
          <w:tcPr>
            <w:tcW w:w="2235" w:type="dxa"/>
            <w:shd w:val="clear" w:color="auto" w:fill="DBE5F1"/>
            <w:vAlign w:val="center"/>
          </w:tcPr>
          <w:p w:rsidR="00D7574E" w:rsidRPr="00646584" w:rsidRDefault="00D7574E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D7574E" w:rsidRDefault="00D7574E" w:rsidP="00AF373C">
            <w:r w:rsidRPr="00F63483">
              <w:rPr>
                <w:lang w:eastAsia="en-US"/>
              </w:rPr>
              <w:t>N/A</w:t>
            </w:r>
          </w:p>
        </w:tc>
      </w:tr>
      <w:tr w:rsidR="00D7574E" w:rsidRPr="00646584" w:rsidTr="00AF373C">
        <w:tc>
          <w:tcPr>
            <w:tcW w:w="2235" w:type="dxa"/>
            <w:shd w:val="clear" w:color="auto" w:fill="DBE5F1"/>
            <w:vAlign w:val="center"/>
          </w:tcPr>
          <w:p w:rsidR="00D7574E" w:rsidRPr="00646584" w:rsidRDefault="00D7574E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D7574E" w:rsidRDefault="00D7574E" w:rsidP="00AF373C">
            <w:r w:rsidRPr="00F63483">
              <w:rPr>
                <w:lang w:eastAsia="en-US"/>
              </w:rPr>
              <w:t>N/A</w:t>
            </w:r>
          </w:p>
        </w:tc>
      </w:tr>
    </w:tbl>
    <w:p w:rsidR="00D7574E" w:rsidRDefault="00D7574E" w:rsidP="00D7574E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8C2935" w:rsidRPr="006C3F31" w:rsidTr="00A57FDB">
        <w:trPr>
          <w:trHeight w:val="340"/>
        </w:trPr>
        <w:tc>
          <w:tcPr>
            <w:tcW w:w="9778" w:type="dxa"/>
            <w:gridSpan w:val="2"/>
            <w:shd w:val="clear" w:color="auto" w:fill="548DD4"/>
            <w:vAlign w:val="center"/>
          </w:tcPr>
          <w:p w:rsidR="008C2935" w:rsidRPr="006C3F31" w:rsidRDefault="008C2935" w:rsidP="006C3F31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58" w:name="_Toc364866255"/>
            <w:r w:rsidRPr="006C3F31">
              <w:rPr>
                <w:color w:val="FFFFFF" w:themeColor="background1"/>
                <w:sz w:val="20"/>
              </w:rPr>
              <w:t>Finalizar Demanda</w:t>
            </w:r>
            <w:bookmarkEnd w:id="58"/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8C2935" w:rsidRPr="00476B07" w:rsidRDefault="008C2935" w:rsidP="00A26E60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colaborador responsável pela demanda deverá finalizá-la </w:t>
            </w:r>
            <w:r w:rsidR="00A26E60">
              <w:rPr>
                <w:rFonts w:ascii="Arial" w:hAnsi="Arial" w:cs="Arial"/>
                <w:sz w:val="20"/>
              </w:rPr>
              <w:t>sinalizando a conclusão da atividade.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8C2935" w:rsidRPr="00CA2DF2" w:rsidRDefault="00537EDE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Demanda A</w:t>
            </w:r>
            <w:r w:rsidR="00A26E60">
              <w:rPr>
                <w:lang w:eastAsia="en-US"/>
              </w:rPr>
              <w:t>berta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Colaborador da Equipe do Projeto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8C2935" w:rsidRPr="00646584" w:rsidRDefault="00A26E60" w:rsidP="00A57FDB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Demanda Finalizada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8C2935" w:rsidRDefault="008C2935" w:rsidP="00A57FDB">
            <w:r w:rsidRPr="00F63483">
              <w:rPr>
                <w:lang w:eastAsia="en-US"/>
              </w:rPr>
              <w:t>N/A</w:t>
            </w:r>
          </w:p>
        </w:tc>
      </w:tr>
      <w:tr w:rsidR="008C2935" w:rsidRPr="00646584" w:rsidTr="00A57FDB">
        <w:tc>
          <w:tcPr>
            <w:tcW w:w="2235" w:type="dxa"/>
            <w:shd w:val="clear" w:color="auto" w:fill="DBE5F1"/>
            <w:vAlign w:val="center"/>
          </w:tcPr>
          <w:p w:rsidR="008C2935" w:rsidRPr="00646584" w:rsidRDefault="008C2935" w:rsidP="00A57FDB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8C2935" w:rsidRDefault="008C2935" w:rsidP="00A57FDB">
            <w:r w:rsidRPr="00F63483">
              <w:rPr>
                <w:lang w:eastAsia="en-US"/>
              </w:rPr>
              <w:t>N/A</w:t>
            </w:r>
          </w:p>
        </w:tc>
      </w:tr>
    </w:tbl>
    <w:p w:rsidR="00F14797" w:rsidRPr="00F14797" w:rsidRDefault="006C3F31" w:rsidP="006C3F31">
      <w:pPr>
        <w:pStyle w:val="Ttulo2"/>
      </w:pPr>
      <w:bookmarkStart w:id="59" w:name="_Toc364866256"/>
      <w:r>
        <w:lastRenderedPageBreak/>
        <w:t xml:space="preserve">Gerar </w:t>
      </w:r>
      <w:proofErr w:type="spellStart"/>
      <w:r>
        <w:t>Baselines</w:t>
      </w:r>
      <w:bookmarkEnd w:id="59"/>
      <w:proofErr w:type="spellEnd"/>
    </w:p>
    <w:p w:rsidR="006C3F31" w:rsidRDefault="006C3F31" w:rsidP="006C3F31">
      <w:pPr>
        <w:pStyle w:val="CTMISCorpo1"/>
        <w:ind w:firstLine="0"/>
      </w:pPr>
      <w:r>
        <w:t xml:space="preserve">Esta atividade é executada </w:t>
      </w:r>
      <w:r w:rsidR="00A57FDB">
        <w:t>no momento em que o artefato ou um conjunto de artefatos são considerados maduros ou são homologados pelo cliente.</w:t>
      </w:r>
      <w:r>
        <w:t xml:space="preserve"> O objetivo é manter </w:t>
      </w:r>
      <w:r w:rsidR="00A57FDB">
        <w:t>a integridade d</w:t>
      </w:r>
      <w:r>
        <w:t xml:space="preserve">os artefatos do projeto </w:t>
      </w:r>
      <w:r w:rsidR="00A57FDB">
        <w:t xml:space="preserve">e permitir que mudanças sejam aplicadas somente através de um processo </w:t>
      </w:r>
      <w:r w:rsidR="00E4222A">
        <w:t>formal</w:t>
      </w:r>
      <w:r w:rsidR="00A57FDB">
        <w:t>.</w:t>
      </w:r>
    </w:p>
    <w:p w:rsidR="00A57FDB" w:rsidRDefault="00C75608" w:rsidP="002029AC">
      <w:pPr>
        <w:pStyle w:val="CTMISCorpo1"/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6118402" cy="2670380"/>
            <wp:effectExtent l="19050" t="0" r="0" b="0"/>
            <wp:docPr id="32" name="Imagem 31" descr="MME_GCS_GerarBase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E_GCS_GerarBaselines.png"/>
                    <pic:cNvPicPr/>
                  </pic:nvPicPr>
                  <pic:blipFill>
                    <a:blip r:embed="rId18" cstate="print"/>
                    <a:srcRect b="15303"/>
                    <a:stretch>
                      <a:fillRect/>
                    </a:stretch>
                  </pic:blipFill>
                  <pic:spPr>
                    <a:xfrm>
                      <a:off x="0" y="0"/>
                      <a:ext cx="6118402" cy="26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2C2" w:rsidRDefault="006D02C2" w:rsidP="006D02C2">
      <w:pPr>
        <w:pStyle w:val="Legenda"/>
        <w:jc w:val="center"/>
        <w:rPr>
          <w:b w:val="0"/>
          <w:color w:val="auto"/>
        </w:rPr>
      </w:pPr>
      <w:r w:rsidRPr="00931305">
        <w:rPr>
          <w:b w:val="0"/>
          <w:color w:val="auto"/>
        </w:rPr>
        <w:t xml:space="preserve">Figura </w:t>
      </w:r>
      <w:r w:rsidR="00324779" w:rsidRPr="00931305">
        <w:rPr>
          <w:b w:val="0"/>
          <w:color w:val="auto"/>
        </w:rPr>
        <w:fldChar w:fldCharType="begin"/>
      </w:r>
      <w:r w:rsidRPr="00931305">
        <w:rPr>
          <w:b w:val="0"/>
          <w:color w:val="auto"/>
        </w:rPr>
        <w:instrText xml:space="preserve"> SEQ Figura \* ARABIC </w:instrText>
      </w:r>
      <w:r w:rsidR="00324779" w:rsidRPr="00931305">
        <w:rPr>
          <w:b w:val="0"/>
          <w:color w:val="auto"/>
        </w:rPr>
        <w:fldChar w:fldCharType="separate"/>
      </w:r>
      <w:r>
        <w:rPr>
          <w:b w:val="0"/>
          <w:noProof/>
          <w:color w:val="auto"/>
        </w:rPr>
        <w:t>4</w:t>
      </w:r>
      <w:r w:rsidR="00324779" w:rsidRPr="00931305">
        <w:rPr>
          <w:b w:val="0"/>
          <w:color w:val="auto"/>
        </w:rPr>
        <w:fldChar w:fldCharType="end"/>
      </w:r>
      <w:r w:rsidRPr="00931305">
        <w:rPr>
          <w:b w:val="0"/>
          <w:color w:val="auto"/>
        </w:rPr>
        <w:t xml:space="preserve"> - </w:t>
      </w:r>
      <w:r>
        <w:rPr>
          <w:b w:val="0"/>
          <w:color w:val="auto"/>
        </w:rPr>
        <w:t xml:space="preserve">Fluxo Gerar </w:t>
      </w:r>
      <w:proofErr w:type="spellStart"/>
      <w:r>
        <w:rPr>
          <w:b w:val="0"/>
          <w:color w:val="auto"/>
        </w:rPr>
        <w:t>Baselines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6D02C2" w:rsidRPr="006C3F31" w:rsidTr="006D02C2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6D02C2" w:rsidRPr="006C3F31" w:rsidRDefault="006D02C2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60" w:name="_Toc364866257"/>
            <w:r w:rsidRPr="006C3F31">
              <w:rPr>
                <w:color w:val="FFFFFF" w:themeColor="background1"/>
                <w:sz w:val="20"/>
              </w:rPr>
              <w:t>Receber Demanda</w:t>
            </w:r>
            <w:bookmarkEnd w:id="60"/>
          </w:p>
        </w:tc>
      </w:tr>
      <w:tr w:rsidR="006D02C2" w:rsidRPr="00646584" w:rsidTr="00DD1F27">
        <w:tc>
          <w:tcPr>
            <w:tcW w:w="2235" w:type="dxa"/>
            <w:shd w:val="clear" w:color="auto" w:fill="DBE5F1"/>
            <w:vAlign w:val="center"/>
          </w:tcPr>
          <w:p w:rsidR="006D02C2" w:rsidRPr="00646584" w:rsidRDefault="006D02C2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6D02C2" w:rsidRDefault="006D02C2" w:rsidP="006D02C2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RGCS deverá receber uma demanda para geração de linha de base contendo no mínimo as seguintes informações:</w:t>
            </w:r>
          </w:p>
          <w:p w:rsidR="006D02C2" w:rsidRDefault="006D02C2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do Produto</w:t>
            </w:r>
          </w:p>
          <w:p w:rsidR="006D02C2" w:rsidRDefault="006D02C2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do Módulo</w:t>
            </w:r>
          </w:p>
          <w:p w:rsidR="006D02C2" w:rsidRDefault="006D02C2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Número da Demanda de Atendimento</w:t>
            </w:r>
          </w:p>
          <w:p w:rsidR="006D02C2" w:rsidRDefault="006D02C2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Tipo de Demanda [</w:t>
            </w:r>
            <w:proofErr w:type="spellStart"/>
            <w:r>
              <w:rPr>
                <w:rFonts w:ascii="Arial" w:hAnsi="Arial" w:cs="Arial"/>
                <w:sz w:val="20"/>
              </w:rPr>
              <w:t>Desenvolvimento|Evolutiva|Sustentação</w:t>
            </w:r>
            <w:proofErr w:type="spellEnd"/>
            <w:r>
              <w:rPr>
                <w:rFonts w:ascii="Arial" w:hAnsi="Arial" w:cs="Arial"/>
                <w:sz w:val="20"/>
              </w:rPr>
              <w:t>]</w:t>
            </w:r>
          </w:p>
          <w:p w:rsidR="006D02C2" w:rsidRDefault="006D02C2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Fase do Projeto</w:t>
            </w:r>
          </w:p>
          <w:p w:rsidR="006D02C2" w:rsidRDefault="006D02C2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Iteração da Fase</w:t>
            </w:r>
          </w:p>
          <w:p w:rsidR="006D02C2" w:rsidRDefault="006D02C2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Nome do Gerente do Projeto</w:t>
            </w:r>
          </w:p>
          <w:p w:rsidR="006D02C2" w:rsidRDefault="006D02C2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Lista de artefatos e versões a serem congelados</w:t>
            </w:r>
          </w:p>
          <w:p w:rsidR="00E33848" w:rsidRDefault="00E33848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 dos envolvidos interessados</w:t>
            </w:r>
          </w:p>
          <w:p w:rsidR="006D02C2" w:rsidRPr="006D02C2" w:rsidRDefault="006D02C2" w:rsidP="003E4491">
            <w:pPr>
              <w:pStyle w:val="PargrafodaLista"/>
              <w:numPr>
                <w:ilvl w:val="0"/>
                <w:numId w:val="7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 prevista para validação/homologação dos produtos</w:t>
            </w:r>
          </w:p>
        </w:tc>
      </w:tr>
      <w:tr w:rsidR="006D02C2" w:rsidRPr="00646584" w:rsidTr="00DD1F27">
        <w:tc>
          <w:tcPr>
            <w:tcW w:w="2235" w:type="dxa"/>
            <w:shd w:val="clear" w:color="auto" w:fill="DBE5F1"/>
            <w:vAlign w:val="center"/>
          </w:tcPr>
          <w:p w:rsidR="006D02C2" w:rsidRPr="006D07A8" w:rsidRDefault="006D02C2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6D02C2" w:rsidRPr="006D07A8" w:rsidRDefault="006D02C2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Demanda de execução de atividade</w:t>
            </w:r>
          </w:p>
        </w:tc>
      </w:tr>
      <w:tr w:rsidR="006D02C2" w:rsidRPr="00646584" w:rsidTr="00DD1F27">
        <w:tc>
          <w:tcPr>
            <w:tcW w:w="2235" w:type="dxa"/>
            <w:shd w:val="clear" w:color="auto" w:fill="DBE5F1"/>
            <w:vAlign w:val="center"/>
          </w:tcPr>
          <w:p w:rsidR="006D02C2" w:rsidRPr="00646584" w:rsidRDefault="006D02C2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6D02C2" w:rsidRPr="00646584" w:rsidRDefault="006D02C2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6D02C2" w:rsidRPr="00646584" w:rsidTr="00DD1F27">
        <w:tc>
          <w:tcPr>
            <w:tcW w:w="2235" w:type="dxa"/>
            <w:shd w:val="clear" w:color="auto" w:fill="DBE5F1"/>
            <w:vAlign w:val="center"/>
          </w:tcPr>
          <w:p w:rsidR="006D02C2" w:rsidRPr="00646584" w:rsidRDefault="006D02C2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6D02C2" w:rsidRPr="00646584" w:rsidRDefault="006D02C2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6D02C2" w:rsidRPr="00646584" w:rsidTr="00DD1F27">
        <w:tc>
          <w:tcPr>
            <w:tcW w:w="2235" w:type="dxa"/>
            <w:shd w:val="clear" w:color="auto" w:fill="DBE5F1"/>
            <w:vAlign w:val="center"/>
          </w:tcPr>
          <w:p w:rsidR="006D02C2" w:rsidRPr="006D07A8" w:rsidRDefault="006D02C2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6D02C2" w:rsidRPr="006D07A8" w:rsidRDefault="006D02C2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6D02C2" w:rsidRPr="00646584" w:rsidTr="00DD1F27">
        <w:tc>
          <w:tcPr>
            <w:tcW w:w="2235" w:type="dxa"/>
            <w:shd w:val="clear" w:color="auto" w:fill="DBE5F1"/>
            <w:vAlign w:val="center"/>
          </w:tcPr>
          <w:p w:rsidR="006D02C2" w:rsidRPr="00646584" w:rsidRDefault="006D02C2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6D02C2" w:rsidRDefault="006D02C2" w:rsidP="00DD1F27">
            <w:r w:rsidRPr="00F63483">
              <w:rPr>
                <w:lang w:eastAsia="en-US"/>
              </w:rPr>
              <w:t>N/A</w:t>
            </w:r>
          </w:p>
        </w:tc>
      </w:tr>
      <w:tr w:rsidR="006D02C2" w:rsidRPr="00646584" w:rsidTr="00DD1F27">
        <w:tc>
          <w:tcPr>
            <w:tcW w:w="2235" w:type="dxa"/>
            <w:shd w:val="clear" w:color="auto" w:fill="DBE5F1"/>
            <w:vAlign w:val="center"/>
          </w:tcPr>
          <w:p w:rsidR="006D02C2" w:rsidRPr="00646584" w:rsidRDefault="006D02C2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6D02C2" w:rsidRDefault="006D02C2" w:rsidP="00DD1F27">
            <w:r w:rsidRPr="00F63483">
              <w:rPr>
                <w:lang w:eastAsia="en-US"/>
              </w:rPr>
              <w:t>N/A</w:t>
            </w:r>
          </w:p>
        </w:tc>
      </w:tr>
    </w:tbl>
    <w:p w:rsidR="00E4222A" w:rsidRDefault="00E4222A" w:rsidP="00E4222A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E4222A" w:rsidRPr="006C3F31" w:rsidTr="00DD1F27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E4222A" w:rsidRPr="006C3F31" w:rsidRDefault="00E4222A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61" w:name="_Toc364866258"/>
            <w:r>
              <w:rPr>
                <w:color w:val="FFFFFF" w:themeColor="background1"/>
                <w:sz w:val="20"/>
              </w:rPr>
              <w:t>Avaliar Documentação</w:t>
            </w:r>
            <w:bookmarkEnd w:id="61"/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E4222A" w:rsidRPr="006D02C2" w:rsidRDefault="00E4222A" w:rsidP="00E4222A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RGCS deverá aplicar o </w:t>
            </w:r>
            <w:proofErr w:type="spellStart"/>
            <w:r w:rsidRPr="00E4222A">
              <w:rPr>
                <w:rFonts w:ascii="Arial" w:hAnsi="Arial" w:cs="Arial"/>
                <w:sz w:val="20"/>
                <w:szCs w:val="20"/>
              </w:rPr>
              <w:t>Checklist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Verificação de GCS aos produtos selecionados para fazerem parte da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baseline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D07A8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E4222A" w:rsidRPr="006D07A8" w:rsidRDefault="00E4222A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Artefatos selecionados para </w:t>
            </w:r>
            <w:proofErr w:type="spellStart"/>
            <w:r>
              <w:rPr>
                <w:lang w:eastAsia="en-US"/>
              </w:rPr>
              <w:t>baseline</w:t>
            </w:r>
            <w:proofErr w:type="spellEnd"/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D07A8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E4222A" w:rsidRPr="006D07A8" w:rsidRDefault="00E4222A" w:rsidP="00DD1F27">
            <w:pPr>
              <w:jc w:val="lef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Checklist</w:t>
            </w:r>
            <w:proofErr w:type="spellEnd"/>
            <w:r>
              <w:rPr>
                <w:lang w:eastAsia="en-US"/>
              </w:rPr>
              <w:t xml:space="preserve"> de Verificação de GCS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E4222A" w:rsidRDefault="00E4222A" w:rsidP="00DD1F27">
            <w:r w:rsidRPr="00F63483">
              <w:rPr>
                <w:lang w:eastAsia="en-US"/>
              </w:rPr>
              <w:t>N/A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E4222A" w:rsidRDefault="00415221" w:rsidP="00DD1F27">
            <w:proofErr w:type="spellStart"/>
            <w:r>
              <w:rPr>
                <w:lang w:eastAsia="en-US"/>
              </w:rPr>
              <w:t>Checklist</w:t>
            </w:r>
            <w:proofErr w:type="spellEnd"/>
            <w:r>
              <w:rPr>
                <w:lang w:eastAsia="en-US"/>
              </w:rPr>
              <w:t xml:space="preserve"> de Verificação de GCS</w:t>
            </w:r>
          </w:p>
        </w:tc>
      </w:tr>
      <w:tr w:rsidR="00E4222A" w:rsidRPr="006C3F31" w:rsidTr="00DD1F27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E4222A" w:rsidRPr="006C3F31" w:rsidRDefault="00E4222A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62" w:name="_Toc364866259"/>
            <w:r>
              <w:rPr>
                <w:color w:val="FFFFFF" w:themeColor="background1"/>
                <w:sz w:val="20"/>
              </w:rPr>
              <w:lastRenderedPageBreak/>
              <w:t>Registrar Defeitos</w:t>
            </w:r>
            <w:bookmarkEnd w:id="62"/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E4222A" w:rsidRPr="006D02C2" w:rsidRDefault="00E4222A" w:rsidP="00E4222A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cada inconsistência encontrada, o RGCS deverá registrar um defeito para o artefato e encaminhar a demanda para a equipa do projeto realizar as correções.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D07A8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E4222A" w:rsidRPr="006D07A8" w:rsidRDefault="00E4222A" w:rsidP="00DD1F27">
            <w:pPr>
              <w:jc w:val="lef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Checklist</w:t>
            </w:r>
            <w:proofErr w:type="spellEnd"/>
            <w:r>
              <w:rPr>
                <w:lang w:eastAsia="en-US"/>
              </w:rPr>
              <w:t xml:space="preserve"> de Verificação de GCS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D07A8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E4222A" w:rsidRPr="006D07A8" w:rsidRDefault="00E4222A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Registro de Defeitos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E4222A" w:rsidRDefault="00E4222A" w:rsidP="00DD1F27">
            <w:r w:rsidRPr="00F63483">
              <w:rPr>
                <w:lang w:eastAsia="en-US"/>
              </w:rPr>
              <w:t>N/A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E4222A" w:rsidRDefault="00E4222A" w:rsidP="00DD1F27">
            <w:r w:rsidRPr="00F63483">
              <w:rPr>
                <w:lang w:eastAsia="en-US"/>
              </w:rPr>
              <w:t>N/A</w:t>
            </w:r>
          </w:p>
        </w:tc>
      </w:tr>
    </w:tbl>
    <w:p w:rsidR="00E4222A" w:rsidRDefault="00E4222A" w:rsidP="00E4222A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E4222A" w:rsidRPr="006C3F31" w:rsidTr="00DD1F27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E4222A" w:rsidRPr="006C3F31" w:rsidRDefault="00E4222A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63" w:name="_Toc364866260"/>
            <w:r>
              <w:rPr>
                <w:color w:val="FFFFFF" w:themeColor="background1"/>
                <w:sz w:val="20"/>
              </w:rPr>
              <w:t>Ajustar Defeitos</w:t>
            </w:r>
            <w:bookmarkEnd w:id="63"/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E4222A" w:rsidRPr="006D02C2" w:rsidRDefault="00E4222A" w:rsidP="00DD1F27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equipe do projeto deverá ajus</w:t>
            </w:r>
            <w:r w:rsidR="003360E0">
              <w:rPr>
                <w:rFonts w:ascii="Arial" w:hAnsi="Arial" w:cs="Arial"/>
                <w:sz w:val="20"/>
                <w:szCs w:val="20"/>
              </w:rPr>
              <w:t xml:space="preserve">tar os defeitos registrados e </w:t>
            </w:r>
            <w:r>
              <w:rPr>
                <w:rFonts w:ascii="Arial" w:hAnsi="Arial" w:cs="Arial"/>
                <w:sz w:val="20"/>
                <w:szCs w:val="20"/>
              </w:rPr>
              <w:t>encaminhar os artefatos para uma nova verificação de GCS.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D07A8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E4222A" w:rsidRPr="006D07A8" w:rsidRDefault="00E4222A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Registro de Defeitos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Equipe do Projeto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E4222A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D07A8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E4222A" w:rsidRPr="006D07A8" w:rsidRDefault="00E4222A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Artefatos Ajustados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E4222A" w:rsidRDefault="00E4222A" w:rsidP="00DD1F27">
            <w:r w:rsidRPr="00F63483">
              <w:rPr>
                <w:lang w:eastAsia="en-US"/>
              </w:rPr>
              <w:t>N/A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E4222A" w:rsidRDefault="00E4222A" w:rsidP="00DD1F27">
            <w:r w:rsidRPr="00F63483">
              <w:rPr>
                <w:lang w:eastAsia="en-US"/>
              </w:rPr>
              <w:t>N/A</w:t>
            </w:r>
          </w:p>
        </w:tc>
      </w:tr>
    </w:tbl>
    <w:p w:rsidR="00E4222A" w:rsidRDefault="00E4222A" w:rsidP="00E4222A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E4222A" w:rsidRPr="006C3F31" w:rsidTr="00DD1F27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E4222A" w:rsidRPr="006C3F31" w:rsidRDefault="00E4222A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64" w:name="_Toc364866261"/>
            <w:r>
              <w:rPr>
                <w:color w:val="FFFFFF" w:themeColor="background1"/>
                <w:sz w:val="20"/>
              </w:rPr>
              <w:t xml:space="preserve">Gerar </w:t>
            </w:r>
            <w:proofErr w:type="spellStart"/>
            <w:r>
              <w:rPr>
                <w:color w:val="FFFFFF" w:themeColor="background1"/>
                <w:sz w:val="20"/>
              </w:rPr>
              <w:t>Baseline</w:t>
            </w:r>
            <w:bookmarkEnd w:id="64"/>
            <w:proofErr w:type="spellEnd"/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E4222A" w:rsidRPr="006D02C2" w:rsidRDefault="00E4222A" w:rsidP="00AF373C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Somente quando todos os produtos selecionados para a entrega estiverem com todos os defeitos corrigidos (se houver), o RGCS deverá </w:t>
            </w:r>
            <w:r w:rsidR="00AF373C">
              <w:rPr>
                <w:rFonts w:ascii="Arial" w:hAnsi="Arial" w:cs="Arial"/>
                <w:sz w:val="20"/>
                <w:szCs w:val="20"/>
              </w:rPr>
              <w:t>executar</w:t>
            </w:r>
            <w:r>
              <w:rPr>
                <w:rFonts w:ascii="Arial" w:hAnsi="Arial" w:cs="Arial"/>
                <w:sz w:val="20"/>
                <w:szCs w:val="20"/>
              </w:rPr>
              <w:t xml:space="preserve"> os procedimentos para congelamento dos artefatos.</w:t>
            </w:r>
            <w:r w:rsidR="00415221">
              <w:rPr>
                <w:rFonts w:ascii="Arial" w:hAnsi="Arial" w:cs="Arial"/>
                <w:sz w:val="20"/>
                <w:szCs w:val="20"/>
              </w:rPr>
              <w:t xml:space="preserve"> Esta ação deverá ser executada </w:t>
            </w:r>
            <w:r w:rsidR="00AF373C">
              <w:rPr>
                <w:rFonts w:ascii="Arial" w:hAnsi="Arial" w:cs="Arial"/>
                <w:sz w:val="20"/>
                <w:szCs w:val="20"/>
              </w:rPr>
              <w:t>utilizando as funções "</w:t>
            </w:r>
            <w:proofErr w:type="spellStart"/>
            <w:r w:rsidR="00AF373C">
              <w:rPr>
                <w:rFonts w:ascii="Arial" w:hAnsi="Arial" w:cs="Arial"/>
                <w:sz w:val="20"/>
                <w:szCs w:val="20"/>
              </w:rPr>
              <w:t>Copy</w:t>
            </w:r>
            <w:proofErr w:type="spellEnd"/>
            <w:r w:rsidR="00AF373C">
              <w:rPr>
                <w:rFonts w:ascii="Arial" w:hAnsi="Arial" w:cs="Arial"/>
                <w:sz w:val="20"/>
                <w:szCs w:val="20"/>
              </w:rPr>
              <w:t xml:space="preserve"> to" ou "</w:t>
            </w:r>
            <w:proofErr w:type="spellStart"/>
            <w:r w:rsidR="00AF373C">
              <w:rPr>
                <w:rFonts w:ascii="Arial" w:hAnsi="Arial" w:cs="Arial"/>
                <w:sz w:val="20"/>
                <w:szCs w:val="20"/>
              </w:rPr>
              <w:t>Create</w:t>
            </w:r>
            <w:proofErr w:type="spellEnd"/>
            <w:r w:rsidR="00AF373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373C">
              <w:rPr>
                <w:rFonts w:ascii="Arial" w:hAnsi="Arial" w:cs="Arial"/>
                <w:sz w:val="20"/>
                <w:szCs w:val="20"/>
              </w:rPr>
              <w:t>branch</w:t>
            </w:r>
            <w:proofErr w:type="spellEnd"/>
            <w:r w:rsidR="00AF373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="00AF373C">
              <w:rPr>
                <w:rFonts w:ascii="Arial" w:hAnsi="Arial" w:cs="Arial"/>
                <w:sz w:val="20"/>
                <w:szCs w:val="20"/>
              </w:rPr>
              <w:t>tag</w:t>
            </w:r>
            <w:proofErr w:type="spellEnd"/>
            <w:r w:rsidR="00AF373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373C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="00AF373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373C">
              <w:rPr>
                <w:rFonts w:ascii="Arial" w:hAnsi="Arial" w:cs="Arial"/>
                <w:sz w:val="20"/>
                <w:szCs w:val="20"/>
              </w:rPr>
              <w:t>revision</w:t>
            </w:r>
            <w:proofErr w:type="spellEnd"/>
            <w:r w:rsidR="00AF373C">
              <w:rPr>
                <w:rFonts w:ascii="Arial" w:hAnsi="Arial" w:cs="Arial"/>
                <w:sz w:val="20"/>
                <w:szCs w:val="20"/>
              </w:rPr>
              <w:t xml:space="preserve">" disponíveis no </w:t>
            </w:r>
            <w:proofErr w:type="spellStart"/>
            <w:r w:rsidR="00AF373C">
              <w:rPr>
                <w:rFonts w:ascii="Arial" w:hAnsi="Arial" w:cs="Arial"/>
                <w:sz w:val="20"/>
                <w:szCs w:val="20"/>
              </w:rPr>
              <w:t>TortoiseSVN</w:t>
            </w:r>
            <w:proofErr w:type="spellEnd"/>
            <w:r w:rsidR="003B5427">
              <w:rPr>
                <w:rFonts w:ascii="Arial" w:hAnsi="Arial" w:cs="Arial"/>
                <w:sz w:val="20"/>
                <w:szCs w:val="20"/>
              </w:rPr>
              <w:t xml:space="preserve"> para que seja possível </w:t>
            </w:r>
            <w:r w:rsidR="008D1B37">
              <w:rPr>
                <w:rFonts w:ascii="Arial" w:hAnsi="Arial" w:cs="Arial"/>
                <w:sz w:val="20"/>
                <w:szCs w:val="20"/>
              </w:rPr>
              <w:t>rastrear a origem do artefato</w:t>
            </w:r>
            <w:r w:rsidR="00AF373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D07A8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E4222A" w:rsidRPr="006D07A8" w:rsidRDefault="00895F3A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Seleção de Artefatos para Entrega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E4222A" w:rsidRPr="00646584" w:rsidRDefault="00895F3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D07A8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E4222A" w:rsidRPr="006D07A8" w:rsidRDefault="00895F3A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Pacote de Produtos em </w:t>
            </w:r>
            <w:proofErr w:type="spellStart"/>
            <w:r>
              <w:rPr>
                <w:lang w:eastAsia="en-US"/>
              </w:rPr>
              <w:t>Baseline</w:t>
            </w:r>
            <w:proofErr w:type="spellEnd"/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E4222A" w:rsidRDefault="00415221" w:rsidP="00DD1F27">
            <w:proofErr w:type="spellStart"/>
            <w:r>
              <w:rPr>
                <w:lang w:eastAsia="en-US"/>
              </w:rPr>
              <w:t>TortoiseSVN</w:t>
            </w:r>
            <w:proofErr w:type="spellEnd"/>
          </w:p>
        </w:tc>
      </w:tr>
      <w:tr w:rsidR="00E4222A" w:rsidRPr="00646584" w:rsidTr="00DD1F27">
        <w:tc>
          <w:tcPr>
            <w:tcW w:w="2235" w:type="dxa"/>
            <w:shd w:val="clear" w:color="auto" w:fill="DBE5F1"/>
            <w:vAlign w:val="center"/>
          </w:tcPr>
          <w:p w:rsidR="00E4222A" w:rsidRPr="00646584" w:rsidRDefault="00E4222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E4222A" w:rsidRDefault="008D1B37" w:rsidP="00DD1F27">
            <w:r>
              <w:rPr>
                <w:lang w:eastAsia="en-US"/>
              </w:rPr>
              <w:t>N/A</w:t>
            </w:r>
          </w:p>
        </w:tc>
      </w:tr>
    </w:tbl>
    <w:p w:rsidR="00415221" w:rsidRDefault="00415221" w:rsidP="00415221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415221" w:rsidRPr="006C3F31" w:rsidTr="00DD1F27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415221" w:rsidRPr="006C3F31" w:rsidRDefault="00E33848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65" w:name="_Toc364866262"/>
            <w:r>
              <w:rPr>
                <w:color w:val="FFFFFF" w:themeColor="background1"/>
                <w:sz w:val="20"/>
              </w:rPr>
              <w:t>Bloquear Artefatos</w:t>
            </w:r>
            <w:bookmarkEnd w:id="65"/>
          </w:p>
        </w:tc>
      </w:tr>
      <w:tr w:rsidR="00415221" w:rsidRPr="00646584" w:rsidTr="00DD1F27">
        <w:tc>
          <w:tcPr>
            <w:tcW w:w="2235" w:type="dxa"/>
            <w:shd w:val="clear" w:color="auto" w:fill="DBE5F1"/>
            <w:vAlign w:val="center"/>
          </w:tcPr>
          <w:p w:rsidR="00415221" w:rsidRPr="00646584" w:rsidRDefault="00415221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415221" w:rsidRPr="006D02C2" w:rsidRDefault="00E33848" w:rsidP="00E33848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Os artefatos selecionados para </w:t>
            </w:r>
            <w:proofErr w:type="spellStart"/>
            <w:r>
              <w:rPr>
                <w:rFonts w:ascii="Arial" w:hAnsi="Arial" w:cs="Arial"/>
                <w:sz w:val="20"/>
              </w:rPr>
              <w:t>Baseline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deverão ser bloqueados na área de desenvolvimento ou área de desenvolvimento paralelo da estrutura de diretórios do repositório do projeto.</w:t>
            </w:r>
            <w:r w:rsidR="00895F3A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Esta ação deverá ser realizada com o objetivo de garantir que possíveis alterações nos artefatos passem por um processo formal de mudança.</w:t>
            </w:r>
          </w:p>
        </w:tc>
      </w:tr>
      <w:tr w:rsidR="00415221" w:rsidRPr="00646584" w:rsidTr="00DD1F27">
        <w:tc>
          <w:tcPr>
            <w:tcW w:w="2235" w:type="dxa"/>
            <w:shd w:val="clear" w:color="auto" w:fill="DBE5F1"/>
            <w:vAlign w:val="center"/>
          </w:tcPr>
          <w:p w:rsidR="00415221" w:rsidRPr="006D07A8" w:rsidRDefault="00415221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415221" w:rsidRPr="006D07A8" w:rsidRDefault="00E33848" w:rsidP="00E3384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Artefatos selecionados para </w:t>
            </w:r>
            <w:proofErr w:type="spellStart"/>
            <w:r>
              <w:rPr>
                <w:lang w:eastAsia="en-US"/>
              </w:rPr>
              <w:t>Baseline</w:t>
            </w:r>
            <w:proofErr w:type="spellEnd"/>
          </w:p>
        </w:tc>
      </w:tr>
      <w:tr w:rsidR="00415221" w:rsidRPr="00646584" w:rsidTr="00DD1F27">
        <w:tc>
          <w:tcPr>
            <w:tcW w:w="2235" w:type="dxa"/>
            <w:shd w:val="clear" w:color="auto" w:fill="DBE5F1"/>
            <w:vAlign w:val="center"/>
          </w:tcPr>
          <w:p w:rsidR="00415221" w:rsidRPr="00646584" w:rsidRDefault="00415221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415221" w:rsidRPr="00646584" w:rsidRDefault="00895F3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415221" w:rsidRPr="00646584" w:rsidTr="00DD1F27">
        <w:tc>
          <w:tcPr>
            <w:tcW w:w="2235" w:type="dxa"/>
            <w:shd w:val="clear" w:color="auto" w:fill="DBE5F1"/>
            <w:vAlign w:val="center"/>
          </w:tcPr>
          <w:p w:rsidR="00415221" w:rsidRPr="00646584" w:rsidRDefault="00415221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415221" w:rsidRPr="00646584" w:rsidRDefault="00415221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415221" w:rsidRPr="00646584" w:rsidTr="00DD1F27">
        <w:tc>
          <w:tcPr>
            <w:tcW w:w="2235" w:type="dxa"/>
            <w:shd w:val="clear" w:color="auto" w:fill="DBE5F1"/>
            <w:vAlign w:val="center"/>
          </w:tcPr>
          <w:p w:rsidR="00415221" w:rsidRPr="006D07A8" w:rsidRDefault="00415221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415221" w:rsidRPr="006D07A8" w:rsidRDefault="00E33848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Artefatos bloqueados na área de desenvolvimento</w:t>
            </w:r>
          </w:p>
        </w:tc>
      </w:tr>
      <w:tr w:rsidR="00415221" w:rsidRPr="00646584" w:rsidTr="00DD1F27">
        <w:tc>
          <w:tcPr>
            <w:tcW w:w="2235" w:type="dxa"/>
            <w:shd w:val="clear" w:color="auto" w:fill="DBE5F1"/>
            <w:vAlign w:val="center"/>
          </w:tcPr>
          <w:p w:rsidR="00415221" w:rsidRPr="00646584" w:rsidRDefault="00415221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415221" w:rsidRDefault="00895F3A" w:rsidP="00DD1F27">
            <w:r>
              <w:rPr>
                <w:lang w:eastAsia="en-US"/>
              </w:rPr>
              <w:t>N/A</w:t>
            </w:r>
          </w:p>
        </w:tc>
      </w:tr>
      <w:tr w:rsidR="00415221" w:rsidRPr="00646584" w:rsidTr="00DD1F27">
        <w:tc>
          <w:tcPr>
            <w:tcW w:w="2235" w:type="dxa"/>
            <w:shd w:val="clear" w:color="auto" w:fill="DBE5F1"/>
            <w:vAlign w:val="center"/>
          </w:tcPr>
          <w:p w:rsidR="00415221" w:rsidRPr="00646584" w:rsidRDefault="00415221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415221" w:rsidRDefault="00E33848" w:rsidP="00DD1F27">
            <w:r>
              <w:rPr>
                <w:lang w:eastAsia="en-US"/>
              </w:rPr>
              <w:t>N/A</w:t>
            </w:r>
          </w:p>
        </w:tc>
      </w:tr>
    </w:tbl>
    <w:p w:rsidR="00415221" w:rsidRDefault="00415221" w:rsidP="00415221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E33848" w:rsidRPr="006C3F31" w:rsidTr="00DD1F27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E33848" w:rsidRPr="006C3F31" w:rsidRDefault="00E33848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66" w:name="_Toc364866263"/>
            <w:r>
              <w:rPr>
                <w:color w:val="FFFFFF" w:themeColor="background1"/>
                <w:sz w:val="20"/>
              </w:rPr>
              <w:t>Realizar Entrega</w:t>
            </w:r>
            <w:bookmarkEnd w:id="66"/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E33848" w:rsidRPr="006D02C2" w:rsidRDefault="00E33848" w:rsidP="00DD1F27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pacote de produtos congelados deverá ser entregue ao destinatário de acordo com o definido para cada pacote conforme metodologia adotada. 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D07A8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E33848" w:rsidRPr="006D07A8" w:rsidRDefault="00E33848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Pacote de Produtos em </w:t>
            </w:r>
            <w:proofErr w:type="spellStart"/>
            <w:r>
              <w:rPr>
                <w:lang w:eastAsia="en-US"/>
              </w:rPr>
              <w:t>Baseline</w:t>
            </w:r>
            <w:proofErr w:type="spellEnd"/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D07A8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lastRenderedPageBreak/>
              <w:t>Produtos de Saída:</w:t>
            </w:r>
          </w:p>
        </w:tc>
        <w:tc>
          <w:tcPr>
            <w:tcW w:w="7543" w:type="dxa"/>
          </w:tcPr>
          <w:p w:rsidR="00E33848" w:rsidRPr="006D07A8" w:rsidRDefault="00E33848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Pacote de Produtos em </w:t>
            </w:r>
            <w:proofErr w:type="spellStart"/>
            <w:r>
              <w:rPr>
                <w:lang w:eastAsia="en-US"/>
              </w:rPr>
              <w:t>Baseline</w:t>
            </w:r>
            <w:proofErr w:type="spellEnd"/>
            <w:r>
              <w:rPr>
                <w:lang w:eastAsia="en-US"/>
              </w:rPr>
              <w:t xml:space="preserve"> Entregue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E33848" w:rsidRDefault="00E33848" w:rsidP="00DD1F27">
            <w:r>
              <w:rPr>
                <w:lang w:eastAsia="en-US"/>
              </w:rPr>
              <w:t>N/A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E33848" w:rsidRDefault="00E33848" w:rsidP="00DD1F27">
            <w:r>
              <w:rPr>
                <w:lang w:eastAsia="en-US"/>
              </w:rPr>
              <w:t>N/A</w:t>
            </w:r>
          </w:p>
        </w:tc>
      </w:tr>
    </w:tbl>
    <w:p w:rsidR="00E33848" w:rsidRDefault="00E33848" w:rsidP="00E33848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E33848" w:rsidRPr="006C3F31" w:rsidTr="00DD1F27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E33848" w:rsidRPr="006C3F31" w:rsidRDefault="00E33848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67" w:name="_Toc364866264"/>
            <w:r>
              <w:rPr>
                <w:color w:val="FFFFFF" w:themeColor="background1"/>
                <w:sz w:val="20"/>
              </w:rPr>
              <w:t>Comunicar Envolvidos</w:t>
            </w:r>
            <w:bookmarkEnd w:id="67"/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E33848" w:rsidRPr="006D02C2" w:rsidRDefault="00E33848" w:rsidP="00E33848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 Equipe do Projeto e todos </w:t>
            </w:r>
            <w:r w:rsidR="00537EDE">
              <w:rPr>
                <w:rFonts w:ascii="Arial" w:hAnsi="Arial" w:cs="Arial"/>
                <w:sz w:val="20"/>
              </w:rPr>
              <w:t xml:space="preserve">os envolvidos interessados deverão ser comunicados via email sobre a geração de </w:t>
            </w:r>
            <w:proofErr w:type="spellStart"/>
            <w:r w:rsidR="00537EDE">
              <w:rPr>
                <w:rFonts w:ascii="Arial" w:hAnsi="Arial" w:cs="Arial"/>
                <w:sz w:val="20"/>
              </w:rPr>
              <w:t>baseline</w:t>
            </w:r>
            <w:proofErr w:type="spellEnd"/>
            <w:r w:rsidR="00537EDE">
              <w:rPr>
                <w:rFonts w:ascii="Arial" w:hAnsi="Arial" w:cs="Arial"/>
                <w:sz w:val="20"/>
              </w:rPr>
              <w:t xml:space="preserve"> e entrega do pacote dos produtos.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D07A8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E33848" w:rsidRPr="006D07A8" w:rsidRDefault="00537EDE" w:rsidP="00DD1F27">
            <w:pPr>
              <w:jc w:val="lef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Baseline</w:t>
            </w:r>
            <w:proofErr w:type="spellEnd"/>
            <w:r>
              <w:rPr>
                <w:lang w:eastAsia="en-US"/>
              </w:rPr>
              <w:t xml:space="preserve"> Gerada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E33848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  <w:p w:rsidR="00537EDE" w:rsidRPr="00646584" w:rsidRDefault="00537EDE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Envolvidos Interessados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D07A8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E33848" w:rsidRPr="006D07A8" w:rsidRDefault="00537EDE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Email de comunicação de geração de </w:t>
            </w:r>
            <w:proofErr w:type="spellStart"/>
            <w:r>
              <w:rPr>
                <w:lang w:eastAsia="en-US"/>
              </w:rPr>
              <w:t>Baseline</w:t>
            </w:r>
            <w:proofErr w:type="spellEnd"/>
            <w:r>
              <w:rPr>
                <w:lang w:eastAsia="en-US"/>
              </w:rPr>
              <w:t>/Entrega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E33848" w:rsidRDefault="00E33848" w:rsidP="00DD1F27">
            <w:r>
              <w:rPr>
                <w:lang w:eastAsia="en-US"/>
              </w:rPr>
              <w:t>N/A</w:t>
            </w:r>
          </w:p>
        </w:tc>
      </w:tr>
      <w:tr w:rsidR="00E33848" w:rsidRPr="00646584" w:rsidTr="00DD1F27">
        <w:tc>
          <w:tcPr>
            <w:tcW w:w="2235" w:type="dxa"/>
            <w:shd w:val="clear" w:color="auto" w:fill="DBE5F1"/>
            <w:vAlign w:val="center"/>
          </w:tcPr>
          <w:p w:rsidR="00E33848" w:rsidRPr="00646584" w:rsidRDefault="00E33848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E33848" w:rsidRDefault="00537EDE" w:rsidP="00DD1F27">
            <w:r>
              <w:rPr>
                <w:lang w:eastAsia="en-US"/>
              </w:rPr>
              <w:t>Padrão de Emails de Comunicação</w:t>
            </w:r>
          </w:p>
        </w:tc>
      </w:tr>
    </w:tbl>
    <w:p w:rsidR="00537EDE" w:rsidRDefault="00537EDE" w:rsidP="00537EDE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537EDE" w:rsidRPr="006C3F31" w:rsidTr="00DD1F27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537EDE" w:rsidRPr="006C3F31" w:rsidRDefault="00537EDE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68" w:name="_Toc364866265"/>
            <w:r>
              <w:rPr>
                <w:color w:val="FFFFFF" w:themeColor="background1"/>
                <w:sz w:val="20"/>
              </w:rPr>
              <w:t>Encerrar Demanda</w:t>
            </w:r>
            <w:bookmarkEnd w:id="68"/>
          </w:p>
        </w:tc>
      </w:tr>
      <w:tr w:rsidR="00537EDE" w:rsidRPr="00646584" w:rsidTr="00DD1F27">
        <w:tc>
          <w:tcPr>
            <w:tcW w:w="2235" w:type="dxa"/>
            <w:shd w:val="clear" w:color="auto" w:fill="DBE5F1"/>
            <w:vAlign w:val="center"/>
          </w:tcPr>
          <w:p w:rsidR="00537EDE" w:rsidRPr="00646584" w:rsidRDefault="00537EDE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537EDE" w:rsidRPr="006D02C2" w:rsidRDefault="00537EDE" w:rsidP="00DD1F27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Após finalização dos procedimentos a demanda deverá ser finalizada sinalizando a conclusão da atividade.</w:t>
            </w:r>
          </w:p>
        </w:tc>
      </w:tr>
      <w:tr w:rsidR="00537EDE" w:rsidRPr="00646584" w:rsidTr="00DD1F27">
        <w:tc>
          <w:tcPr>
            <w:tcW w:w="2235" w:type="dxa"/>
            <w:shd w:val="clear" w:color="auto" w:fill="DBE5F1"/>
            <w:vAlign w:val="center"/>
          </w:tcPr>
          <w:p w:rsidR="00537EDE" w:rsidRPr="006D07A8" w:rsidRDefault="00537EDE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537EDE" w:rsidRPr="006D07A8" w:rsidRDefault="00537EDE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Demanda Aberta</w:t>
            </w:r>
          </w:p>
        </w:tc>
      </w:tr>
      <w:tr w:rsidR="00537EDE" w:rsidRPr="00646584" w:rsidTr="00DD1F27">
        <w:tc>
          <w:tcPr>
            <w:tcW w:w="2235" w:type="dxa"/>
            <w:shd w:val="clear" w:color="auto" w:fill="DBE5F1"/>
            <w:vAlign w:val="center"/>
          </w:tcPr>
          <w:p w:rsidR="00537EDE" w:rsidRPr="00646584" w:rsidRDefault="00537EDE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537EDE" w:rsidRPr="00646584" w:rsidRDefault="00537EDE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537EDE" w:rsidRPr="00646584" w:rsidTr="00DD1F27">
        <w:tc>
          <w:tcPr>
            <w:tcW w:w="2235" w:type="dxa"/>
            <w:shd w:val="clear" w:color="auto" w:fill="DBE5F1"/>
            <w:vAlign w:val="center"/>
          </w:tcPr>
          <w:p w:rsidR="00537EDE" w:rsidRPr="00646584" w:rsidRDefault="00537EDE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537EDE" w:rsidRPr="00646584" w:rsidRDefault="00537EDE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537EDE" w:rsidRPr="00646584" w:rsidTr="00DD1F27">
        <w:tc>
          <w:tcPr>
            <w:tcW w:w="2235" w:type="dxa"/>
            <w:shd w:val="clear" w:color="auto" w:fill="DBE5F1"/>
            <w:vAlign w:val="center"/>
          </w:tcPr>
          <w:p w:rsidR="00537EDE" w:rsidRPr="006D07A8" w:rsidRDefault="00537EDE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537EDE" w:rsidRPr="006D07A8" w:rsidRDefault="00537EDE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Demanda Finalizada</w:t>
            </w:r>
          </w:p>
        </w:tc>
      </w:tr>
      <w:tr w:rsidR="00537EDE" w:rsidRPr="00646584" w:rsidTr="00DD1F27">
        <w:tc>
          <w:tcPr>
            <w:tcW w:w="2235" w:type="dxa"/>
            <w:shd w:val="clear" w:color="auto" w:fill="DBE5F1"/>
            <w:vAlign w:val="center"/>
          </w:tcPr>
          <w:p w:rsidR="00537EDE" w:rsidRPr="00646584" w:rsidRDefault="00537EDE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537EDE" w:rsidRDefault="00537EDE" w:rsidP="00DD1F27">
            <w:r>
              <w:rPr>
                <w:lang w:eastAsia="en-US"/>
              </w:rPr>
              <w:t>N/A</w:t>
            </w:r>
          </w:p>
        </w:tc>
      </w:tr>
      <w:tr w:rsidR="00537EDE" w:rsidRPr="00646584" w:rsidTr="00DD1F27">
        <w:tc>
          <w:tcPr>
            <w:tcW w:w="2235" w:type="dxa"/>
            <w:shd w:val="clear" w:color="auto" w:fill="DBE5F1"/>
            <w:vAlign w:val="center"/>
          </w:tcPr>
          <w:p w:rsidR="00537EDE" w:rsidRPr="00646584" w:rsidRDefault="00537EDE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537EDE" w:rsidRDefault="00537EDE" w:rsidP="00DD1F27">
            <w:r>
              <w:rPr>
                <w:lang w:eastAsia="en-US"/>
              </w:rPr>
              <w:t>N/A</w:t>
            </w:r>
          </w:p>
        </w:tc>
      </w:tr>
    </w:tbl>
    <w:p w:rsidR="0056104E" w:rsidRDefault="0056104E" w:rsidP="0056104E">
      <w:pPr>
        <w:pStyle w:val="Ttulo2"/>
      </w:pPr>
      <w:bookmarkStart w:id="69" w:name="_Toc364866266"/>
      <w:r>
        <w:t>Gerenciar Mudança</w:t>
      </w:r>
      <w:bookmarkEnd w:id="69"/>
    </w:p>
    <w:p w:rsidR="00CF56E4" w:rsidRDefault="0056104E" w:rsidP="0056104E">
      <w:pPr>
        <w:pStyle w:val="CTMISCorpo1"/>
        <w:ind w:firstLine="0"/>
      </w:pPr>
      <w:r>
        <w:t xml:space="preserve">Esta atividade é executada </w:t>
      </w:r>
      <w:r w:rsidR="00CF56E4">
        <w:t>quando há necessidade de realizar mudanças em</w:t>
      </w:r>
      <w:r>
        <w:t xml:space="preserve"> artefato</w:t>
      </w:r>
      <w:r w:rsidR="00CF56E4">
        <w:t xml:space="preserve">s do projeto que estão em </w:t>
      </w:r>
      <w:proofErr w:type="spellStart"/>
      <w:r w:rsidR="00CF56E4">
        <w:t>baseline</w:t>
      </w:r>
      <w:proofErr w:type="spellEnd"/>
      <w:r w:rsidR="00CF56E4">
        <w:t xml:space="preserve">, devido às necessidades do cliente, da gerência ou da equipe do projeto. </w:t>
      </w:r>
      <w:r>
        <w:t xml:space="preserve">O objetivo é </w:t>
      </w:r>
      <w:r w:rsidR="00CF56E4">
        <w:t>registrar e avaliar o impacto em relação ao prazo, custo ou esforço envolvido na execução do projeto em desenvolvimento em relação à mudança solicitada.</w:t>
      </w:r>
    </w:p>
    <w:p w:rsidR="0056104E" w:rsidRPr="0056104E" w:rsidRDefault="00990B74" w:rsidP="00CF56E4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5130851" cy="3295453"/>
            <wp:effectExtent l="19050" t="0" r="0" b="0"/>
            <wp:docPr id="28" name="Imagem 27" descr="MME_GCS_GerenciarMudan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E_GCS_GerenciarMudanca.png"/>
                    <pic:cNvPicPr/>
                  </pic:nvPicPr>
                  <pic:blipFill>
                    <a:blip r:embed="rId19" cstate="print"/>
                    <a:srcRect b="12792"/>
                    <a:stretch>
                      <a:fillRect/>
                    </a:stretch>
                  </pic:blipFill>
                  <pic:spPr>
                    <a:xfrm>
                      <a:off x="0" y="0"/>
                      <a:ext cx="5133940" cy="329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E4" w:rsidRDefault="00CF56E4" w:rsidP="00CF56E4">
      <w:pPr>
        <w:pStyle w:val="Legenda"/>
        <w:jc w:val="center"/>
        <w:rPr>
          <w:b w:val="0"/>
          <w:color w:val="auto"/>
        </w:rPr>
      </w:pPr>
      <w:r w:rsidRPr="00931305">
        <w:rPr>
          <w:b w:val="0"/>
          <w:color w:val="auto"/>
        </w:rPr>
        <w:t xml:space="preserve">Figura </w:t>
      </w:r>
      <w:r w:rsidR="00324779" w:rsidRPr="00931305">
        <w:rPr>
          <w:b w:val="0"/>
          <w:color w:val="auto"/>
        </w:rPr>
        <w:fldChar w:fldCharType="begin"/>
      </w:r>
      <w:r w:rsidRPr="00931305">
        <w:rPr>
          <w:b w:val="0"/>
          <w:color w:val="auto"/>
        </w:rPr>
        <w:instrText xml:space="preserve"> SEQ Figura \* ARABIC </w:instrText>
      </w:r>
      <w:r w:rsidR="00324779" w:rsidRPr="00931305">
        <w:rPr>
          <w:b w:val="0"/>
          <w:color w:val="auto"/>
        </w:rPr>
        <w:fldChar w:fldCharType="separate"/>
      </w:r>
      <w:r>
        <w:rPr>
          <w:b w:val="0"/>
          <w:noProof/>
          <w:color w:val="auto"/>
        </w:rPr>
        <w:t>5</w:t>
      </w:r>
      <w:r w:rsidR="00324779" w:rsidRPr="00931305">
        <w:rPr>
          <w:b w:val="0"/>
          <w:color w:val="auto"/>
        </w:rPr>
        <w:fldChar w:fldCharType="end"/>
      </w:r>
      <w:r w:rsidRPr="00931305">
        <w:rPr>
          <w:b w:val="0"/>
          <w:color w:val="auto"/>
        </w:rPr>
        <w:t xml:space="preserve"> - </w:t>
      </w:r>
      <w:r>
        <w:rPr>
          <w:b w:val="0"/>
          <w:color w:val="auto"/>
        </w:rPr>
        <w:t>Fluxo Gerenciar Mudança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E31FF0" w:rsidRPr="006C3F31" w:rsidTr="00DD1F27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E31FF0" w:rsidRPr="006C3F31" w:rsidRDefault="00E31FF0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70" w:name="_Toc364866267"/>
            <w:r>
              <w:rPr>
                <w:color w:val="FFFFFF" w:themeColor="background1"/>
                <w:sz w:val="20"/>
              </w:rPr>
              <w:lastRenderedPageBreak/>
              <w:t>Registrar Solicitação</w:t>
            </w:r>
            <w:bookmarkEnd w:id="70"/>
          </w:p>
        </w:tc>
      </w:tr>
      <w:tr w:rsidR="00E31FF0" w:rsidRPr="00646584" w:rsidTr="00DD1F27">
        <w:tc>
          <w:tcPr>
            <w:tcW w:w="2235" w:type="dxa"/>
            <w:shd w:val="clear" w:color="auto" w:fill="DBE5F1"/>
            <w:vAlign w:val="center"/>
          </w:tcPr>
          <w:p w:rsidR="00E31FF0" w:rsidRPr="00646584" w:rsidRDefault="00E31FF0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E31FF0" w:rsidRDefault="00EE13FA" w:rsidP="00DD1F27">
            <w:pPr>
              <w:pStyle w:val="PargrafodaLista"/>
              <w:autoSpaceDE w:val="0"/>
              <w:autoSpaceDN w:val="0"/>
              <w:adjustRightInd w:val="0"/>
              <w:ind w:left="0"/>
              <w:contextualSpacing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Qualquer pessoa envolvida no projeto poderá registrar solicitações de mudança. As mudanças podem ter origens diversas tais como: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Solicitação dos envolvidos no projeto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Recomendação dos membros da equipe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Atrasos em atividades do cronograma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Necessidade de retrabalho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Mudanças legais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Necessidade de medidas corretivas/preventivas no projeto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Evento externo, como evento legal ou concorrência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Erro ou omissão da definição original do escopo do produto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Erro ou omissão da definição do projeto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Dificuldade com fornecedores</w:t>
            </w:r>
          </w:p>
          <w:p w:rsidR="0004334C" w:rsidRPr="0004334C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 xml:space="preserve">Prazos, orçamentos, </w:t>
            </w:r>
            <w:proofErr w:type="spellStart"/>
            <w:r w:rsidRPr="0004334C">
              <w:rPr>
                <w:rFonts w:ascii="Arial" w:hAnsi="Arial" w:cs="Arial"/>
                <w:sz w:val="20"/>
              </w:rPr>
              <w:t>replanejamentos</w:t>
            </w:r>
            <w:proofErr w:type="spellEnd"/>
            <w:r w:rsidRPr="0004334C">
              <w:rPr>
                <w:rFonts w:ascii="Arial" w:hAnsi="Arial" w:cs="Arial"/>
                <w:sz w:val="20"/>
              </w:rPr>
              <w:t>, equipe</w:t>
            </w:r>
          </w:p>
          <w:p w:rsidR="00EE13FA" w:rsidRPr="006D02C2" w:rsidRDefault="0004334C" w:rsidP="003E4491">
            <w:pPr>
              <w:pStyle w:val="PargrafodaLista"/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sz w:val="20"/>
              </w:rPr>
            </w:pPr>
            <w:r w:rsidRPr="0004334C">
              <w:rPr>
                <w:rFonts w:ascii="Arial" w:hAnsi="Arial" w:cs="Arial"/>
                <w:sz w:val="20"/>
              </w:rPr>
              <w:t>Escopo</w:t>
            </w:r>
          </w:p>
        </w:tc>
      </w:tr>
      <w:tr w:rsidR="00E31FF0" w:rsidRPr="00646584" w:rsidTr="00DD1F27">
        <w:tc>
          <w:tcPr>
            <w:tcW w:w="2235" w:type="dxa"/>
            <w:shd w:val="clear" w:color="auto" w:fill="DBE5F1"/>
            <w:vAlign w:val="center"/>
          </w:tcPr>
          <w:p w:rsidR="00E31FF0" w:rsidRPr="006D07A8" w:rsidRDefault="00E31FF0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E31FF0" w:rsidRPr="006D07A8" w:rsidRDefault="0004334C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Necessidade de Mudança</w:t>
            </w:r>
          </w:p>
        </w:tc>
      </w:tr>
      <w:tr w:rsidR="00E31FF0" w:rsidRPr="00646584" w:rsidTr="00DD1F27">
        <w:tc>
          <w:tcPr>
            <w:tcW w:w="2235" w:type="dxa"/>
            <w:shd w:val="clear" w:color="auto" w:fill="DBE5F1"/>
            <w:vAlign w:val="center"/>
          </w:tcPr>
          <w:p w:rsidR="00E31FF0" w:rsidRPr="00646584" w:rsidRDefault="00E31FF0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E31FF0" w:rsidRPr="00646584" w:rsidRDefault="0004334C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Envolvidos no Projeto</w:t>
            </w:r>
          </w:p>
        </w:tc>
      </w:tr>
      <w:tr w:rsidR="00E31FF0" w:rsidRPr="00646584" w:rsidTr="00DD1F27">
        <w:tc>
          <w:tcPr>
            <w:tcW w:w="2235" w:type="dxa"/>
            <w:shd w:val="clear" w:color="auto" w:fill="DBE5F1"/>
            <w:vAlign w:val="center"/>
          </w:tcPr>
          <w:p w:rsidR="00E31FF0" w:rsidRPr="00646584" w:rsidRDefault="00E31FF0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E31FF0" w:rsidRDefault="00E31FF0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  <w:p w:rsidR="00E31FF0" w:rsidRPr="00646584" w:rsidRDefault="00E31FF0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Envolvidos Interessados</w:t>
            </w:r>
          </w:p>
        </w:tc>
      </w:tr>
      <w:tr w:rsidR="00E31FF0" w:rsidRPr="00646584" w:rsidTr="00DD1F27">
        <w:tc>
          <w:tcPr>
            <w:tcW w:w="2235" w:type="dxa"/>
            <w:shd w:val="clear" w:color="auto" w:fill="DBE5F1"/>
            <w:vAlign w:val="center"/>
          </w:tcPr>
          <w:p w:rsidR="00E31FF0" w:rsidRPr="006D07A8" w:rsidRDefault="00E31FF0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E31FF0" w:rsidRPr="006D07A8" w:rsidRDefault="0004334C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Registro de Solicitação de Mudança</w:t>
            </w:r>
          </w:p>
        </w:tc>
      </w:tr>
      <w:tr w:rsidR="00E31FF0" w:rsidRPr="00646584" w:rsidTr="00DD1F27">
        <w:tc>
          <w:tcPr>
            <w:tcW w:w="2235" w:type="dxa"/>
            <w:shd w:val="clear" w:color="auto" w:fill="DBE5F1"/>
            <w:vAlign w:val="center"/>
          </w:tcPr>
          <w:p w:rsidR="00E31FF0" w:rsidRPr="00646584" w:rsidRDefault="00E31FF0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E31FF0" w:rsidRDefault="00E31FF0" w:rsidP="00DD1F27">
            <w:r>
              <w:rPr>
                <w:lang w:eastAsia="en-US"/>
              </w:rPr>
              <w:t>N/A</w:t>
            </w:r>
          </w:p>
        </w:tc>
      </w:tr>
      <w:tr w:rsidR="00E31FF0" w:rsidRPr="00646584" w:rsidTr="00DD1F27">
        <w:tc>
          <w:tcPr>
            <w:tcW w:w="2235" w:type="dxa"/>
            <w:shd w:val="clear" w:color="auto" w:fill="DBE5F1"/>
            <w:vAlign w:val="center"/>
          </w:tcPr>
          <w:p w:rsidR="00E31FF0" w:rsidRPr="00646584" w:rsidRDefault="00E31FF0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E31FF0" w:rsidRDefault="0004334C" w:rsidP="00DD1F27">
            <w:r>
              <w:rPr>
                <w:lang w:eastAsia="en-US"/>
              </w:rPr>
              <w:t>N/A</w:t>
            </w:r>
          </w:p>
        </w:tc>
      </w:tr>
    </w:tbl>
    <w:p w:rsidR="00E4222A" w:rsidRDefault="00E4222A" w:rsidP="00E4222A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B8123A" w:rsidRPr="006C3F31" w:rsidTr="00DD1F27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B8123A" w:rsidRPr="006C3F31" w:rsidRDefault="00B8123A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71" w:name="_Toc364866268"/>
            <w:r>
              <w:rPr>
                <w:color w:val="FFFFFF" w:themeColor="background1"/>
                <w:sz w:val="20"/>
              </w:rPr>
              <w:t>Avaliar Mudança</w:t>
            </w:r>
            <w:bookmarkEnd w:id="71"/>
          </w:p>
        </w:tc>
      </w:tr>
      <w:tr w:rsidR="00B8123A" w:rsidRPr="00646584" w:rsidTr="00DD1F27">
        <w:tc>
          <w:tcPr>
            <w:tcW w:w="2235" w:type="dxa"/>
            <w:shd w:val="clear" w:color="auto" w:fill="DBE5F1"/>
            <w:vAlign w:val="center"/>
          </w:tcPr>
          <w:p w:rsidR="00B8123A" w:rsidRPr="00646584" w:rsidRDefault="00B8123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B8123A" w:rsidRPr="007F3C73" w:rsidRDefault="007F3C73" w:rsidP="00DD1F27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 w:rsidRPr="007F3C73">
              <w:t>O Gerente do Projeto deverá avaliar a mudança registrada</w:t>
            </w:r>
            <w:r>
              <w:t xml:space="preserve"> com o objetivo de </w:t>
            </w:r>
            <w:r w:rsidR="00DD1F27">
              <w:t xml:space="preserve">classificar se a mudança terá </w:t>
            </w:r>
            <w:r>
              <w:t xml:space="preserve">impacto </w:t>
            </w:r>
            <w:r w:rsidR="00DD1F27">
              <w:t>no escopo do projeto, custo, prazo ou esforço.</w:t>
            </w:r>
          </w:p>
        </w:tc>
      </w:tr>
      <w:tr w:rsidR="00B8123A" w:rsidRPr="00646584" w:rsidTr="00DD1F27">
        <w:tc>
          <w:tcPr>
            <w:tcW w:w="2235" w:type="dxa"/>
            <w:shd w:val="clear" w:color="auto" w:fill="DBE5F1"/>
            <w:vAlign w:val="center"/>
          </w:tcPr>
          <w:p w:rsidR="00B8123A" w:rsidRPr="006D07A8" w:rsidRDefault="00B8123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B8123A" w:rsidRPr="006D07A8" w:rsidRDefault="00DD1F27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Registro de Mudança</w:t>
            </w:r>
          </w:p>
        </w:tc>
      </w:tr>
      <w:tr w:rsidR="00B8123A" w:rsidRPr="00646584" w:rsidTr="00DD1F27">
        <w:tc>
          <w:tcPr>
            <w:tcW w:w="2235" w:type="dxa"/>
            <w:shd w:val="clear" w:color="auto" w:fill="DBE5F1"/>
            <w:vAlign w:val="center"/>
          </w:tcPr>
          <w:p w:rsidR="00B8123A" w:rsidRPr="00646584" w:rsidRDefault="00B8123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B8123A" w:rsidRPr="00646584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B8123A" w:rsidRPr="00646584" w:rsidTr="00DD1F27">
        <w:tc>
          <w:tcPr>
            <w:tcW w:w="2235" w:type="dxa"/>
            <w:shd w:val="clear" w:color="auto" w:fill="DBE5F1"/>
            <w:vAlign w:val="center"/>
          </w:tcPr>
          <w:p w:rsidR="00B8123A" w:rsidRPr="00646584" w:rsidRDefault="00B8123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B8123A" w:rsidRPr="00646584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Equipe do Projeto</w:t>
            </w:r>
          </w:p>
        </w:tc>
      </w:tr>
      <w:tr w:rsidR="00B8123A" w:rsidRPr="00646584" w:rsidTr="00DD1F27">
        <w:tc>
          <w:tcPr>
            <w:tcW w:w="2235" w:type="dxa"/>
            <w:shd w:val="clear" w:color="auto" w:fill="DBE5F1"/>
            <w:vAlign w:val="center"/>
          </w:tcPr>
          <w:p w:rsidR="00B8123A" w:rsidRPr="006D07A8" w:rsidRDefault="00B8123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B8123A" w:rsidRPr="006D07A8" w:rsidRDefault="00DD1F27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Mudança Avaliada</w:t>
            </w:r>
          </w:p>
        </w:tc>
      </w:tr>
      <w:tr w:rsidR="00B8123A" w:rsidRPr="00646584" w:rsidTr="00DD1F27">
        <w:tc>
          <w:tcPr>
            <w:tcW w:w="2235" w:type="dxa"/>
            <w:shd w:val="clear" w:color="auto" w:fill="DBE5F1"/>
            <w:vAlign w:val="center"/>
          </w:tcPr>
          <w:p w:rsidR="00B8123A" w:rsidRPr="00646584" w:rsidRDefault="00B8123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B8123A" w:rsidRDefault="00B8123A" w:rsidP="00DD1F27">
            <w:r>
              <w:rPr>
                <w:lang w:eastAsia="en-US"/>
              </w:rPr>
              <w:t>N/A</w:t>
            </w:r>
          </w:p>
        </w:tc>
      </w:tr>
      <w:tr w:rsidR="00B8123A" w:rsidRPr="00646584" w:rsidTr="00DD1F27">
        <w:tc>
          <w:tcPr>
            <w:tcW w:w="2235" w:type="dxa"/>
            <w:shd w:val="clear" w:color="auto" w:fill="DBE5F1"/>
            <w:vAlign w:val="center"/>
          </w:tcPr>
          <w:p w:rsidR="00B8123A" w:rsidRPr="00646584" w:rsidRDefault="00B8123A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B8123A" w:rsidRDefault="00B8123A" w:rsidP="00DD1F27">
            <w:r>
              <w:rPr>
                <w:lang w:eastAsia="en-US"/>
              </w:rPr>
              <w:t>N/A</w:t>
            </w:r>
          </w:p>
        </w:tc>
      </w:tr>
    </w:tbl>
    <w:p w:rsidR="00DD1F27" w:rsidRDefault="00DD1F27" w:rsidP="00DD1F27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DD1F27" w:rsidRPr="006C3F31" w:rsidTr="00DD1F27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DD1F27" w:rsidRPr="006C3F31" w:rsidRDefault="00DD1F27" w:rsidP="00DD1F27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72" w:name="_Toc364866269"/>
            <w:r>
              <w:rPr>
                <w:color w:val="FFFFFF" w:themeColor="background1"/>
                <w:sz w:val="20"/>
              </w:rPr>
              <w:t>Rejeitar Solicitação</w:t>
            </w:r>
            <w:bookmarkEnd w:id="72"/>
          </w:p>
        </w:tc>
      </w:tr>
      <w:tr w:rsidR="00DD1F27" w:rsidRPr="00646584" w:rsidTr="00DD1F27">
        <w:tc>
          <w:tcPr>
            <w:tcW w:w="2235" w:type="dxa"/>
            <w:shd w:val="clear" w:color="auto" w:fill="DBE5F1"/>
            <w:vAlign w:val="center"/>
          </w:tcPr>
          <w:p w:rsidR="00DD1F27" w:rsidRPr="00646584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DD1F27" w:rsidRPr="007F3C73" w:rsidRDefault="00FB7260" w:rsidP="00FB7260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t>Caso o Gerente de Projetos decidir por não aceitar a solicitação de mudança, ele deverá rejeitar a solicitação encerrando a demanda.</w:t>
            </w:r>
          </w:p>
        </w:tc>
      </w:tr>
      <w:tr w:rsidR="00DD1F27" w:rsidRPr="00646584" w:rsidTr="00DD1F27">
        <w:tc>
          <w:tcPr>
            <w:tcW w:w="2235" w:type="dxa"/>
            <w:shd w:val="clear" w:color="auto" w:fill="DBE5F1"/>
            <w:vAlign w:val="center"/>
          </w:tcPr>
          <w:p w:rsidR="00DD1F27" w:rsidRPr="006D07A8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DD1F27" w:rsidRPr="006D07A8" w:rsidRDefault="00DD1F27" w:rsidP="00DD1F27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Registro de Mudança</w:t>
            </w:r>
          </w:p>
        </w:tc>
      </w:tr>
      <w:tr w:rsidR="00DD1F27" w:rsidRPr="00646584" w:rsidTr="00DD1F27">
        <w:tc>
          <w:tcPr>
            <w:tcW w:w="2235" w:type="dxa"/>
            <w:shd w:val="clear" w:color="auto" w:fill="DBE5F1"/>
            <w:vAlign w:val="center"/>
          </w:tcPr>
          <w:p w:rsidR="00DD1F27" w:rsidRPr="00646584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DD1F27" w:rsidRPr="00646584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DD1F27" w:rsidRPr="00646584" w:rsidTr="00DD1F27">
        <w:tc>
          <w:tcPr>
            <w:tcW w:w="2235" w:type="dxa"/>
            <w:shd w:val="clear" w:color="auto" w:fill="DBE5F1"/>
            <w:vAlign w:val="center"/>
          </w:tcPr>
          <w:p w:rsidR="00DD1F27" w:rsidRPr="00646584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DD1F27" w:rsidRPr="00646584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Equipe do Projeto</w:t>
            </w:r>
          </w:p>
        </w:tc>
      </w:tr>
      <w:tr w:rsidR="00DD1F27" w:rsidRPr="00646584" w:rsidTr="00DD1F27">
        <w:tc>
          <w:tcPr>
            <w:tcW w:w="2235" w:type="dxa"/>
            <w:shd w:val="clear" w:color="auto" w:fill="DBE5F1"/>
            <w:vAlign w:val="center"/>
          </w:tcPr>
          <w:p w:rsidR="00DD1F27" w:rsidRPr="006D07A8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DD1F27" w:rsidRPr="006D07A8" w:rsidRDefault="00DD1F27" w:rsidP="00FB7260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Mudança </w:t>
            </w:r>
            <w:r w:rsidR="00FB7260">
              <w:rPr>
                <w:lang w:eastAsia="en-US"/>
              </w:rPr>
              <w:t>Rejeitada</w:t>
            </w:r>
          </w:p>
        </w:tc>
      </w:tr>
      <w:tr w:rsidR="00DD1F27" w:rsidRPr="00646584" w:rsidTr="00DD1F27">
        <w:tc>
          <w:tcPr>
            <w:tcW w:w="2235" w:type="dxa"/>
            <w:shd w:val="clear" w:color="auto" w:fill="DBE5F1"/>
            <w:vAlign w:val="center"/>
          </w:tcPr>
          <w:p w:rsidR="00DD1F27" w:rsidRPr="00646584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DD1F27" w:rsidRDefault="00DD1F27" w:rsidP="00DD1F27">
            <w:r>
              <w:rPr>
                <w:lang w:eastAsia="en-US"/>
              </w:rPr>
              <w:t>N/A</w:t>
            </w:r>
          </w:p>
        </w:tc>
      </w:tr>
      <w:tr w:rsidR="00DD1F27" w:rsidRPr="00646584" w:rsidTr="00DD1F27">
        <w:tc>
          <w:tcPr>
            <w:tcW w:w="2235" w:type="dxa"/>
            <w:shd w:val="clear" w:color="auto" w:fill="DBE5F1"/>
            <w:vAlign w:val="center"/>
          </w:tcPr>
          <w:p w:rsidR="00DD1F27" w:rsidRPr="00646584" w:rsidRDefault="00DD1F27" w:rsidP="00DD1F27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DD1F27" w:rsidRDefault="00DD1F27" w:rsidP="00DD1F27">
            <w:r>
              <w:rPr>
                <w:lang w:eastAsia="en-US"/>
              </w:rPr>
              <w:t>N/A</w:t>
            </w:r>
          </w:p>
        </w:tc>
      </w:tr>
    </w:tbl>
    <w:p w:rsidR="00FB7260" w:rsidRDefault="00FB7260" w:rsidP="00FB7260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FB7260" w:rsidRPr="006C3F31" w:rsidTr="00425B08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FB7260" w:rsidRPr="006C3F31" w:rsidRDefault="00FB7260" w:rsidP="00425B08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73" w:name="_Toc364866270"/>
            <w:r>
              <w:rPr>
                <w:color w:val="FFFFFF" w:themeColor="background1"/>
                <w:sz w:val="20"/>
              </w:rPr>
              <w:t>Realizar Análise de Impacto</w:t>
            </w:r>
            <w:bookmarkEnd w:id="73"/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FB7260" w:rsidRPr="007F3C73" w:rsidRDefault="00FB7260" w:rsidP="00FB7260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t>Caso a aplicação da mudança gerar impacto no escopo do projeto, custo, prazo ou esforço, o Gerente de Projetos deverá convocar o Comitê de Controle de Mudanças para que o impacto seja avaliado nos seus aspectos técnicos, financeiro e gerencial.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D07A8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FB7260" w:rsidRPr="006D07A8" w:rsidRDefault="00FB7260" w:rsidP="00425B0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Registro de Mudança com impacto no projeto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Comitê de Mudanças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D07A8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FB7260" w:rsidRPr="006D07A8" w:rsidRDefault="00FB7260" w:rsidP="00425B0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Relatório de Impacto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lastRenderedPageBreak/>
              <w:t>Ferramentas:</w:t>
            </w:r>
          </w:p>
        </w:tc>
        <w:tc>
          <w:tcPr>
            <w:tcW w:w="7543" w:type="dxa"/>
          </w:tcPr>
          <w:p w:rsidR="00FB7260" w:rsidRDefault="00FB7260" w:rsidP="00425B08">
            <w:r>
              <w:rPr>
                <w:lang w:eastAsia="en-US"/>
              </w:rPr>
              <w:t>N/A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FB7260" w:rsidRDefault="00FB7260" w:rsidP="00425B08">
            <w:r>
              <w:rPr>
                <w:lang w:eastAsia="en-US"/>
              </w:rPr>
              <w:t>N/A</w:t>
            </w:r>
          </w:p>
        </w:tc>
      </w:tr>
    </w:tbl>
    <w:p w:rsidR="00FB7260" w:rsidRDefault="00FB7260" w:rsidP="00FB7260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FB7260" w:rsidRPr="006C3F31" w:rsidTr="00425B08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FB7260" w:rsidRPr="006C3F31" w:rsidRDefault="00FB7260" w:rsidP="00425B08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74" w:name="_Toc364866271"/>
            <w:r>
              <w:rPr>
                <w:color w:val="FFFFFF" w:themeColor="background1"/>
                <w:sz w:val="20"/>
              </w:rPr>
              <w:t>Realizar Contagem Estimada</w:t>
            </w:r>
            <w:bookmarkEnd w:id="74"/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FB7260" w:rsidRPr="007F3C73" w:rsidRDefault="004E1EB1" w:rsidP="00467DFE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t>Após conclusão d</w:t>
            </w:r>
            <w:r w:rsidR="00467DFE">
              <w:t>a elaboração do Relatório de Impacto, O Gerente de Projetos ficará responsável em providenciar nova contagem estimada para implementação da mudança no projeto.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D07A8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FB7260" w:rsidRPr="006D07A8" w:rsidRDefault="00467DFE" w:rsidP="00425B0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Relatório de Impacto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Comitê de Mudanças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D07A8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FB7260" w:rsidRPr="006D07A8" w:rsidRDefault="00467DFE" w:rsidP="00425B0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Contagem Estimada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FB7260" w:rsidRDefault="00FB7260" w:rsidP="00425B08">
            <w:r>
              <w:rPr>
                <w:lang w:eastAsia="en-US"/>
              </w:rPr>
              <w:t>N/A</w:t>
            </w:r>
          </w:p>
        </w:tc>
      </w:tr>
      <w:tr w:rsidR="00FB7260" w:rsidRPr="00646584" w:rsidTr="00425B08">
        <w:tc>
          <w:tcPr>
            <w:tcW w:w="2235" w:type="dxa"/>
            <w:shd w:val="clear" w:color="auto" w:fill="DBE5F1"/>
            <w:vAlign w:val="center"/>
          </w:tcPr>
          <w:p w:rsidR="00FB7260" w:rsidRPr="00646584" w:rsidRDefault="00FB7260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FB7260" w:rsidRDefault="00FB7260" w:rsidP="00425B08">
            <w:r>
              <w:rPr>
                <w:lang w:eastAsia="en-US"/>
              </w:rPr>
              <w:t>N/A</w:t>
            </w:r>
          </w:p>
        </w:tc>
      </w:tr>
    </w:tbl>
    <w:p w:rsidR="00D2779A" w:rsidRDefault="00D2779A" w:rsidP="00D2779A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D2779A" w:rsidRPr="006C3F31" w:rsidTr="00425B08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D2779A" w:rsidRPr="006C3F31" w:rsidRDefault="00D2779A" w:rsidP="00425B08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75" w:name="_Toc364866272"/>
            <w:r>
              <w:rPr>
                <w:color w:val="FFFFFF" w:themeColor="background1"/>
                <w:sz w:val="20"/>
              </w:rPr>
              <w:t>Avaliar Relatório de Impacto</w:t>
            </w:r>
            <w:bookmarkEnd w:id="75"/>
          </w:p>
        </w:tc>
      </w:tr>
      <w:tr w:rsidR="00D2779A" w:rsidRPr="00646584" w:rsidTr="00425B08">
        <w:tc>
          <w:tcPr>
            <w:tcW w:w="2235" w:type="dxa"/>
            <w:shd w:val="clear" w:color="auto" w:fill="DBE5F1"/>
            <w:vAlign w:val="center"/>
          </w:tcPr>
          <w:p w:rsidR="00D2779A" w:rsidRPr="00646584" w:rsidRDefault="00D2779A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D2779A" w:rsidRPr="007F3C73" w:rsidRDefault="00990B74" w:rsidP="00990B74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t>O Contratante deverá avaliar o Relatório de Impacto para tomada de decisão sobre a aceitação ou não da implementação das mudanças sugeridas.</w:t>
            </w:r>
          </w:p>
        </w:tc>
      </w:tr>
      <w:tr w:rsidR="00D2779A" w:rsidRPr="00646584" w:rsidTr="00425B08">
        <w:tc>
          <w:tcPr>
            <w:tcW w:w="2235" w:type="dxa"/>
            <w:shd w:val="clear" w:color="auto" w:fill="DBE5F1"/>
            <w:vAlign w:val="center"/>
          </w:tcPr>
          <w:p w:rsidR="00D2779A" w:rsidRPr="006D07A8" w:rsidRDefault="00D2779A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D2779A" w:rsidRPr="006D07A8" w:rsidRDefault="00D2779A" w:rsidP="00425B0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Relatório de Impacto</w:t>
            </w:r>
          </w:p>
        </w:tc>
      </w:tr>
      <w:tr w:rsidR="00D2779A" w:rsidRPr="00646584" w:rsidTr="00425B08">
        <w:tc>
          <w:tcPr>
            <w:tcW w:w="2235" w:type="dxa"/>
            <w:shd w:val="clear" w:color="auto" w:fill="DBE5F1"/>
            <w:vAlign w:val="center"/>
          </w:tcPr>
          <w:p w:rsidR="00D2779A" w:rsidRPr="00646584" w:rsidRDefault="00D2779A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D2779A" w:rsidRPr="00646584" w:rsidRDefault="00990B74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Contratante</w:t>
            </w:r>
          </w:p>
        </w:tc>
      </w:tr>
      <w:tr w:rsidR="00D2779A" w:rsidRPr="00646584" w:rsidTr="00425B08">
        <w:tc>
          <w:tcPr>
            <w:tcW w:w="2235" w:type="dxa"/>
            <w:shd w:val="clear" w:color="auto" w:fill="DBE5F1"/>
            <w:vAlign w:val="center"/>
          </w:tcPr>
          <w:p w:rsidR="00D2779A" w:rsidRPr="00646584" w:rsidRDefault="00D2779A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D2779A" w:rsidRPr="00646584" w:rsidRDefault="00990B74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D2779A" w:rsidRPr="00646584" w:rsidTr="00425B08">
        <w:tc>
          <w:tcPr>
            <w:tcW w:w="2235" w:type="dxa"/>
            <w:shd w:val="clear" w:color="auto" w:fill="DBE5F1"/>
            <w:vAlign w:val="center"/>
          </w:tcPr>
          <w:p w:rsidR="00D2779A" w:rsidRPr="006D07A8" w:rsidRDefault="00D2779A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D2779A" w:rsidRPr="006D07A8" w:rsidRDefault="00990B74" w:rsidP="00425B0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D2779A" w:rsidRPr="00646584" w:rsidTr="00425B08">
        <w:tc>
          <w:tcPr>
            <w:tcW w:w="2235" w:type="dxa"/>
            <w:shd w:val="clear" w:color="auto" w:fill="DBE5F1"/>
            <w:vAlign w:val="center"/>
          </w:tcPr>
          <w:p w:rsidR="00D2779A" w:rsidRPr="00646584" w:rsidRDefault="00D2779A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D2779A" w:rsidRDefault="00D2779A" w:rsidP="00425B08">
            <w:r>
              <w:rPr>
                <w:lang w:eastAsia="en-US"/>
              </w:rPr>
              <w:t>N/A</w:t>
            </w:r>
          </w:p>
        </w:tc>
      </w:tr>
      <w:tr w:rsidR="00D2779A" w:rsidRPr="00646584" w:rsidTr="00425B08">
        <w:tc>
          <w:tcPr>
            <w:tcW w:w="2235" w:type="dxa"/>
            <w:shd w:val="clear" w:color="auto" w:fill="DBE5F1"/>
            <w:vAlign w:val="center"/>
          </w:tcPr>
          <w:p w:rsidR="00D2779A" w:rsidRPr="00646584" w:rsidRDefault="00D2779A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D2779A" w:rsidRDefault="00D2779A" w:rsidP="00425B08">
            <w:r>
              <w:rPr>
                <w:lang w:eastAsia="en-US"/>
              </w:rPr>
              <w:t>N/A</w:t>
            </w:r>
          </w:p>
        </w:tc>
      </w:tr>
    </w:tbl>
    <w:p w:rsidR="00990B74" w:rsidRDefault="00990B74" w:rsidP="00990B74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990B74" w:rsidRPr="006C3F31" w:rsidTr="00425B08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990B74" w:rsidRPr="006C3F31" w:rsidRDefault="00990B74" w:rsidP="00425B08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76" w:name="_Toc364866273"/>
            <w:r>
              <w:rPr>
                <w:color w:val="FFFFFF" w:themeColor="background1"/>
                <w:sz w:val="20"/>
              </w:rPr>
              <w:t>Rejeitar Mudança</w:t>
            </w:r>
            <w:bookmarkEnd w:id="76"/>
          </w:p>
        </w:tc>
      </w:tr>
      <w:tr w:rsidR="00990B74" w:rsidRPr="00646584" w:rsidTr="00425B08">
        <w:tc>
          <w:tcPr>
            <w:tcW w:w="2235" w:type="dxa"/>
            <w:shd w:val="clear" w:color="auto" w:fill="DBE5F1"/>
            <w:vAlign w:val="center"/>
          </w:tcPr>
          <w:p w:rsidR="00990B74" w:rsidRPr="00646584" w:rsidRDefault="00990B74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990B74" w:rsidRPr="007F3C73" w:rsidRDefault="00BF0D9F" w:rsidP="00425B08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rPr>
                <w:szCs w:val="22"/>
              </w:rPr>
              <w:t>Caso o Contratante rejeite a implantação da mudança no projeto, o Gerente de Projetos deverá rejeitar a solicitação de mudança, finalizando o registro de solicitação de mudança.</w:t>
            </w:r>
          </w:p>
        </w:tc>
      </w:tr>
      <w:tr w:rsidR="00990B74" w:rsidRPr="00646584" w:rsidTr="00425B08">
        <w:tc>
          <w:tcPr>
            <w:tcW w:w="2235" w:type="dxa"/>
            <w:shd w:val="clear" w:color="auto" w:fill="DBE5F1"/>
            <w:vAlign w:val="center"/>
          </w:tcPr>
          <w:p w:rsidR="00990B74" w:rsidRPr="006D07A8" w:rsidRDefault="00990B74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990B74" w:rsidRPr="006D07A8" w:rsidRDefault="00BF0D9F" w:rsidP="00425B0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Solicitação de Mudança</w:t>
            </w:r>
          </w:p>
        </w:tc>
      </w:tr>
      <w:tr w:rsidR="00990B74" w:rsidRPr="00646584" w:rsidTr="00425B08">
        <w:tc>
          <w:tcPr>
            <w:tcW w:w="2235" w:type="dxa"/>
            <w:shd w:val="clear" w:color="auto" w:fill="DBE5F1"/>
            <w:vAlign w:val="center"/>
          </w:tcPr>
          <w:p w:rsidR="00990B74" w:rsidRPr="00646584" w:rsidRDefault="00990B74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990B74" w:rsidRPr="00646584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990B74" w:rsidRPr="00646584" w:rsidTr="00425B08">
        <w:tc>
          <w:tcPr>
            <w:tcW w:w="2235" w:type="dxa"/>
            <w:shd w:val="clear" w:color="auto" w:fill="DBE5F1"/>
            <w:vAlign w:val="center"/>
          </w:tcPr>
          <w:p w:rsidR="00990B74" w:rsidRPr="00646584" w:rsidRDefault="00990B74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990B74" w:rsidRPr="00646584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Envolvidos no Projeto</w:t>
            </w:r>
          </w:p>
        </w:tc>
      </w:tr>
      <w:tr w:rsidR="00990B74" w:rsidRPr="00646584" w:rsidTr="00425B08">
        <w:tc>
          <w:tcPr>
            <w:tcW w:w="2235" w:type="dxa"/>
            <w:shd w:val="clear" w:color="auto" w:fill="DBE5F1"/>
            <w:vAlign w:val="center"/>
          </w:tcPr>
          <w:p w:rsidR="00990B74" w:rsidRPr="006D07A8" w:rsidRDefault="00990B74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990B74" w:rsidRPr="006D07A8" w:rsidRDefault="00BF0D9F" w:rsidP="00BF0D9F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Solicitação de Mudança rejeitada</w:t>
            </w:r>
          </w:p>
        </w:tc>
      </w:tr>
      <w:tr w:rsidR="00990B74" w:rsidRPr="00646584" w:rsidTr="00425B08">
        <w:tc>
          <w:tcPr>
            <w:tcW w:w="2235" w:type="dxa"/>
            <w:shd w:val="clear" w:color="auto" w:fill="DBE5F1"/>
            <w:vAlign w:val="center"/>
          </w:tcPr>
          <w:p w:rsidR="00990B74" w:rsidRPr="00646584" w:rsidRDefault="00990B74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990B74" w:rsidRDefault="00990B74" w:rsidP="00425B08">
            <w:r>
              <w:rPr>
                <w:lang w:eastAsia="en-US"/>
              </w:rPr>
              <w:t>N/A</w:t>
            </w:r>
          </w:p>
        </w:tc>
      </w:tr>
      <w:tr w:rsidR="00990B74" w:rsidRPr="00646584" w:rsidTr="00425B08">
        <w:tc>
          <w:tcPr>
            <w:tcW w:w="2235" w:type="dxa"/>
            <w:shd w:val="clear" w:color="auto" w:fill="DBE5F1"/>
            <w:vAlign w:val="center"/>
          </w:tcPr>
          <w:p w:rsidR="00990B74" w:rsidRPr="00646584" w:rsidRDefault="00990B74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990B74" w:rsidRDefault="00990B74" w:rsidP="00425B08">
            <w:r>
              <w:rPr>
                <w:lang w:eastAsia="en-US"/>
              </w:rPr>
              <w:t>N/A</w:t>
            </w:r>
          </w:p>
        </w:tc>
      </w:tr>
    </w:tbl>
    <w:p w:rsidR="00BF0D9F" w:rsidRDefault="00BF0D9F" w:rsidP="00BF0D9F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BF0D9F" w:rsidRPr="006C3F31" w:rsidTr="00425B08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BF0D9F" w:rsidRPr="006C3F31" w:rsidRDefault="00BF0D9F" w:rsidP="00425B08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77" w:name="_Toc364866274"/>
            <w:r>
              <w:rPr>
                <w:color w:val="FFFFFF" w:themeColor="background1"/>
                <w:sz w:val="20"/>
              </w:rPr>
              <w:t>Aprovar Mudança</w:t>
            </w:r>
            <w:bookmarkEnd w:id="77"/>
          </w:p>
        </w:tc>
      </w:tr>
      <w:tr w:rsidR="00BF0D9F" w:rsidRPr="00646584" w:rsidTr="00425B08">
        <w:tc>
          <w:tcPr>
            <w:tcW w:w="2235" w:type="dxa"/>
            <w:shd w:val="clear" w:color="auto" w:fill="DBE5F1"/>
            <w:vAlign w:val="center"/>
          </w:tcPr>
          <w:p w:rsidR="00BF0D9F" w:rsidRPr="00646584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BF0D9F" w:rsidRPr="007F3C73" w:rsidRDefault="00BF0D9F" w:rsidP="004F0D5C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Caso o Contratante </w:t>
            </w:r>
            <w:r w:rsidR="004F0D5C">
              <w:rPr>
                <w:szCs w:val="22"/>
              </w:rPr>
              <w:t>aprove</w:t>
            </w:r>
            <w:r>
              <w:rPr>
                <w:szCs w:val="22"/>
              </w:rPr>
              <w:t xml:space="preserve"> a implantação da mudança no projeto, o Gerente de Projetos deverá </w:t>
            </w:r>
            <w:r w:rsidR="004F0D5C">
              <w:rPr>
                <w:szCs w:val="22"/>
              </w:rPr>
              <w:t>aprovar</w:t>
            </w:r>
            <w:r>
              <w:rPr>
                <w:szCs w:val="22"/>
              </w:rPr>
              <w:t xml:space="preserve"> a solicitação de mudança, finalizando o registro de solicitação de mudança.</w:t>
            </w:r>
          </w:p>
        </w:tc>
      </w:tr>
      <w:tr w:rsidR="00BF0D9F" w:rsidRPr="00646584" w:rsidTr="00425B08">
        <w:tc>
          <w:tcPr>
            <w:tcW w:w="2235" w:type="dxa"/>
            <w:shd w:val="clear" w:color="auto" w:fill="DBE5F1"/>
            <w:vAlign w:val="center"/>
          </w:tcPr>
          <w:p w:rsidR="00BF0D9F" w:rsidRPr="006D07A8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BF0D9F" w:rsidRPr="006D07A8" w:rsidRDefault="00BF0D9F" w:rsidP="00425B0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Solicitação de Mudança</w:t>
            </w:r>
          </w:p>
        </w:tc>
      </w:tr>
      <w:tr w:rsidR="00BF0D9F" w:rsidRPr="00646584" w:rsidTr="00425B08">
        <w:tc>
          <w:tcPr>
            <w:tcW w:w="2235" w:type="dxa"/>
            <w:shd w:val="clear" w:color="auto" w:fill="DBE5F1"/>
            <w:vAlign w:val="center"/>
          </w:tcPr>
          <w:p w:rsidR="00BF0D9F" w:rsidRPr="00646584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BF0D9F" w:rsidRPr="00646584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BF0D9F" w:rsidRPr="00646584" w:rsidTr="00425B08">
        <w:tc>
          <w:tcPr>
            <w:tcW w:w="2235" w:type="dxa"/>
            <w:shd w:val="clear" w:color="auto" w:fill="DBE5F1"/>
            <w:vAlign w:val="center"/>
          </w:tcPr>
          <w:p w:rsidR="00BF0D9F" w:rsidRPr="00646584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BF0D9F" w:rsidRPr="00646584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Envolvidos no Projeto</w:t>
            </w:r>
          </w:p>
        </w:tc>
      </w:tr>
      <w:tr w:rsidR="00BF0D9F" w:rsidRPr="00646584" w:rsidTr="00425B08">
        <w:tc>
          <w:tcPr>
            <w:tcW w:w="2235" w:type="dxa"/>
            <w:shd w:val="clear" w:color="auto" w:fill="DBE5F1"/>
            <w:vAlign w:val="center"/>
          </w:tcPr>
          <w:p w:rsidR="00BF0D9F" w:rsidRPr="006D07A8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BF0D9F" w:rsidRPr="006D07A8" w:rsidRDefault="00BF0D9F" w:rsidP="004F0D5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Solicitação de Mudança </w:t>
            </w:r>
            <w:r w:rsidR="004F0D5C">
              <w:rPr>
                <w:lang w:eastAsia="en-US"/>
              </w:rPr>
              <w:t>aprovada</w:t>
            </w:r>
          </w:p>
        </w:tc>
      </w:tr>
      <w:tr w:rsidR="00BF0D9F" w:rsidRPr="00646584" w:rsidTr="00425B08">
        <w:tc>
          <w:tcPr>
            <w:tcW w:w="2235" w:type="dxa"/>
            <w:shd w:val="clear" w:color="auto" w:fill="DBE5F1"/>
            <w:vAlign w:val="center"/>
          </w:tcPr>
          <w:p w:rsidR="00BF0D9F" w:rsidRPr="00646584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BF0D9F" w:rsidRDefault="00BF0D9F" w:rsidP="00425B08">
            <w:r>
              <w:rPr>
                <w:lang w:eastAsia="en-US"/>
              </w:rPr>
              <w:t>N/A</w:t>
            </w:r>
          </w:p>
        </w:tc>
      </w:tr>
      <w:tr w:rsidR="00BF0D9F" w:rsidRPr="00646584" w:rsidTr="00425B08">
        <w:tc>
          <w:tcPr>
            <w:tcW w:w="2235" w:type="dxa"/>
            <w:shd w:val="clear" w:color="auto" w:fill="DBE5F1"/>
            <w:vAlign w:val="center"/>
          </w:tcPr>
          <w:p w:rsidR="00BF0D9F" w:rsidRPr="00646584" w:rsidRDefault="00BF0D9F" w:rsidP="00425B08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BF0D9F" w:rsidRDefault="00BF0D9F" w:rsidP="00425B08">
            <w:r>
              <w:rPr>
                <w:lang w:eastAsia="en-US"/>
              </w:rPr>
              <w:t>N/A</w:t>
            </w:r>
          </w:p>
        </w:tc>
      </w:tr>
    </w:tbl>
    <w:p w:rsidR="00901D39" w:rsidRDefault="00901D39" w:rsidP="00901D39">
      <w:pPr>
        <w:pStyle w:val="Ttulo2"/>
      </w:pPr>
      <w:bookmarkStart w:id="78" w:name="_Toc364866275"/>
      <w:r>
        <w:t xml:space="preserve">Gerenciar </w:t>
      </w:r>
      <w:proofErr w:type="spellStart"/>
      <w:r>
        <w:t>Branches</w:t>
      </w:r>
      <w:bookmarkEnd w:id="78"/>
      <w:proofErr w:type="spellEnd"/>
    </w:p>
    <w:p w:rsidR="0089129E" w:rsidRDefault="0089129E" w:rsidP="0089129E">
      <w:pPr>
        <w:pStyle w:val="CTMISCorpo1"/>
        <w:ind w:firstLine="0"/>
      </w:pPr>
      <w:r>
        <w:t xml:space="preserve">Esta atividade é executada quando há necessidade de realizar desenvolvimento em paralelo nos artefatos do projeto. É comum que esta estratégia seja utilizada para desenvolvimento de funcionalidades do sistema separadamente, unindo-as à um ramo estável antes de realizar </w:t>
      </w:r>
      <w:proofErr w:type="spellStart"/>
      <w:r w:rsidRPr="0089129E">
        <w:rPr>
          <w:i/>
        </w:rPr>
        <w:t>deploy</w:t>
      </w:r>
      <w:proofErr w:type="spellEnd"/>
      <w:r>
        <w:t xml:space="preserve"> da aplicação. O objetivo é assegurar que todo desenvolvimento em paralelo seja mesclado com a linha de desenvolvimento principal antes de gerar </w:t>
      </w:r>
      <w:proofErr w:type="spellStart"/>
      <w:r>
        <w:t>baseline</w:t>
      </w:r>
      <w:proofErr w:type="spellEnd"/>
      <w:r>
        <w:t xml:space="preserve"> do produto.</w:t>
      </w:r>
    </w:p>
    <w:p w:rsidR="0089129E" w:rsidRDefault="0089129E" w:rsidP="00BF0D9F">
      <w:pPr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6119776" cy="2713940"/>
            <wp:effectExtent l="19050" t="0" r="0" b="0"/>
            <wp:docPr id="31" name="Imagem 30" descr="MME_GCS_GerenciarBran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E_GCS_GerenciarBranches.png"/>
                    <pic:cNvPicPr/>
                  </pic:nvPicPr>
                  <pic:blipFill>
                    <a:blip r:embed="rId20" cstate="print"/>
                    <a:srcRect r="-22" b="16629"/>
                    <a:stretch>
                      <a:fillRect/>
                    </a:stretch>
                  </pic:blipFill>
                  <pic:spPr>
                    <a:xfrm>
                      <a:off x="0" y="0"/>
                      <a:ext cx="6119776" cy="27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9E" w:rsidRDefault="0089129E" w:rsidP="0089129E">
      <w:pPr>
        <w:pStyle w:val="Legenda"/>
        <w:jc w:val="center"/>
        <w:rPr>
          <w:b w:val="0"/>
          <w:color w:val="auto"/>
        </w:rPr>
      </w:pPr>
      <w:r w:rsidRPr="00931305">
        <w:rPr>
          <w:b w:val="0"/>
          <w:color w:val="auto"/>
        </w:rPr>
        <w:t xml:space="preserve">Figura </w:t>
      </w:r>
      <w:r w:rsidR="00324779" w:rsidRPr="00931305">
        <w:rPr>
          <w:b w:val="0"/>
          <w:color w:val="auto"/>
        </w:rPr>
        <w:fldChar w:fldCharType="begin"/>
      </w:r>
      <w:r w:rsidRPr="00931305">
        <w:rPr>
          <w:b w:val="0"/>
          <w:color w:val="auto"/>
        </w:rPr>
        <w:instrText xml:space="preserve"> SEQ Figura \* ARABIC </w:instrText>
      </w:r>
      <w:r w:rsidR="00324779" w:rsidRPr="00931305">
        <w:rPr>
          <w:b w:val="0"/>
          <w:color w:val="auto"/>
        </w:rPr>
        <w:fldChar w:fldCharType="separate"/>
      </w:r>
      <w:r w:rsidR="00254C1C">
        <w:rPr>
          <w:b w:val="0"/>
          <w:noProof/>
          <w:color w:val="auto"/>
        </w:rPr>
        <w:t>6</w:t>
      </w:r>
      <w:r w:rsidR="00324779" w:rsidRPr="00931305">
        <w:rPr>
          <w:b w:val="0"/>
          <w:color w:val="auto"/>
        </w:rPr>
        <w:fldChar w:fldCharType="end"/>
      </w:r>
      <w:r w:rsidRPr="00931305">
        <w:rPr>
          <w:b w:val="0"/>
          <w:color w:val="auto"/>
        </w:rPr>
        <w:t xml:space="preserve"> - </w:t>
      </w:r>
      <w:r>
        <w:rPr>
          <w:b w:val="0"/>
          <w:color w:val="auto"/>
        </w:rPr>
        <w:t xml:space="preserve">Fluxo Gerenciar </w:t>
      </w:r>
      <w:proofErr w:type="spellStart"/>
      <w:r w:rsidR="00254C1C">
        <w:rPr>
          <w:b w:val="0"/>
          <w:color w:val="auto"/>
        </w:rPr>
        <w:t>Branches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254C1C" w:rsidRPr="006C3F31" w:rsidTr="003360E0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254C1C" w:rsidRPr="006C3F31" w:rsidRDefault="00254C1C" w:rsidP="003360E0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79" w:name="_Toc364866276"/>
            <w:r>
              <w:rPr>
                <w:color w:val="FFFFFF" w:themeColor="background1"/>
                <w:sz w:val="20"/>
              </w:rPr>
              <w:t>Receber Demanda</w:t>
            </w:r>
            <w:bookmarkEnd w:id="79"/>
          </w:p>
        </w:tc>
      </w:tr>
      <w:tr w:rsidR="00254C1C" w:rsidRPr="00646584" w:rsidTr="003360E0">
        <w:tc>
          <w:tcPr>
            <w:tcW w:w="2235" w:type="dxa"/>
            <w:shd w:val="clear" w:color="auto" w:fill="DBE5F1"/>
            <w:vAlign w:val="center"/>
          </w:tcPr>
          <w:p w:rsidR="00254C1C" w:rsidRPr="00646584" w:rsidRDefault="00254C1C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254C1C" w:rsidRPr="007F3C73" w:rsidRDefault="004B4AC0" w:rsidP="004B4AC0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O RGCS deverá receber uma demanda para avaliação de necessidade de criação de </w:t>
            </w:r>
            <w:proofErr w:type="spellStart"/>
            <w:r>
              <w:rPr>
                <w:szCs w:val="22"/>
              </w:rPr>
              <w:t>branch</w:t>
            </w:r>
            <w:proofErr w:type="spellEnd"/>
            <w:r>
              <w:rPr>
                <w:szCs w:val="22"/>
              </w:rPr>
              <w:t xml:space="preserve">. Esta avaliação deverá ser realizada a cada registro de solicitação de mudança, haja vista o envolvimento de artefatos que possivelmente encontram-se em atualização para </w:t>
            </w:r>
            <w:r w:rsidR="00147C7E">
              <w:rPr>
                <w:szCs w:val="22"/>
              </w:rPr>
              <w:t>a iteração vigente.</w:t>
            </w:r>
          </w:p>
        </w:tc>
      </w:tr>
      <w:tr w:rsidR="00254C1C" w:rsidRPr="00646584" w:rsidTr="003360E0">
        <w:tc>
          <w:tcPr>
            <w:tcW w:w="2235" w:type="dxa"/>
            <w:shd w:val="clear" w:color="auto" w:fill="DBE5F1"/>
            <w:vAlign w:val="center"/>
          </w:tcPr>
          <w:p w:rsidR="00254C1C" w:rsidRPr="006D07A8" w:rsidRDefault="00254C1C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254C1C" w:rsidRPr="006D07A8" w:rsidRDefault="00254C1C" w:rsidP="003360E0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Solicitação de </w:t>
            </w:r>
            <w:proofErr w:type="spellStart"/>
            <w:r w:rsidR="003360E0">
              <w:rPr>
                <w:lang w:eastAsia="en-US"/>
              </w:rPr>
              <w:t>Branch</w:t>
            </w:r>
            <w:proofErr w:type="spellEnd"/>
          </w:p>
        </w:tc>
      </w:tr>
      <w:tr w:rsidR="00254C1C" w:rsidRPr="00646584" w:rsidTr="003360E0">
        <w:tc>
          <w:tcPr>
            <w:tcW w:w="2235" w:type="dxa"/>
            <w:shd w:val="clear" w:color="auto" w:fill="DBE5F1"/>
            <w:vAlign w:val="center"/>
          </w:tcPr>
          <w:p w:rsidR="00254C1C" w:rsidRPr="00646584" w:rsidRDefault="00254C1C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254C1C" w:rsidRPr="00646584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254C1C" w:rsidRPr="00646584" w:rsidTr="003360E0">
        <w:tc>
          <w:tcPr>
            <w:tcW w:w="2235" w:type="dxa"/>
            <w:shd w:val="clear" w:color="auto" w:fill="DBE5F1"/>
            <w:vAlign w:val="center"/>
          </w:tcPr>
          <w:p w:rsidR="00254C1C" w:rsidRPr="00646584" w:rsidRDefault="00254C1C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254C1C" w:rsidRPr="00646584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254C1C" w:rsidRPr="00646584" w:rsidTr="003360E0">
        <w:tc>
          <w:tcPr>
            <w:tcW w:w="2235" w:type="dxa"/>
            <w:shd w:val="clear" w:color="auto" w:fill="DBE5F1"/>
            <w:vAlign w:val="center"/>
          </w:tcPr>
          <w:p w:rsidR="00254C1C" w:rsidRPr="006D07A8" w:rsidRDefault="00254C1C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254C1C" w:rsidRPr="006D07A8" w:rsidRDefault="004B4AC0" w:rsidP="003360E0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254C1C" w:rsidRPr="00646584" w:rsidTr="003360E0">
        <w:tc>
          <w:tcPr>
            <w:tcW w:w="2235" w:type="dxa"/>
            <w:shd w:val="clear" w:color="auto" w:fill="DBE5F1"/>
            <w:vAlign w:val="center"/>
          </w:tcPr>
          <w:p w:rsidR="00254C1C" w:rsidRPr="00646584" w:rsidRDefault="00254C1C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254C1C" w:rsidRDefault="00254C1C" w:rsidP="003360E0">
            <w:r>
              <w:rPr>
                <w:lang w:eastAsia="en-US"/>
              </w:rPr>
              <w:t>N/A</w:t>
            </w:r>
          </w:p>
        </w:tc>
      </w:tr>
      <w:tr w:rsidR="00254C1C" w:rsidRPr="00646584" w:rsidTr="003360E0">
        <w:tc>
          <w:tcPr>
            <w:tcW w:w="2235" w:type="dxa"/>
            <w:shd w:val="clear" w:color="auto" w:fill="DBE5F1"/>
            <w:vAlign w:val="center"/>
          </w:tcPr>
          <w:p w:rsidR="00254C1C" w:rsidRPr="00646584" w:rsidRDefault="00254C1C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254C1C" w:rsidRDefault="00254C1C" w:rsidP="003360E0">
            <w:r>
              <w:rPr>
                <w:lang w:eastAsia="en-US"/>
              </w:rPr>
              <w:t>N/A</w:t>
            </w:r>
          </w:p>
        </w:tc>
      </w:tr>
    </w:tbl>
    <w:p w:rsidR="004B4AC0" w:rsidRDefault="004B4AC0" w:rsidP="004B4AC0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4B4AC0" w:rsidRPr="006C3F31" w:rsidTr="003360E0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4B4AC0" w:rsidRPr="006C3F31" w:rsidRDefault="004B4AC0" w:rsidP="003360E0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80" w:name="_Toc364866277"/>
            <w:r>
              <w:rPr>
                <w:color w:val="FFFFFF" w:themeColor="background1"/>
                <w:sz w:val="20"/>
              </w:rPr>
              <w:t>Analisar Solicitação</w:t>
            </w:r>
            <w:bookmarkEnd w:id="80"/>
          </w:p>
        </w:tc>
      </w:tr>
      <w:tr w:rsidR="004B4AC0" w:rsidRPr="00646584" w:rsidTr="003360E0">
        <w:tc>
          <w:tcPr>
            <w:tcW w:w="2235" w:type="dxa"/>
            <w:shd w:val="clear" w:color="auto" w:fill="DBE5F1"/>
            <w:vAlign w:val="center"/>
          </w:tcPr>
          <w:p w:rsidR="004B4AC0" w:rsidRPr="00646584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4B4AC0" w:rsidRPr="007F3C73" w:rsidRDefault="004B4AC0" w:rsidP="00147C7E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Para construção do sistema (código fonte) é indicado que haja uma </w:t>
            </w:r>
            <w:proofErr w:type="spellStart"/>
            <w:r>
              <w:rPr>
                <w:szCs w:val="22"/>
              </w:rPr>
              <w:t>branch</w:t>
            </w:r>
            <w:proofErr w:type="spellEnd"/>
            <w:r>
              <w:rPr>
                <w:szCs w:val="22"/>
              </w:rPr>
              <w:t xml:space="preserve"> para </w:t>
            </w:r>
            <w:r w:rsidR="00147C7E">
              <w:rPr>
                <w:szCs w:val="22"/>
              </w:rPr>
              <w:t>cada</w:t>
            </w:r>
            <w:r>
              <w:rPr>
                <w:szCs w:val="22"/>
              </w:rPr>
              <w:t xml:space="preserve"> funcionalidade, permitindo assim uma maior flexibilidade no momento de realizar </w:t>
            </w:r>
            <w:proofErr w:type="spellStart"/>
            <w:r w:rsidRPr="004B4AC0">
              <w:rPr>
                <w:i/>
                <w:szCs w:val="22"/>
              </w:rPr>
              <w:t>deploys</w:t>
            </w:r>
            <w:proofErr w:type="spellEnd"/>
            <w:r>
              <w:rPr>
                <w:szCs w:val="22"/>
              </w:rPr>
              <w:t xml:space="preserve"> da aplicação para realização de teste ou homologação do produto. Para os demais artefatos, deve-se avaliar com muito critério a necessidade de criação de </w:t>
            </w:r>
            <w:proofErr w:type="spellStart"/>
            <w:r w:rsidRPr="004B4AC0">
              <w:rPr>
                <w:i/>
                <w:szCs w:val="22"/>
              </w:rPr>
              <w:t>branch</w:t>
            </w:r>
            <w:proofErr w:type="spellEnd"/>
            <w:r>
              <w:rPr>
                <w:szCs w:val="22"/>
              </w:rPr>
              <w:t xml:space="preserve">, uma vez que, para cada </w:t>
            </w:r>
            <w:proofErr w:type="spellStart"/>
            <w:r w:rsidRPr="004B4AC0">
              <w:rPr>
                <w:i/>
                <w:szCs w:val="22"/>
              </w:rPr>
              <w:t>branch</w:t>
            </w:r>
            <w:proofErr w:type="spellEnd"/>
            <w:r>
              <w:rPr>
                <w:szCs w:val="22"/>
              </w:rPr>
              <w:t xml:space="preserve"> criada, é necessário realização de merges com a linha de desenvolvimento principal.</w:t>
            </w:r>
          </w:p>
        </w:tc>
      </w:tr>
      <w:tr w:rsidR="004B4AC0" w:rsidRPr="00646584" w:rsidTr="003360E0">
        <w:tc>
          <w:tcPr>
            <w:tcW w:w="2235" w:type="dxa"/>
            <w:shd w:val="clear" w:color="auto" w:fill="DBE5F1"/>
            <w:vAlign w:val="center"/>
          </w:tcPr>
          <w:p w:rsidR="004B4AC0" w:rsidRPr="006D07A8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4B4AC0" w:rsidRPr="006D07A8" w:rsidRDefault="004B4AC0" w:rsidP="003360E0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Solicitação de </w:t>
            </w:r>
            <w:proofErr w:type="spellStart"/>
            <w:r w:rsidR="003360E0">
              <w:rPr>
                <w:lang w:eastAsia="en-US"/>
              </w:rPr>
              <w:t>Branch</w:t>
            </w:r>
            <w:proofErr w:type="spellEnd"/>
          </w:p>
        </w:tc>
      </w:tr>
      <w:tr w:rsidR="004B4AC0" w:rsidRPr="00646584" w:rsidTr="003360E0">
        <w:tc>
          <w:tcPr>
            <w:tcW w:w="2235" w:type="dxa"/>
            <w:shd w:val="clear" w:color="auto" w:fill="DBE5F1"/>
            <w:vAlign w:val="center"/>
          </w:tcPr>
          <w:p w:rsidR="004B4AC0" w:rsidRPr="00646584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4B4AC0" w:rsidRPr="00646584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4B4AC0" w:rsidRPr="00646584" w:rsidTr="003360E0">
        <w:tc>
          <w:tcPr>
            <w:tcW w:w="2235" w:type="dxa"/>
            <w:shd w:val="clear" w:color="auto" w:fill="DBE5F1"/>
            <w:vAlign w:val="center"/>
          </w:tcPr>
          <w:p w:rsidR="004B4AC0" w:rsidRPr="00646584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4B4AC0" w:rsidRPr="00646584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4B4AC0" w:rsidRPr="00646584" w:rsidTr="003360E0">
        <w:tc>
          <w:tcPr>
            <w:tcW w:w="2235" w:type="dxa"/>
            <w:shd w:val="clear" w:color="auto" w:fill="DBE5F1"/>
            <w:vAlign w:val="center"/>
          </w:tcPr>
          <w:p w:rsidR="004B4AC0" w:rsidRPr="006D07A8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4B4AC0" w:rsidRPr="006D07A8" w:rsidRDefault="004B4AC0" w:rsidP="003360E0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  <w:tr w:rsidR="004B4AC0" w:rsidRPr="00646584" w:rsidTr="003360E0">
        <w:tc>
          <w:tcPr>
            <w:tcW w:w="2235" w:type="dxa"/>
            <w:shd w:val="clear" w:color="auto" w:fill="DBE5F1"/>
            <w:vAlign w:val="center"/>
          </w:tcPr>
          <w:p w:rsidR="004B4AC0" w:rsidRPr="00646584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4B4AC0" w:rsidRDefault="004B4AC0" w:rsidP="003360E0">
            <w:r>
              <w:rPr>
                <w:lang w:eastAsia="en-US"/>
              </w:rPr>
              <w:t>N/A</w:t>
            </w:r>
          </w:p>
        </w:tc>
      </w:tr>
      <w:tr w:rsidR="004B4AC0" w:rsidRPr="00646584" w:rsidTr="003360E0">
        <w:tc>
          <w:tcPr>
            <w:tcW w:w="2235" w:type="dxa"/>
            <w:shd w:val="clear" w:color="auto" w:fill="DBE5F1"/>
            <w:vAlign w:val="center"/>
          </w:tcPr>
          <w:p w:rsidR="004B4AC0" w:rsidRPr="00646584" w:rsidRDefault="004B4AC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4B4AC0" w:rsidRDefault="004B4AC0" w:rsidP="003360E0">
            <w:r>
              <w:rPr>
                <w:lang w:eastAsia="en-US"/>
              </w:rPr>
              <w:t>N/A</w:t>
            </w:r>
          </w:p>
        </w:tc>
      </w:tr>
    </w:tbl>
    <w:p w:rsidR="00147C7E" w:rsidRDefault="00147C7E" w:rsidP="00147C7E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147C7E" w:rsidRPr="006C3F31" w:rsidTr="003360E0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147C7E" w:rsidRPr="006C3F31" w:rsidRDefault="00147C7E" w:rsidP="003360E0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81" w:name="_Toc364866278"/>
            <w:r>
              <w:rPr>
                <w:color w:val="FFFFFF" w:themeColor="background1"/>
                <w:sz w:val="20"/>
              </w:rPr>
              <w:t xml:space="preserve">Criar </w:t>
            </w:r>
            <w:proofErr w:type="spellStart"/>
            <w:r>
              <w:rPr>
                <w:color w:val="FFFFFF" w:themeColor="background1"/>
                <w:sz w:val="20"/>
              </w:rPr>
              <w:t>Branch</w:t>
            </w:r>
            <w:bookmarkEnd w:id="81"/>
            <w:proofErr w:type="spellEnd"/>
          </w:p>
        </w:tc>
      </w:tr>
      <w:tr w:rsidR="00147C7E" w:rsidRPr="00646584" w:rsidTr="003360E0">
        <w:tc>
          <w:tcPr>
            <w:tcW w:w="2235" w:type="dxa"/>
            <w:shd w:val="clear" w:color="auto" w:fill="DBE5F1"/>
            <w:vAlign w:val="center"/>
          </w:tcPr>
          <w:p w:rsidR="00147C7E" w:rsidRPr="00646584" w:rsidRDefault="00147C7E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147C7E" w:rsidRPr="007F3C73" w:rsidRDefault="00147C7E" w:rsidP="003360E0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A </w:t>
            </w:r>
            <w:proofErr w:type="spellStart"/>
            <w:r>
              <w:rPr>
                <w:szCs w:val="22"/>
              </w:rPr>
              <w:t>branch</w:t>
            </w:r>
            <w:proofErr w:type="spellEnd"/>
            <w:r>
              <w:rPr>
                <w:szCs w:val="22"/>
              </w:rPr>
              <w:t xml:space="preserve"> deverá ser criada obedecendo os padrões de rótulo definidos</w:t>
            </w:r>
            <w:r w:rsidR="003360E0">
              <w:rPr>
                <w:szCs w:val="22"/>
              </w:rPr>
              <w:t xml:space="preserve">. </w:t>
            </w:r>
            <w:r w:rsidR="008D1B37">
              <w:t>Esta ação deverá ser executada utilizando as funções "</w:t>
            </w:r>
            <w:proofErr w:type="spellStart"/>
            <w:r w:rsidR="008D1B37">
              <w:t>Copy</w:t>
            </w:r>
            <w:proofErr w:type="spellEnd"/>
            <w:r w:rsidR="008D1B37">
              <w:t xml:space="preserve"> to" ou "</w:t>
            </w:r>
            <w:proofErr w:type="spellStart"/>
            <w:r w:rsidR="008D1B37">
              <w:t>Create</w:t>
            </w:r>
            <w:proofErr w:type="spellEnd"/>
            <w:r w:rsidR="008D1B37">
              <w:t xml:space="preserve"> </w:t>
            </w:r>
            <w:proofErr w:type="spellStart"/>
            <w:r w:rsidR="008D1B37">
              <w:t>branch</w:t>
            </w:r>
            <w:proofErr w:type="spellEnd"/>
            <w:r w:rsidR="008D1B37">
              <w:t>/</w:t>
            </w:r>
            <w:proofErr w:type="spellStart"/>
            <w:r w:rsidR="008D1B37">
              <w:t>tag</w:t>
            </w:r>
            <w:proofErr w:type="spellEnd"/>
            <w:r w:rsidR="008D1B37">
              <w:t xml:space="preserve"> </w:t>
            </w:r>
            <w:proofErr w:type="spellStart"/>
            <w:r w:rsidR="008D1B37">
              <w:t>from</w:t>
            </w:r>
            <w:proofErr w:type="spellEnd"/>
            <w:r w:rsidR="008D1B37">
              <w:t xml:space="preserve"> </w:t>
            </w:r>
            <w:proofErr w:type="spellStart"/>
            <w:r w:rsidR="008D1B37">
              <w:t>revision</w:t>
            </w:r>
            <w:proofErr w:type="spellEnd"/>
            <w:r w:rsidR="008D1B37">
              <w:t xml:space="preserve">" disponíveis no </w:t>
            </w:r>
            <w:proofErr w:type="spellStart"/>
            <w:r w:rsidR="008D1B37">
              <w:t>TortoiseSVN</w:t>
            </w:r>
            <w:proofErr w:type="spellEnd"/>
            <w:r w:rsidR="008D1B37">
              <w:t xml:space="preserve"> para que seja possível rastrear a origem do artefato.</w:t>
            </w:r>
          </w:p>
        </w:tc>
      </w:tr>
      <w:tr w:rsidR="00147C7E" w:rsidRPr="00646584" w:rsidTr="003360E0">
        <w:tc>
          <w:tcPr>
            <w:tcW w:w="2235" w:type="dxa"/>
            <w:shd w:val="clear" w:color="auto" w:fill="DBE5F1"/>
            <w:vAlign w:val="center"/>
          </w:tcPr>
          <w:p w:rsidR="00147C7E" w:rsidRPr="006D07A8" w:rsidRDefault="00147C7E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147C7E" w:rsidRPr="006D07A8" w:rsidRDefault="00147C7E" w:rsidP="003360E0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Solicitação de </w:t>
            </w:r>
            <w:proofErr w:type="spellStart"/>
            <w:r w:rsidR="003360E0">
              <w:rPr>
                <w:lang w:eastAsia="en-US"/>
              </w:rPr>
              <w:t>Branch</w:t>
            </w:r>
            <w:proofErr w:type="spellEnd"/>
          </w:p>
        </w:tc>
      </w:tr>
      <w:tr w:rsidR="00147C7E" w:rsidRPr="00646584" w:rsidTr="003360E0">
        <w:tc>
          <w:tcPr>
            <w:tcW w:w="2235" w:type="dxa"/>
            <w:shd w:val="clear" w:color="auto" w:fill="DBE5F1"/>
            <w:vAlign w:val="center"/>
          </w:tcPr>
          <w:p w:rsidR="00147C7E" w:rsidRPr="00646584" w:rsidRDefault="00147C7E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147C7E" w:rsidRPr="00646584" w:rsidRDefault="00147C7E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147C7E" w:rsidRPr="00646584" w:rsidTr="003360E0">
        <w:tc>
          <w:tcPr>
            <w:tcW w:w="2235" w:type="dxa"/>
            <w:shd w:val="clear" w:color="auto" w:fill="DBE5F1"/>
            <w:vAlign w:val="center"/>
          </w:tcPr>
          <w:p w:rsidR="00147C7E" w:rsidRPr="00646584" w:rsidRDefault="00147C7E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147C7E" w:rsidRPr="00646584" w:rsidRDefault="00147C7E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147C7E" w:rsidRPr="00646584" w:rsidTr="003360E0">
        <w:tc>
          <w:tcPr>
            <w:tcW w:w="2235" w:type="dxa"/>
            <w:shd w:val="clear" w:color="auto" w:fill="DBE5F1"/>
            <w:vAlign w:val="center"/>
          </w:tcPr>
          <w:p w:rsidR="00147C7E" w:rsidRPr="006D07A8" w:rsidRDefault="00147C7E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lastRenderedPageBreak/>
              <w:t>Produtos de Saída:</w:t>
            </w:r>
          </w:p>
        </w:tc>
        <w:tc>
          <w:tcPr>
            <w:tcW w:w="7543" w:type="dxa"/>
          </w:tcPr>
          <w:p w:rsidR="00147C7E" w:rsidRPr="006D07A8" w:rsidRDefault="003360E0" w:rsidP="003360E0">
            <w:pPr>
              <w:jc w:val="lef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Branch</w:t>
            </w:r>
            <w:proofErr w:type="spellEnd"/>
            <w:r>
              <w:rPr>
                <w:lang w:eastAsia="en-US"/>
              </w:rPr>
              <w:t xml:space="preserve"> Criada</w:t>
            </w:r>
          </w:p>
        </w:tc>
      </w:tr>
      <w:tr w:rsidR="00147C7E" w:rsidRPr="00646584" w:rsidTr="003360E0">
        <w:tc>
          <w:tcPr>
            <w:tcW w:w="2235" w:type="dxa"/>
            <w:shd w:val="clear" w:color="auto" w:fill="DBE5F1"/>
            <w:vAlign w:val="center"/>
          </w:tcPr>
          <w:p w:rsidR="00147C7E" w:rsidRPr="00646584" w:rsidRDefault="00147C7E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147C7E" w:rsidRDefault="00147C7E" w:rsidP="003360E0">
            <w:r>
              <w:rPr>
                <w:lang w:eastAsia="en-US"/>
              </w:rPr>
              <w:t>N/A</w:t>
            </w:r>
          </w:p>
        </w:tc>
      </w:tr>
      <w:tr w:rsidR="00147C7E" w:rsidRPr="00646584" w:rsidTr="003360E0">
        <w:tc>
          <w:tcPr>
            <w:tcW w:w="2235" w:type="dxa"/>
            <w:shd w:val="clear" w:color="auto" w:fill="DBE5F1"/>
            <w:vAlign w:val="center"/>
          </w:tcPr>
          <w:p w:rsidR="00147C7E" w:rsidRPr="00646584" w:rsidRDefault="00147C7E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147C7E" w:rsidRDefault="008D1B37" w:rsidP="003360E0">
            <w:r>
              <w:rPr>
                <w:lang w:eastAsia="en-US"/>
              </w:rPr>
              <w:t>N/A</w:t>
            </w:r>
          </w:p>
        </w:tc>
      </w:tr>
    </w:tbl>
    <w:p w:rsidR="003360E0" w:rsidRDefault="003360E0" w:rsidP="003360E0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3360E0" w:rsidRPr="006C3F31" w:rsidTr="003360E0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3360E0" w:rsidRPr="006C3F31" w:rsidRDefault="003360E0" w:rsidP="003360E0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82" w:name="_Toc364866279"/>
            <w:r>
              <w:rPr>
                <w:color w:val="FFFFFF" w:themeColor="background1"/>
                <w:sz w:val="20"/>
              </w:rPr>
              <w:t>Comunicar Equipe</w:t>
            </w:r>
            <w:bookmarkEnd w:id="82"/>
          </w:p>
        </w:tc>
      </w:tr>
      <w:tr w:rsidR="003360E0" w:rsidRPr="00646584" w:rsidTr="003360E0">
        <w:tc>
          <w:tcPr>
            <w:tcW w:w="2235" w:type="dxa"/>
            <w:shd w:val="clear" w:color="auto" w:fill="DBE5F1"/>
            <w:vAlign w:val="center"/>
          </w:tcPr>
          <w:p w:rsidR="003360E0" w:rsidRPr="00646584" w:rsidRDefault="003360E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3360E0" w:rsidRPr="007F3C73" w:rsidRDefault="00C75608" w:rsidP="003360E0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A equipe do projeto deverá ser comunicada sobre a disponibilização de </w:t>
            </w:r>
            <w:proofErr w:type="spellStart"/>
            <w:r>
              <w:rPr>
                <w:szCs w:val="22"/>
              </w:rPr>
              <w:t>branch</w:t>
            </w:r>
            <w:proofErr w:type="spellEnd"/>
            <w:r>
              <w:rPr>
                <w:szCs w:val="22"/>
              </w:rPr>
              <w:t xml:space="preserve"> para desenvolvimento em paralelo. Utilizar </w:t>
            </w:r>
            <w:proofErr w:type="spellStart"/>
            <w:r>
              <w:rPr>
                <w:szCs w:val="22"/>
              </w:rPr>
              <w:t>template</w:t>
            </w:r>
            <w:proofErr w:type="spellEnd"/>
            <w:r>
              <w:rPr>
                <w:szCs w:val="22"/>
              </w:rPr>
              <w:t xml:space="preserve"> de email de comunicação de criação de </w:t>
            </w:r>
            <w:proofErr w:type="spellStart"/>
            <w:r>
              <w:rPr>
                <w:szCs w:val="22"/>
              </w:rPr>
              <w:t>branch</w:t>
            </w:r>
            <w:proofErr w:type="spellEnd"/>
            <w:r>
              <w:rPr>
                <w:szCs w:val="22"/>
              </w:rPr>
              <w:t xml:space="preserve">. </w:t>
            </w:r>
          </w:p>
        </w:tc>
      </w:tr>
      <w:tr w:rsidR="003360E0" w:rsidRPr="00646584" w:rsidTr="003360E0">
        <w:tc>
          <w:tcPr>
            <w:tcW w:w="2235" w:type="dxa"/>
            <w:shd w:val="clear" w:color="auto" w:fill="DBE5F1"/>
            <w:vAlign w:val="center"/>
          </w:tcPr>
          <w:p w:rsidR="003360E0" w:rsidRPr="006D07A8" w:rsidRDefault="003360E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3360E0" w:rsidRPr="006D07A8" w:rsidRDefault="00C75608" w:rsidP="003360E0">
            <w:pPr>
              <w:jc w:val="left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Branch</w:t>
            </w:r>
            <w:proofErr w:type="spellEnd"/>
            <w:r>
              <w:rPr>
                <w:lang w:eastAsia="en-US"/>
              </w:rPr>
              <w:t xml:space="preserve"> criada</w:t>
            </w:r>
          </w:p>
        </w:tc>
      </w:tr>
      <w:tr w:rsidR="003360E0" w:rsidRPr="00646584" w:rsidTr="003360E0">
        <w:tc>
          <w:tcPr>
            <w:tcW w:w="2235" w:type="dxa"/>
            <w:shd w:val="clear" w:color="auto" w:fill="DBE5F1"/>
            <w:vAlign w:val="center"/>
          </w:tcPr>
          <w:p w:rsidR="003360E0" w:rsidRPr="00646584" w:rsidRDefault="003360E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3360E0" w:rsidRPr="00646584" w:rsidRDefault="003360E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3360E0" w:rsidRPr="00646584" w:rsidTr="003360E0">
        <w:tc>
          <w:tcPr>
            <w:tcW w:w="2235" w:type="dxa"/>
            <w:shd w:val="clear" w:color="auto" w:fill="DBE5F1"/>
            <w:vAlign w:val="center"/>
          </w:tcPr>
          <w:p w:rsidR="003360E0" w:rsidRPr="00646584" w:rsidRDefault="003360E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3360E0" w:rsidRPr="00646584" w:rsidRDefault="00C75608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Equipe do Projeto</w:t>
            </w:r>
          </w:p>
        </w:tc>
      </w:tr>
      <w:tr w:rsidR="003360E0" w:rsidRPr="00646584" w:rsidTr="003360E0">
        <w:tc>
          <w:tcPr>
            <w:tcW w:w="2235" w:type="dxa"/>
            <w:shd w:val="clear" w:color="auto" w:fill="DBE5F1"/>
            <w:vAlign w:val="center"/>
          </w:tcPr>
          <w:p w:rsidR="003360E0" w:rsidRPr="006D07A8" w:rsidRDefault="003360E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3360E0" w:rsidRPr="006D07A8" w:rsidRDefault="00C75608" w:rsidP="003360E0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Email de comunicação</w:t>
            </w:r>
          </w:p>
        </w:tc>
      </w:tr>
      <w:tr w:rsidR="003360E0" w:rsidRPr="00646584" w:rsidTr="003360E0">
        <w:tc>
          <w:tcPr>
            <w:tcW w:w="2235" w:type="dxa"/>
            <w:shd w:val="clear" w:color="auto" w:fill="DBE5F1"/>
            <w:vAlign w:val="center"/>
          </w:tcPr>
          <w:p w:rsidR="003360E0" w:rsidRPr="00646584" w:rsidRDefault="003360E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3360E0" w:rsidRDefault="003360E0" w:rsidP="003360E0">
            <w:r>
              <w:rPr>
                <w:lang w:eastAsia="en-US"/>
              </w:rPr>
              <w:t>N/A</w:t>
            </w:r>
          </w:p>
        </w:tc>
      </w:tr>
      <w:tr w:rsidR="003360E0" w:rsidRPr="00646584" w:rsidTr="003360E0">
        <w:tc>
          <w:tcPr>
            <w:tcW w:w="2235" w:type="dxa"/>
            <w:shd w:val="clear" w:color="auto" w:fill="DBE5F1"/>
            <w:vAlign w:val="center"/>
          </w:tcPr>
          <w:p w:rsidR="003360E0" w:rsidRPr="00646584" w:rsidRDefault="003360E0" w:rsidP="003360E0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3360E0" w:rsidRDefault="00C75608" w:rsidP="003360E0">
            <w:proofErr w:type="spellStart"/>
            <w:r>
              <w:rPr>
                <w:lang w:eastAsia="en-US"/>
              </w:rPr>
              <w:t>Template</w:t>
            </w:r>
            <w:proofErr w:type="spellEnd"/>
            <w:r>
              <w:rPr>
                <w:lang w:eastAsia="en-US"/>
              </w:rPr>
              <w:t xml:space="preserve"> de Email de Comunicação</w:t>
            </w:r>
          </w:p>
        </w:tc>
      </w:tr>
    </w:tbl>
    <w:p w:rsidR="00C75608" w:rsidRDefault="00C75608" w:rsidP="00C75608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C75608" w:rsidRPr="006C3F31" w:rsidTr="00AF373C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C75608" w:rsidRPr="006C3F31" w:rsidRDefault="00C75608" w:rsidP="00AF373C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83" w:name="_Toc364866280"/>
            <w:r>
              <w:rPr>
                <w:color w:val="FFFFFF" w:themeColor="background1"/>
                <w:sz w:val="20"/>
              </w:rPr>
              <w:t>Desbloquear Artefatos</w:t>
            </w:r>
            <w:bookmarkEnd w:id="83"/>
          </w:p>
        </w:tc>
      </w:tr>
      <w:tr w:rsidR="00C75608" w:rsidRPr="00646584" w:rsidTr="00AF373C">
        <w:tc>
          <w:tcPr>
            <w:tcW w:w="2235" w:type="dxa"/>
            <w:shd w:val="clear" w:color="auto" w:fill="DBE5F1"/>
            <w:vAlign w:val="center"/>
          </w:tcPr>
          <w:p w:rsidR="00C75608" w:rsidRPr="00646584" w:rsidRDefault="00C7560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C75608" w:rsidRPr="007F3C73" w:rsidRDefault="000E7FA1" w:rsidP="00AF373C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Desbloquear os artefatos a serem modificados em </w:t>
            </w:r>
            <w:proofErr w:type="spellStart"/>
            <w:r>
              <w:rPr>
                <w:szCs w:val="22"/>
              </w:rPr>
              <w:t>branch</w:t>
            </w:r>
            <w:proofErr w:type="spellEnd"/>
            <w:r>
              <w:rPr>
                <w:szCs w:val="22"/>
              </w:rPr>
              <w:t xml:space="preserve"> ou linha de desenvolvimento principal. Esta atividade só poderá ser executada mediante solicitação de mudança aprovada.</w:t>
            </w:r>
            <w:r w:rsidR="00C75608">
              <w:rPr>
                <w:szCs w:val="22"/>
              </w:rPr>
              <w:t xml:space="preserve">  </w:t>
            </w:r>
          </w:p>
        </w:tc>
      </w:tr>
      <w:tr w:rsidR="00C75608" w:rsidRPr="00646584" w:rsidTr="00AF373C">
        <w:tc>
          <w:tcPr>
            <w:tcW w:w="2235" w:type="dxa"/>
            <w:shd w:val="clear" w:color="auto" w:fill="DBE5F1"/>
            <w:vAlign w:val="center"/>
          </w:tcPr>
          <w:p w:rsidR="00C75608" w:rsidRPr="006D07A8" w:rsidRDefault="00C7560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C75608" w:rsidRPr="006D07A8" w:rsidRDefault="000E7FA1" w:rsidP="00AF373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Registro de Solicitação de Mudança</w:t>
            </w:r>
          </w:p>
        </w:tc>
      </w:tr>
      <w:tr w:rsidR="00C75608" w:rsidRPr="00646584" w:rsidTr="00AF373C">
        <w:tc>
          <w:tcPr>
            <w:tcW w:w="2235" w:type="dxa"/>
            <w:shd w:val="clear" w:color="auto" w:fill="DBE5F1"/>
            <w:vAlign w:val="center"/>
          </w:tcPr>
          <w:p w:rsidR="00C75608" w:rsidRPr="00646584" w:rsidRDefault="00C7560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C75608" w:rsidRPr="00646584" w:rsidRDefault="00C7560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C75608" w:rsidRPr="00646584" w:rsidTr="00AF373C">
        <w:tc>
          <w:tcPr>
            <w:tcW w:w="2235" w:type="dxa"/>
            <w:shd w:val="clear" w:color="auto" w:fill="DBE5F1"/>
            <w:vAlign w:val="center"/>
          </w:tcPr>
          <w:p w:rsidR="00C75608" w:rsidRPr="00646584" w:rsidRDefault="00C7560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C75608" w:rsidRPr="00646584" w:rsidRDefault="00C7560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Equipe do Projeto</w:t>
            </w:r>
          </w:p>
        </w:tc>
      </w:tr>
      <w:tr w:rsidR="00C75608" w:rsidRPr="00646584" w:rsidTr="00AF373C">
        <w:tc>
          <w:tcPr>
            <w:tcW w:w="2235" w:type="dxa"/>
            <w:shd w:val="clear" w:color="auto" w:fill="DBE5F1"/>
            <w:vAlign w:val="center"/>
          </w:tcPr>
          <w:p w:rsidR="00C75608" w:rsidRPr="006D07A8" w:rsidRDefault="00C7560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C75608" w:rsidRPr="006D07A8" w:rsidRDefault="000E7FA1" w:rsidP="00AF373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Artefatos desbloqueados</w:t>
            </w:r>
          </w:p>
        </w:tc>
      </w:tr>
      <w:tr w:rsidR="00C75608" w:rsidRPr="00646584" w:rsidTr="00AF373C">
        <w:tc>
          <w:tcPr>
            <w:tcW w:w="2235" w:type="dxa"/>
            <w:shd w:val="clear" w:color="auto" w:fill="DBE5F1"/>
            <w:vAlign w:val="center"/>
          </w:tcPr>
          <w:p w:rsidR="00C75608" w:rsidRPr="00646584" w:rsidRDefault="00C7560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C75608" w:rsidRDefault="00C75608" w:rsidP="00AF373C">
            <w:r>
              <w:rPr>
                <w:lang w:eastAsia="en-US"/>
              </w:rPr>
              <w:t>N/A</w:t>
            </w:r>
          </w:p>
        </w:tc>
      </w:tr>
      <w:tr w:rsidR="00C75608" w:rsidRPr="00646584" w:rsidTr="00AF373C">
        <w:tc>
          <w:tcPr>
            <w:tcW w:w="2235" w:type="dxa"/>
            <w:shd w:val="clear" w:color="auto" w:fill="DBE5F1"/>
            <w:vAlign w:val="center"/>
          </w:tcPr>
          <w:p w:rsidR="00C75608" w:rsidRPr="00646584" w:rsidRDefault="00C7560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C75608" w:rsidRDefault="000E7FA1" w:rsidP="00AF373C">
            <w:r>
              <w:rPr>
                <w:lang w:eastAsia="en-US"/>
              </w:rPr>
              <w:t>N/A</w:t>
            </w:r>
          </w:p>
        </w:tc>
      </w:tr>
    </w:tbl>
    <w:p w:rsidR="000E7FA1" w:rsidRDefault="000E7FA1" w:rsidP="000E7FA1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0E7FA1" w:rsidRPr="006C3F31" w:rsidTr="00AF373C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0E7FA1" w:rsidRPr="006C3F31" w:rsidRDefault="000E7FA1" w:rsidP="00AF373C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84" w:name="_Toc364866281"/>
            <w:r>
              <w:rPr>
                <w:color w:val="FFFFFF" w:themeColor="background1"/>
                <w:sz w:val="20"/>
              </w:rPr>
              <w:t>Validar Realização de Merge</w:t>
            </w:r>
            <w:bookmarkEnd w:id="84"/>
          </w:p>
        </w:tc>
      </w:tr>
      <w:tr w:rsidR="000E7FA1" w:rsidRPr="00646584" w:rsidTr="00AF373C">
        <w:tc>
          <w:tcPr>
            <w:tcW w:w="2235" w:type="dxa"/>
            <w:shd w:val="clear" w:color="auto" w:fill="DBE5F1"/>
            <w:vAlign w:val="center"/>
          </w:tcPr>
          <w:p w:rsidR="000E7FA1" w:rsidRPr="00646584" w:rsidRDefault="000E7FA1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0E7FA1" w:rsidRPr="007F3C73" w:rsidRDefault="000E7FA1" w:rsidP="00AF373C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Esta é a principal atividade do gerenciamento de </w:t>
            </w:r>
            <w:proofErr w:type="spellStart"/>
            <w:r>
              <w:rPr>
                <w:szCs w:val="22"/>
              </w:rPr>
              <w:t>branches</w:t>
            </w:r>
            <w:proofErr w:type="spellEnd"/>
            <w:r>
              <w:rPr>
                <w:szCs w:val="22"/>
              </w:rPr>
              <w:t>. Todo produto desenvolvido em paralelo deverá ser mesclado com a linha de desenvolvimento principal, garantindo que as mudanças realizadas estarão presentes nas próximas versões dos produtos.</w:t>
            </w:r>
            <w:r w:rsidR="00464864">
              <w:rPr>
                <w:szCs w:val="22"/>
              </w:rPr>
              <w:t xml:space="preserve"> Deverá ser verificado no </w:t>
            </w:r>
            <w:proofErr w:type="spellStart"/>
            <w:r w:rsidR="00464864">
              <w:rPr>
                <w:szCs w:val="22"/>
              </w:rPr>
              <w:t>log</w:t>
            </w:r>
            <w:proofErr w:type="spellEnd"/>
            <w:r w:rsidR="00464864">
              <w:rPr>
                <w:szCs w:val="22"/>
              </w:rPr>
              <w:t xml:space="preserve"> da ferramenta de controle de versão e histórico interno do artefato (quando disponível), a inclusão da </w:t>
            </w:r>
            <w:proofErr w:type="spellStart"/>
            <w:r w:rsidR="00464864">
              <w:rPr>
                <w:szCs w:val="22"/>
              </w:rPr>
              <w:t>tag</w:t>
            </w:r>
            <w:proofErr w:type="spellEnd"/>
            <w:r w:rsidR="00464864">
              <w:rPr>
                <w:szCs w:val="22"/>
              </w:rPr>
              <w:t xml:space="preserve"> [MERGE] seguida de um breve comentário das alterações realizadas.</w:t>
            </w:r>
          </w:p>
        </w:tc>
      </w:tr>
      <w:tr w:rsidR="000E7FA1" w:rsidRPr="00646584" w:rsidTr="00AF373C">
        <w:tc>
          <w:tcPr>
            <w:tcW w:w="2235" w:type="dxa"/>
            <w:shd w:val="clear" w:color="auto" w:fill="DBE5F1"/>
            <w:vAlign w:val="center"/>
          </w:tcPr>
          <w:p w:rsidR="000E7FA1" w:rsidRPr="006D07A8" w:rsidRDefault="000E7FA1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0E7FA1" w:rsidRPr="006D07A8" w:rsidRDefault="00FA2C63" w:rsidP="00AF373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Sol</w:t>
            </w:r>
            <w:r w:rsidR="00910528">
              <w:rPr>
                <w:lang w:eastAsia="en-US"/>
              </w:rPr>
              <w:t>i</w:t>
            </w:r>
            <w:r>
              <w:rPr>
                <w:lang w:eastAsia="en-US"/>
              </w:rPr>
              <w:t xml:space="preserve">citação de Geração de </w:t>
            </w:r>
            <w:proofErr w:type="spellStart"/>
            <w:r>
              <w:rPr>
                <w:lang w:eastAsia="en-US"/>
              </w:rPr>
              <w:t>Baseline</w:t>
            </w:r>
            <w:proofErr w:type="spellEnd"/>
          </w:p>
        </w:tc>
      </w:tr>
      <w:tr w:rsidR="000E7FA1" w:rsidRPr="00646584" w:rsidTr="00AF373C">
        <w:tc>
          <w:tcPr>
            <w:tcW w:w="2235" w:type="dxa"/>
            <w:shd w:val="clear" w:color="auto" w:fill="DBE5F1"/>
            <w:vAlign w:val="center"/>
          </w:tcPr>
          <w:p w:rsidR="000E7FA1" w:rsidRPr="00646584" w:rsidRDefault="000E7FA1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0E7FA1" w:rsidRPr="00646584" w:rsidRDefault="000E7FA1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0E7FA1" w:rsidRPr="00646584" w:rsidTr="00AF373C">
        <w:tc>
          <w:tcPr>
            <w:tcW w:w="2235" w:type="dxa"/>
            <w:shd w:val="clear" w:color="auto" w:fill="DBE5F1"/>
            <w:vAlign w:val="center"/>
          </w:tcPr>
          <w:p w:rsidR="000E7FA1" w:rsidRPr="00646584" w:rsidRDefault="000E7FA1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0E7FA1" w:rsidRPr="00646584" w:rsidRDefault="000E7FA1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Equipe do Projeto</w:t>
            </w:r>
          </w:p>
        </w:tc>
      </w:tr>
      <w:tr w:rsidR="000E7FA1" w:rsidRPr="00646584" w:rsidTr="00AF373C">
        <w:tc>
          <w:tcPr>
            <w:tcW w:w="2235" w:type="dxa"/>
            <w:shd w:val="clear" w:color="auto" w:fill="DBE5F1"/>
            <w:vAlign w:val="center"/>
          </w:tcPr>
          <w:p w:rsidR="000E7FA1" w:rsidRPr="006D07A8" w:rsidRDefault="000E7FA1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0E7FA1" w:rsidRPr="006D07A8" w:rsidRDefault="00910528" w:rsidP="0091052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Confirmação de realização de merge</w:t>
            </w:r>
          </w:p>
        </w:tc>
      </w:tr>
      <w:tr w:rsidR="000E7FA1" w:rsidRPr="00646584" w:rsidTr="00AF373C">
        <w:tc>
          <w:tcPr>
            <w:tcW w:w="2235" w:type="dxa"/>
            <w:shd w:val="clear" w:color="auto" w:fill="DBE5F1"/>
            <w:vAlign w:val="center"/>
          </w:tcPr>
          <w:p w:rsidR="000E7FA1" w:rsidRPr="00646584" w:rsidRDefault="000E7FA1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0E7FA1" w:rsidRDefault="000E7FA1" w:rsidP="00AF373C">
            <w:r>
              <w:rPr>
                <w:lang w:eastAsia="en-US"/>
              </w:rPr>
              <w:t>N/A</w:t>
            </w:r>
          </w:p>
        </w:tc>
      </w:tr>
      <w:tr w:rsidR="000E7FA1" w:rsidRPr="00646584" w:rsidTr="00AF373C">
        <w:tc>
          <w:tcPr>
            <w:tcW w:w="2235" w:type="dxa"/>
            <w:shd w:val="clear" w:color="auto" w:fill="DBE5F1"/>
            <w:vAlign w:val="center"/>
          </w:tcPr>
          <w:p w:rsidR="000E7FA1" w:rsidRPr="00646584" w:rsidRDefault="000E7FA1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0E7FA1" w:rsidRDefault="000E7FA1" w:rsidP="00AF373C">
            <w:r>
              <w:rPr>
                <w:lang w:eastAsia="en-US"/>
              </w:rPr>
              <w:t>N/A</w:t>
            </w:r>
          </w:p>
        </w:tc>
      </w:tr>
    </w:tbl>
    <w:p w:rsidR="00FA2C63" w:rsidRDefault="00FA2C63" w:rsidP="00FA2C63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FA2C63" w:rsidRPr="006C3F31" w:rsidTr="00AF373C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FA2C63" w:rsidRPr="006C3F31" w:rsidRDefault="00FA2C63" w:rsidP="00AF373C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85" w:name="_Toc364866282"/>
            <w:r>
              <w:rPr>
                <w:color w:val="FFFFFF" w:themeColor="background1"/>
                <w:sz w:val="20"/>
              </w:rPr>
              <w:t>Solicitar Ajustes de Merge</w:t>
            </w:r>
            <w:bookmarkEnd w:id="85"/>
          </w:p>
        </w:tc>
      </w:tr>
      <w:tr w:rsidR="00FA2C63" w:rsidRPr="00646584" w:rsidTr="00AF373C">
        <w:tc>
          <w:tcPr>
            <w:tcW w:w="2235" w:type="dxa"/>
            <w:shd w:val="clear" w:color="auto" w:fill="DBE5F1"/>
            <w:vAlign w:val="center"/>
          </w:tcPr>
          <w:p w:rsidR="00FA2C63" w:rsidRPr="00646584" w:rsidRDefault="00FA2C63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FA2C63" w:rsidRPr="007F3C73" w:rsidRDefault="00910528" w:rsidP="00910528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rPr>
                <w:szCs w:val="22"/>
              </w:rPr>
              <w:t>Caso sejam identificadas falhas na realização de merges, deverão ser registrados defeitos aos artefatos relacionados para ajustes pela equipe do projeto.</w:t>
            </w:r>
          </w:p>
        </w:tc>
      </w:tr>
      <w:tr w:rsidR="00FA2C63" w:rsidRPr="00646584" w:rsidTr="00AF373C">
        <w:tc>
          <w:tcPr>
            <w:tcW w:w="2235" w:type="dxa"/>
            <w:shd w:val="clear" w:color="auto" w:fill="DBE5F1"/>
            <w:vAlign w:val="center"/>
          </w:tcPr>
          <w:p w:rsidR="00FA2C63" w:rsidRPr="006D07A8" w:rsidRDefault="00FA2C63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FA2C63" w:rsidRPr="006D07A8" w:rsidRDefault="00910528" w:rsidP="00910528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Artefatos elaborados em </w:t>
            </w:r>
            <w:proofErr w:type="spellStart"/>
            <w:r>
              <w:rPr>
                <w:lang w:eastAsia="en-US"/>
              </w:rPr>
              <w:t>branch</w:t>
            </w:r>
            <w:proofErr w:type="spellEnd"/>
          </w:p>
        </w:tc>
      </w:tr>
      <w:tr w:rsidR="00FA2C63" w:rsidRPr="00646584" w:rsidTr="00AF373C">
        <w:tc>
          <w:tcPr>
            <w:tcW w:w="2235" w:type="dxa"/>
            <w:shd w:val="clear" w:color="auto" w:fill="DBE5F1"/>
            <w:vAlign w:val="center"/>
          </w:tcPr>
          <w:p w:rsidR="00FA2C63" w:rsidRPr="00646584" w:rsidRDefault="00FA2C63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FA2C63" w:rsidRPr="00646584" w:rsidRDefault="00FA2C63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FA2C63" w:rsidRPr="00646584" w:rsidTr="00AF373C">
        <w:tc>
          <w:tcPr>
            <w:tcW w:w="2235" w:type="dxa"/>
            <w:shd w:val="clear" w:color="auto" w:fill="DBE5F1"/>
            <w:vAlign w:val="center"/>
          </w:tcPr>
          <w:p w:rsidR="00FA2C63" w:rsidRPr="00646584" w:rsidRDefault="00FA2C63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FA2C63" w:rsidRPr="00646584" w:rsidRDefault="00FA2C63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Equipe do Projeto</w:t>
            </w:r>
          </w:p>
        </w:tc>
      </w:tr>
      <w:tr w:rsidR="00FA2C63" w:rsidRPr="00646584" w:rsidTr="00AF373C">
        <w:tc>
          <w:tcPr>
            <w:tcW w:w="2235" w:type="dxa"/>
            <w:shd w:val="clear" w:color="auto" w:fill="DBE5F1"/>
            <w:vAlign w:val="center"/>
          </w:tcPr>
          <w:p w:rsidR="00FA2C63" w:rsidRPr="006D07A8" w:rsidRDefault="00FA2C63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FA2C63" w:rsidRPr="006D07A8" w:rsidRDefault="00910528" w:rsidP="00AF373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Registros de defeitos de merge</w:t>
            </w:r>
          </w:p>
        </w:tc>
      </w:tr>
      <w:tr w:rsidR="00FA2C63" w:rsidRPr="00646584" w:rsidTr="00AF373C">
        <w:tc>
          <w:tcPr>
            <w:tcW w:w="2235" w:type="dxa"/>
            <w:shd w:val="clear" w:color="auto" w:fill="DBE5F1"/>
            <w:vAlign w:val="center"/>
          </w:tcPr>
          <w:p w:rsidR="00FA2C63" w:rsidRPr="00646584" w:rsidRDefault="00FA2C63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FA2C63" w:rsidRDefault="00FA2C63" w:rsidP="00AF373C">
            <w:r>
              <w:rPr>
                <w:lang w:eastAsia="en-US"/>
              </w:rPr>
              <w:t>N/A</w:t>
            </w:r>
          </w:p>
        </w:tc>
      </w:tr>
      <w:tr w:rsidR="00FA2C63" w:rsidRPr="00646584" w:rsidTr="00AF373C">
        <w:tc>
          <w:tcPr>
            <w:tcW w:w="2235" w:type="dxa"/>
            <w:shd w:val="clear" w:color="auto" w:fill="DBE5F1"/>
            <w:vAlign w:val="center"/>
          </w:tcPr>
          <w:p w:rsidR="00FA2C63" w:rsidRPr="00646584" w:rsidRDefault="00FA2C63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FA2C63" w:rsidRDefault="00FA2C63" w:rsidP="00AF373C">
            <w:r>
              <w:rPr>
                <w:lang w:eastAsia="en-US"/>
              </w:rPr>
              <w:t>N/A</w:t>
            </w:r>
          </w:p>
        </w:tc>
      </w:tr>
    </w:tbl>
    <w:p w:rsidR="00910528" w:rsidRDefault="00910528" w:rsidP="00910528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910528" w:rsidRPr="006C3F31" w:rsidTr="00AF373C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910528" w:rsidRPr="006C3F31" w:rsidRDefault="00910528" w:rsidP="00AF373C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86" w:name="_Toc364866283"/>
            <w:r>
              <w:rPr>
                <w:color w:val="FFFFFF" w:themeColor="background1"/>
                <w:sz w:val="20"/>
              </w:rPr>
              <w:t>Realizar Ajustes no Merge</w:t>
            </w:r>
            <w:bookmarkEnd w:id="86"/>
          </w:p>
        </w:tc>
      </w:tr>
      <w:tr w:rsidR="00910528" w:rsidRPr="00646584" w:rsidTr="00AF373C">
        <w:tc>
          <w:tcPr>
            <w:tcW w:w="2235" w:type="dxa"/>
            <w:shd w:val="clear" w:color="auto" w:fill="DBE5F1"/>
            <w:vAlign w:val="center"/>
          </w:tcPr>
          <w:p w:rsidR="00910528" w:rsidRPr="00646584" w:rsidRDefault="0091052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910528" w:rsidRPr="007F3C73" w:rsidRDefault="00910528" w:rsidP="00AF373C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O responsável pela elaboração ou atualização dos artefatos em </w:t>
            </w:r>
            <w:proofErr w:type="spellStart"/>
            <w:r>
              <w:rPr>
                <w:szCs w:val="22"/>
              </w:rPr>
              <w:t>branch</w:t>
            </w:r>
            <w:proofErr w:type="spellEnd"/>
            <w:r>
              <w:rPr>
                <w:szCs w:val="22"/>
              </w:rPr>
              <w:t xml:space="preserve"> deverá corrigir dos defeitos de realização de merge </w:t>
            </w:r>
            <w:r w:rsidR="00241E78">
              <w:rPr>
                <w:szCs w:val="22"/>
              </w:rPr>
              <w:t>registrados pelo RGCS.</w:t>
            </w:r>
          </w:p>
        </w:tc>
      </w:tr>
      <w:tr w:rsidR="00910528" w:rsidRPr="00646584" w:rsidTr="00AF373C">
        <w:tc>
          <w:tcPr>
            <w:tcW w:w="2235" w:type="dxa"/>
            <w:shd w:val="clear" w:color="auto" w:fill="DBE5F1"/>
            <w:vAlign w:val="center"/>
          </w:tcPr>
          <w:p w:rsidR="00910528" w:rsidRPr="006D07A8" w:rsidRDefault="0091052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lastRenderedPageBreak/>
              <w:t>Artefatos de Entrada:</w:t>
            </w:r>
          </w:p>
        </w:tc>
        <w:tc>
          <w:tcPr>
            <w:tcW w:w="7543" w:type="dxa"/>
          </w:tcPr>
          <w:p w:rsidR="00910528" w:rsidRPr="006D07A8" w:rsidRDefault="00241E78" w:rsidP="00AF373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Registro de defeitos de merge</w:t>
            </w:r>
          </w:p>
        </w:tc>
      </w:tr>
      <w:tr w:rsidR="00910528" w:rsidRPr="00646584" w:rsidTr="00AF373C">
        <w:tc>
          <w:tcPr>
            <w:tcW w:w="2235" w:type="dxa"/>
            <w:shd w:val="clear" w:color="auto" w:fill="DBE5F1"/>
            <w:vAlign w:val="center"/>
          </w:tcPr>
          <w:p w:rsidR="00910528" w:rsidRPr="00646584" w:rsidRDefault="0091052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910528" w:rsidRPr="00646584" w:rsidRDefault="00241E7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Responsável pelo artefato</w:t>
            </w:r>
          </w:p>
        </w:tc>
      </w:tr>
      <w:tr w:rsidR="00910528" w:rsidRPr="00646584" w:rsidTr="00AF373C">
        <w:tc>
          <w:tcPr>
            <w:tcW w:w="2235" w:type="dxa"/>
            <w:shd w:val="clear" w:color="auto" w:fill="DBE5F1"/>
            <w:vAlign w:val="center"/>
          </w:tcPr>
          <w:p w:rsidR="00910528" w:rsidRPr="00646584" w:rsidRDefault="0091052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910528" w:rsidRPr="00646584" w:rsidRDefault="00241E7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910528" w:rsidRPr="00646584" w:rsidTr="00AF373C">
        <w:tc>
          <w:tcPr>
            <w:tcW w:w="2235" w:type="dxa"/>
            <w:shd w:val="clear" w:color="auto" w:fill="DBE5F1"/>
            <w:vAlign w:val="center"/>
          </w:tcPr>
          <w:p w:rsidR="00910528" w:rsidRPr="006D07A8" w:rsidRDefault="0091052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910528" w:rsidRPr="006D07A8" w:rsidRDefault="00241E78" w:rsidP="00AF373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Artefatos com merge corrigidos</w:t>
            </w:r>
          </w:p>
        </w:tc>
      </w:tr>
      <w:tr w:rsidR="00910528" w:rsidRPr="00646584" w:rsidTr="00AF373C">
        <w:tc>
          <w:tcPr>
            <w:tcW w:w="2235" w:type="dxa"/>
            <w:shd w:val="clear" w:color="auto" w:fill="DBE5F1"/>
            <w:vAlign w:val="center"/>
          </w:tcPr>
          <w:p w:rsidR="00910528" w:rsidRPr="00646584" w:rsidRDefault="0091052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910528" w:rsidRDefault="00910528" w:rsidP="00AF373C">
            <w:r>
              <w:rPr>
                <w:lang w:eastAsia="en-US"/>
              </w:rPr>
              <w:t>N/A</w:t>
            </w:r>
          </w:p>
        </w:tc>
      </w:tr>
      <w:tr w:rsidR="00910528" w:rsidRPr="00646584" w:rsidTr="00AF373C">
        <w:tc>
          <w:tcPr>
            <w:tcW w:w="2235" w:type="dxa"/>
            <w:shd w:val="clear" w:color="auto" w:fill="DBE5F1"/>
            <w:vAlign w:val="center"/>
          </w:tcPr>
          <w:p w:rsidR="00910528" w:rsidRPr="00646584" w:rsidRDefault="0091052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910528" w:rsidRDefault="00910528" w:rsidP="00AF373C">
            <w:r>
              <w:rPr>
                <w:lang w:eastAsia="en-US"/>
              </w:rPr>
              <w:t>N/A</w:t>
            </w:r>
          </w:p>
        </w:tc>
      </w:tr>
    </w:tbl>
    <w:p w:rsidR="00241E78" w:rsidRDefault="00241E78" w:rsidP="00241E78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543"/>
      </w:tblGrid>
      <w:tr w:rsidR="00241E78" w:rsidRPr="006C3F31" w:rsidTr="00AF373C">
        <w:trPr>
          <w:trHeight w:val="340"/>
        </w:trPr>
        <w:tc>
          <w:tcPr>
            <w:tcW w:w="9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vAlign w:val="center"/>
          </w:tcPr>
          <w:p w:rsidR="00241E78" w:rsidRPr="006C3F31" w:rsidRDefault="00241E78" w:rsidP="00AF373C">
            <w:pPr>
              <w:pStyle w:val="Ttulo3"/>
              <w:spacing w:before="0" w:after="0"/>
              <w:rPr>
                <w:color w:val="FFFFFF" w:themeColor="background1"/>
                <w:sz w:val="20"/>
              </w:rPr>
            </w:pPr>
            <w:bookmarkStart w:id="87" w:name="_Toc364866284"/>
            <w:r>
              <w:rPr>
                <w:color w:val="FFFFFF" w:themeColor="background1"/>
                <w:sz w:val="20"/>
              </w:rPr>
              <w:t>Encerrar Demanda</w:t>
            </w:r>
            <w:bookmarkEnd w:id="87"/>
          </w:p>
        </w:tc>
      </w:tr>
      <w:tr w:rsidR="00241E78" w:rsidRPr="00646584" w:rsidTr="00AF373C">
        <w:tc>
          <w:tcPr>
            <w:tcW w:w="2235" w:type="dxa"/>
            <w:shd w:val="clear" w:color="auto" w:fill="DBE5F1"/>
            <w:vAlign w:val="center"/>
          </w:tcPr>
          <w:p w:rsidR="00241E78" w:rsidRPr="00646584" w:rsidRDefault="00241E7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Descrição:</w:t>
            </w:r>
          </w:p>
        </w:tc>
        <w:tc>
          <w:tcPr>
            <w:tcW w:w="7543" w:type="dxa"/>
          </w:tcPr>
          <w:p w:rsidR="00241E78" w:rsidRPr="007F3C73" w:rsidRDefault="00643996" w:rsidP="00AF373C">
            <w:pPr>
              <w:autoSpaceDE w:val="0"/>
              <w:autoSpaceDN w:val="0"/>
              <w:adjustRightInd w:val="0"/>
              <w:contextualSpacing/>
              <w:rPr>
                <w:szCs w:val="22"/>
              </w:rPr>
            </w:pPr>
            <w:r>
              <w:t>Após finalização dos procedimentos a demanda deverá ser finalizada sinalizando a conclusão da atividade.</w:t>
            </w:r>
          </w:p>
        </w:tc>
      </w:tr>
      <w:tr w:rsidR="00241E78" w:rsidRPr="00646584" w:rsidTr="00AF373C">
        <w:tc>
          <w:tcPr>
            <w:tcW w:w="2235" w:type="dxa"/>
            <w:shd w:val="clear" w:color="auto" w:fill="DBE5F1"/>
            <w:vAlign w:val="center"/>
          </w:tcPr>
          <w:p w:rsidR="00241E78" w:rsidRPr="006D07A8" w:rsidRDefault="00241E7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Artefatos de Entrada:</w:t>
            </w:r>
          </w:p>
        </w:tc>
        <w:tc>
          <w:tcPr>
            <w:tcW w:w="7543" w:type="dxa"/>
          </w:tcPr>
          <w:p w:rsidR="00241E78" w:rsidRPr="006D07A8" w:rsidRDefault="00643996" w:rsidP="00AF373C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Solicitação de Criação de </w:t>
            </w:r>
            <w:proofErr w:type="spellStart"/>
            <w:r>
              <w:rPr>
                <w:lang w:eastAsia="en-US"/>
              </w:rPr>
              <w:t>Branch</w:t>
            </w:r>
            <w:proofErr w:type="spellEnd"/>
            <w:r>
              <w:rPr>
                <w:lang w:eastAsia="en-US"/>
              </w:rPr>
              <w:t xml:space="preserve"> aberta</w:t>
            </w:r>
          </w:p>
        </w:tc>
      </w:tr>
      <w:tr w:rsidR="00241E78" w:rsidRPr="00646584" w:rsidTr="00AF373C">
        <w:tc>
          <w:tcPr>
            <w:tcW w:w="2235" w:type="dxa"/>
            <w:shd w:val="clear" w:color="auto" w:fill="DBE5F1"/>
            <w:vAlign w:val="center"/>
          </w:tcPr>
          <w:p w:rsidR="00241E78" w:rsidRPr="00646584" w:rsidRDefault="00241E7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Responsável:</w:t>
            </w:r>
          </w:p>
        </w:tc>
        <w:tc>
          <w:tcPr>
            <w:tcW w:w="7543" w:type="dxa"/>
          </w:tcPr>
          <w:p w:rsidR="00241E78" w:rsidRPr="00646584" w:rsidRDefault="00643996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RGCS</w:t>
            </w:r>
          </w:p>
        </w:tc>
      </w:tr>
      <w:tr w:rsidR="00241E78" w:rsidRPr="00646584" w:rsidTr="00AF373C">
        <w:tc>
          <w:tcPr>
            <w:tcW w:w="2235" w:type="dxa"/>
            <w:shd w:val="clear" w:color="auto" w:fill="DBE5F1"/>
            <w:vAlign w:val="center"/>
          </w:tcPr>
          <w:p w:rsidR="00241E78" w:rsidRPr="00646584" w:rsidRDefault="00241E7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Envolvidos:</w:t>
            </w:r>
          </w:p>
        </w:tc>
        <w:tc>
          <w:tcPr>
            <w:tcW w:w="7543" w:type="dxa"/>
          </w:tcPr>
          <w:p w:rsidR="00241E78" w:rsidRPr="00646584" w:rsidRDefault="00241E7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Gerente do Projeto</w:t>
            </w:r>
          </w:p>
        </w:tc>
      </w:tr>
      <w:tr w:rsidR="00241E78" w:rsidRPr="00646584" w:rsidTr="00AF373C">
        <w:tc>
          <w:tcPr>
            <w:tcW w:w="2235" w:type="dxa"/>
            <w:shd w:val="clear" w:color="auto" w:fill="DBE5F1"/>
            <w:vAlign w:val="center"/>
          </w:tcPr>
          <w:p w:rsidR="00241E78" w:rsidRPr="006D07A8" w:rsidRDefault="00241E7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D07A8">
              <w:rPr>
                <w:lang w:eastAsia="en-US"/>
              </w:rPr>
              <w:t>Produtos de Saída:</w:t>
            </w:r>
          </w:p>
        </w:tc>
        <w:tc>
          <w:tcPr>
            <w:tcW w:w="7543" w:type="dxa"/>
          </w:tcPr>
          <w:p w:rsidR="00241E78" w:rsidRPr="006D07A8" w:rsidRDefault="00643996" w:rsidP="00643996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Solicitação de Criação de </w:t>
            </w:r>
            <w:proofErr w:type="spellStart"/>
            <w:r>
              <w:rPr>
                <w:lang w:eastAsia="en-US"/>
              </w:rPr>
              <w:t>Branch</w:t>
            </w:r>
            <w:proofErr w:type="spellEnd"/>
            <w:r>
              <w:rPr>
                <w:lang w:eastAsia="en-US"/>
              </w:rPr>
              <w:t xml:space="preserve"> fechada</w:t>
            </w:r>
          </w:p>
        </w:tc>
      </w:tr>
      <w:tr w:rsidR="00241E78" w:rsidRPr="00646584" w:rsidTr="00AF373C">
        <w:tc>
          <w:tcPr>
            <w:tcW w:w="2235" w:type="dxa"/>
            <w:shd w:val="clear" w:color="auto" w:fill="DBE5F1"/>
            <w:vAlign w:val="center"/>
          </w:tcPr>
          <w:p w:rsidR="00241E78" w:rsidRPr="00646584" w:rsidRDefault="00241E7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Ferramentas:</w:t>
            </w:r>
          </w:p>
        </w:tc>
        <w:tc>
          <w:tcPr>
            <w:tcW w:w="7543" w:type="dxa"/>
          </w:tcPr>
          <w:p w:rsidR="00241E78" w:rsidRDefault="00241E78" w:rsidP="00AF373C">
            <w:r>
              <w:rPr>
                <w:lang w:eastAsia="en-US"/>
              </w:rPr>
              <w:t>N/A</w:t>
            </w:r>
          </w:p>
        </w:tc>
      </w:tr>
      <w:tr w:rsidR="00241E78" w:rsidRPr="00646584" w:rsidTr="00AF373C">
        <w:tc>
          <w:tcPr>
            <w:tcW w:w="2235" w:type="dxa"/>
            <w:shd w:val="clear" w:color="auto" w:fill="DBE5F1"/>
            <w:vAlign w:val="center"/>
          </w:tcPr>
          <w:p w:rsidR="00241E78" w:rsidRPr="00646584" w:rsidRDefault="00241E78" w:rsidP="00AF373C">
            <w:pPr>
              <w:autoSpaceDE w:val="0"/>
              <w:autoSpaceDN w:val="0"/>
              <w:adjustRightInd w:val="0"/>
              <w:jc w:val="left"/>
              <w:rPr>
                <w:lang w:eastAsia="en-US"/>
              </w:rPr>
            </w:pPr>
            <w:r w:rsidRPr="00646584">
              <w:rPr>
                <w:lang w:eastAsia="en-US"/>
              </w:rPr>
              <w:t>Material de Apoio:</w:t>
            </w:r>
          </w:p>
        </w:tc>
        <w:tc>
          <w:tcPr>
            <w:tcW w:w="7543" w:type="dxa"/>
          </w:tcPr>
          <w:p w:rsidR="00241E78" w:rsidRDefault="00241E78" w:rsidP="00AF373C">
            <w:r>
              <w:rPr>
                <w:lang w:eastAsia="en-US"/>
              </w:rPr>
              <w:t>N/A</w:t>
            </w:r>
          </w:p>
        </w:tc>
      </w:tr>
    </w:tbl>
    <w:p w:rsidR="00CF2811" w:rsidRDefault="00CF2811" w:rsidP="00CF2811">
      <w:pPr>
        <w:pStyle w:val="Ttulo1"/>
      </w:pPr>
      <w:bookmarkStart w:id="88" w:name="_Toc364866285"/>
      <w:r w:rsidRPr="00646584">
        <w:t>anexos</w:t>
      </w:r>
      <w:bookmarkEnd w:id="88"/>
    </w:p>
    <w:tbl>
      <w:tblPr>
        <w:tblStyle w:val="Tabelacomgrade"/>
        <w:tblW w:w="0" w:type="auto"/>
        <w:tblLook w:val="04A0"/>
      </w:tblPr>
      <w:tblGrid>
        <w:gridCol w:w="675"/>
        <w:gridCol w:w="4111"/>
        <w:gridCol w:w="4992"/>
      </w:tblGrid>
      <w:tr w:rsidR="000E5123" w:rsidRPr="000E5123" w:rsidTr="00AF373C">
        <w:trPr>
          <w:trHeight w:val="274"/>
        </w:trPr>
        <w:tc>
          <w:tcPr>
            <w:tcW w:w="675" w:type="dxa"/>
            <w:shd w:val="clear" w:color="auto" w:fill="548DD4" w:themeFill="text2" w:themeFillTint="99"/>
            <w:vAlign w:val="center"/>
          </w:tcPr>
          <w:p w:rsidR="000E5123" w:rsidRPr="000E5123" w:rsidRDefault="000E5123" w:rsidP="000E5123">
            <w:pPr>
              <w:jc w:val="center"/>
              <w:rPr>
                <w:b/>
                <w:color w:val="FFFFFF" w:themeColor="background1"/>
                <w:lang w:eastAsia="en-US"/>
              </w:rPr>
            </w:pPr>
            <w:r w:rsidRPr="000E5123">
              <w:rPr>
                <w:b/>
                <w:color w:val="FFFFFF" w:themeColor="background1"/>
                <w:lang w:eastAsia="en-US"/>
              </w:rPr>
              <w:t>Item</w:t>
            </w:r>
          </w:p>
        </w:tc>
        <w:tc>
          <w:tcPr>
            <w:tcW w:w="4111" w:type="dxa"/>
            <w:shd w:val="clear" w:color="auto" w:fill="548DD4" w:themeFill="text2" w:themeFillTint="99"/>
            <w:vAlign w:val="center"/>
          </w:tcPr>
          <w:p w:rsidR="000E5123" w:rsidRPr="000E5123" w:rsidRDefault="000E5123" w:rsidP="000E5123">
            <w:pPr>
              <w:jc w:val="center"/>
              <w:rPr>
                <w:b/>
                <w:color w:val="FFFFFF" w:themeColor="background1"/>
                <w:lang w:eastAsia="en-US"/>
              </w:rPr>
            </w:pPr>
            <w:r w:rsidRPr="000E5123">
              <w:rPr>
                <w:b/>
                <w:color w:val="FFFFFF" w:themeColor="background1"/>
                <w:lang w:eastAsia="en-US"/>
              </w:rPr>
              <w:t>Nome</w:t>
            </w:r>
          </w:p>
        </w:tc>
        <w:tc>
          <w:tcPr>
            <w:tcW w:w="4992" w:type="dxa"/>
            <w:shd w:val="clear" w:color="auto" w:fill="548DD4" w:themeFill="text2" w:themeFillTint="99"/>
            <w:vAlign w:val="center"/>
          </w:tcPr>
          <w:p w:rsidR="000E5123" w:rsidRPr="000E5123" w:rsidRDefault="000E5123" w:rsidP="000E5123">
            <w:pPr>
              <w:jc w:val="center"/>
              <w:rPr>
                <w:b/>
                <w:color w:val="FFFFFF" w:themeColor="background1"/>
                <w:lang w:eastAsia="en-US"/>
              </w:rPr>
            </w:pPr>
            <w:r w:rsidRPr="000E5123">
              <w:rPr>
                <w:b/>
                <w:color w:val="FFFFFF" w:themeColor="background1"/>
                <w:lang w:eastAsia="en-US"/>
              </w:rPr>
              <w:t>Descrição</w:t>
            </w:r>
          </w:p>
        </w:tc>
      </w:tr>
      <w:tr w:rsidR="000E5123" w:rsidTr="00AF373C">
        <w:tc>
          <w:tcPr>
            <w:tcW w:w="675" w:type="dxa"/>
            <w:vAlign w:val="center"/>
          </w:tcPr>
          <w:p w:rsidR="000E5123" w:rsidRDefault="000E5123" w:rsidP="00B3032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111" w:type="dxa"/>
            <w:vAlign w:val="center"/>
          </w:tcPr>
          <w:p w:rsidR="000E5123" w:rsidRDefault="008D1B37" w:rsidP="00B3032A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  <w:tc>
          <w:tcPr>
            <w:tcW w:w="4992" w:type="dxa"/>
            <w:vAlign w:val="center"/>
          </w:tcPr>
          <w:p w:rsidR="000E5123" w:rsidRDefault="008D1B37" w:rsidP="00B3032A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N/A</w:t>
            </w:r>
          </w:p>
        </w:tc>
      </w:tr>
    </w:tbl>
    <w:p w:rsidR="000E5123" w:rsidRPr="000E5123" w:rsidRDefault="000E5123" w:rsidP="000E5123">
      <w:pPr>
        <w:rPr>
          <w:lang w:eastAsia="en-US"/>
        </w:rPr>
      </w:pPr>
    </w:p>
    <w:sectPr w:rsidR="000E5123" w:rsidRPr="000E5123" w:rsidSect="00EE6BE0">
      <w:headerReference w:type="default" r:id="rId21"/>
      <w:footerReference w:type="default" r:id="rId2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BEF" w:rsidRDefault="00301BEF">
      <w:r>
        <w:separator/>
      </w:r>
    </w:p>
  </w:endnote>
  <w:endnote w:type="continuationSeparator" w:id="0">
    <w:p w:rsidR="00301BEF" w:rsidRDefault="00301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BEF" w:rsidRDefault="00301BEF">
    <w:pPr>
      <w:pStyle w:val="Rodap"/>
    </w:pPr>
  </w:p>
  <w:p w:rsidR="00301BEF" w:rsidRDefault="00301BE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365F91"/>
        <w:insideH w:val="single" w:sz="8" w:space="0" w:color="365F91"/>
      </w:tblBorders>
      <w:tblLook w:val="04A0"/>
    </w:tblPr>
    <w:tblGrid>
      <w:gridCol w:w="7763"/>
      <w:gridCol w:w="2015"/>
    </w:tblGrid>
    <w:tr w:rsidR="00301BEF" w:rsidTr="000F5A3A">
      <w:tc>
        <w:tcPr>
          <w:tcW w:w="7763" w:type="dxa"/>
        </w:tcPr>
        <w:sdt>
          <w:sdtPr>
            <w:rPr>
              <w:sz w:val="16"/>
              <w:szCs w:val="16"/>
            </w:rPr>
            <w:alias w:val="Assunto"/>
            <w:id w:val="789896920"/>
            <w:placeholder>
              <w:docPart w:val="A823F9ED96C1466AA256BA79E4E2B6B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01BEF" w:rsidRPr="00A435AD" w:rsidRDefault="00301BEF" w:rsidP="0003093E">
              <w:pPr>
                <w:spacing w:before="120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Fábrica de Software CTIS</w:t>
              </w:r>
            </w:p>
          </w:sdtContent>
        </w:sdt>
      </w:tc>
      <w:tc>
        <w:tcPr>
          <w:tcW w:w="2015" w:type="dxa"/>
        </w:tcPr>
        <w:p w:rsidR="00301BEF" w:rsidRDefault="00301BEF" w:rsidP="000F5A3A">
          <w:pPr>
            <w:spacing w:before="120"/>
            <w:jc w:val="right"/>
          </w:pPr>
          <w:r w:rsidRPr="000F5A3A">
            <w:rPr>
              <w:color w:val="auto"/>
              <w:sz w:val="14"/>
              <w:szCs w:val="14"/>
              <w:lang w:val="pt-PT"/>
            </w:rPr>
            <w:t xml:space="preserve">Página </w:t>
          </w:r>
          <w:r w:rsidRPr="000F5A3A">
            <w:rPr>
              <w:bCs/>
              <w:color w:val="auto"/>
              <w:sz w:val="14"/>
              <w:szCs w:val="14"/>
            </w:rPr>
            <w:fldChar w:fldCharType="begin"/>
          </w:r>
          <w:r w:rsidRPr="000F5A3A">
            <w:rPr>
              <w:bCs/>
              <w:color w:val="auto"/>
              <w:sz w:val="14"/>
              <w:szCs w:val="14"/>
            </w:rPr>
            <w:instrText xml:space="preserve"> PAGE </w:instrText>
          </w:r>
          <w:r w:rsidRPr="000F5A3A">
            <w:rPr>
              <w:bCs/>
              <w:color w:val="auto"/>
              <w:sz w:val="14"/>
              <w:szCs w:val="14"/>
            </w:rPr>
            <w:fldChar w:fldCharType="separate"/>
          </w:r>
          <w:r w:rsidR="006504A1">
            <w:rPr>
              <w:bCs/>
              <w:noProof/>
              <w:color w:val="auto"/>
              <w:sz w:val="14"/>
              <w:szCs w:val="14"/>
            </w:rPr>
            <w:t>6</w:t>
          </w:r>
          <w:r w:rsidRPr="000F5A3A">
            <w:rPr>
              <w:bCs/>
              <w:color w:val="auto"/>
              <w:sz w:val="14"/>
              <w:szCs w:val="14"/>
            </w:rPr>
            <w:fldChar w:fldCharType="end"/>
          </w:r>
          <w:r w:rsidRPr="000F5A3A">
            <w:rPr>
              <w:color w:val="auto"/>
              <w:sz w:val="14"/>
              <w:szCs w:val="14"/>
            </w:rPr>
            <w:t xml:space="preserve"> de </w:t>
          </w:r>
          <w:r w:rsidRPr="000F5A3A">
            <w:rPr>
              <w:color w:val="auto"/>
              <w:sz w:val="14"/>
              <w:szCs w:val="14"/>
            </w:rPr>
            <w:fldChar w:fldCharType="begin"/>
          </w:r>
          <w:r w:rsidRPr="000F5A3A">
            <w:rPr>
              <w:color w:val="auto"/>
              <w:sz w:val="14"/>
              <w:szCs w:val="14"/>
            </w:rPr>
            <w:instrText xml:space="preserve"> NUMPAGES </w:instrText>
          </w:r>
          <w:r w:rsidRPr="000F5A3A">
            <w:rPr>
              <w:color w:val="auto"/>
              <w:sz w:val="14"/>
              <w:szCs w:val="14"/>
            </w:rPr>
            <w:fldChar w:fldCharType="separate"/>
          </w:r>
          <w:r w:rsidR="006504A1">
            <w:rPr>
              <w:noProof/>
              <w:color w:val="auto"/>
              <w:sz w:val="14"/>
              <w:szCs w:val="14"/>
            </w:rPr>
            <w:t>18</w:t>
          </w:r>
          <w:r w:rsidRPr="000F5A3A">
            <w:rPr>
              <w:color w:val="auto"/>
              <w:sz w:val="14"/>
              <w:szCs w:val="14"/>
            </w:rPr>
            <w:fldChar w:fldCharType="end"/>
          </w:r>
        </w:p>
      </w:tc>
    </w:tr>
  </w:tbl>
  <w:p w:rsidR="00301BEF" w:rsidRDefault="00301BEF" w:rsidP="002C6C7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BEF" w:rsidRDefault="00301BEF">
      <w:r>
        <w:separator/>
      </w:r>
    </w:p>
  </w:footnote>
  <w:footnote w:type="continuationSeparator" w:id="0">
    <w:p w:rsidR="00301BEF" w:rsidRDefault="00301B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9" w:type="dxa"/>
      <w:tblInd w:w="70" w:type="dxa"/>
      <w:tblBorders>
        <w:top w:val="single" w:sz="4" w:space="0" w:color="365F91"/>
        <w:bottom w:val="single" w:sz="4" w:space="0" w:color="365F91"/>
      </w:tblBorders>
      <w:shd w:val="clear" w:color="auto" w:fill="D9D9D9"/>
      <w:tblLayout w:type="fixed"/>
      <w:tblCellMar>
        <w:left w:w="70" w:type="dxa"/>
        <w:right w:w="70" w:type="dxa"/>
      </w:tblCellMar>
      <w:tblLook w:val="0000"/>
    </w:tblPr>
    <w:tblGrid>
      <w:gridCol w:w="2835"/>
      <w:gridCol w:w="4111"/>
      <w:gridCol w:w="2693"/>
    </w:tblGrid>
    <w:tr w:rsidR="00301BEF" w:rsidRPr="009F4F8B" w:rsidTr="00EE6BE0">
      <w:trPr>
        <w:cantSplit/>
        <w:trHeight w:val="1115"/>
        <w:tblHeader/>
      </w:trPr>
      <w:tc>
        <w:tcPr>
          <w:tcW w:w="2835" w:type="dxa"/>
          <w:shd w:val="clear" w:color="auto" w:fill="auto"/>
          <w:vAlign w:val="center"/>
        </w:tcPr>
        <w:p w:rsidR="00301BEF" w:rsidRPr="009F4F8B" w:rsidRDefault="00301BEF" w:rsidP="009F4F8B">
          <w:pPr>
            <w:pStyle w:val="Recuodecorpodetexto31"/>
            <w:ind w:left="0"/>
            <w:jc w:val="center"/>
            <w:rPr>
              <w:rFonts w:cs="Arial"/>
              <w:b/>
              <w:sz w:val="20"/>
            </w:rPr>
          </w:pPr>
          <w:r w:rsidRPr="009F4F8B">
            <w:rPr>
              <w:rFonts w:cs="Arial"/>
              <w:b/>
              <w:noProof/>
              <w:sz w:val="20"/>
              <w:lang w:eastAsia="pt-BR"/>
            </w:rPr>
            <w:drawing>
              <wp:inline distT="0" distB="0" distL="0" distR="0">
                <wp:extent cx="1257300" cy="342900"/>
                <wp:effectExtent l="19050" t="0" r="0" b="0"/>
                <wp:docPr id="18" name="Imagem 16" descr="logomarca CT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logomarca CTI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shd w:val="clear" w:color="auto" w:fill="auto"/>
          <w:vAlign w:val="center"/>
        </w:tcPr>
        <w:sdt>
          <w:sdtPr>
            <w:rPr>
              <w:rFonts w:cs="Arial"/>
              <w:b/>
              <w:sz w:val="20"/>
            </w:rPr>
            <w:alias w:val="Título"/>
            <w:id w:val="789896905"/>
            <w:placeholder>
              <w:docPart w:val="7DBF0A81398D49AF908B055E364CC54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301BEF" w:rsidRPr="00782927" w:rsidRDefault="00301BEF" w:rsidP="009F4F8B">
              <w:pPr>
                <w:pStyle w:val="Recuodecorpodetexto31"/>
                <w:ind w:left="0"/>
                <w:jc w:val="center"/>
                <w:rPr>
                  <w:rFonts w:cs="Arial"/>
                  <w:b/>
                  <w:sz w:val="20"/>
                </w:rPr>
              </w:pPr>
              <w:r>
                <w:rPr>
                  <w:rFonts w:cs="Arial"/>
                  <w:b/>
                  <w:sz w:val="20"/>
                </w:rPr>
                <w:t xml:space="preserve">Guia de Utilização do </w:t>
              </w:r>
              <w:proofErr w:type="spellStart"/>
              <w:r>
                <w:rPr>
                  <w:rFonts w:cs="Arial"/>
                  <w:b/>
                  <w:sz w:val="20"/>
                </w:rPr>
                <w:t>TortoiseSVN</w:t>
              </w:r>
              <w:proofErr w:type="spellEnd"/>
            </w:p>
          </w:sdtContent>
        </w:sdt>
      </w:tc>
      <w:tc>
        <w:tcPr>
          <w:tcW w:w="2693" w:type="dxa"/>
          <w:shd w:val="clear" w:color="auto" w:fill="auto"/>
          <w:vAlign w:val="center"/>
        </w:tcPr>
        <w:p w:rsidR="00301BEF" w:rsidRPr="009F4F8B" w:rsidRDefault="00301BEF" w:rsidP="009F4F8B">
          <w:pPr>
            <w:pStyle w:val="Recuodecorpodetexto31"/>
            <w:ind w:left="0"/>
            <w:jc w:val="center"/>
            <w:rPr>
              <w:rFonts w:cs="Arial"/>
              <w:b/>
              <w:sz w:val="20"/>
            </w:rPr>
          </w:pPr>
        </w:p>
      </w:tc>
    </w:tr>
  </w:tbl>
  <w:p w:rsidR="00301BEF" w:rsidRDefault="00301BEF" w:rsidP="00D010A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3F87E94"/>
    <w:name w:val="WW8Num5"/>
    <w:lvl w:ilvl="0">
      <w:start w:val="1"/>
      <w:numFmt w:val="decimal"/>
      <w:pStyle w:val="RUP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CTMISNvel2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 %1 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4">
    <w:nsid w:val="164752FC"/>
    <w:multiLevelType w:val="hybridMultilevel"/>
    <w:tmpl w:val="8E72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F3BB7"/>
    <w:multiLevelType w:val="hybridMultilevel"/>
    <w:tmpl w:val="E99CB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30B46"/>
    <w:multiLevelType w:val="hybridMultilevel"/>
    <w:tmpl w:val="15E69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21441E"/>
    <w:multiLevelType w:val="hybridMultilevel"/>
    <w:tmpl w:val="4B8A7DB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591B70"/>
    <w:multiLevelType w:val="hybridMultilevel"/>
    <w:tmpl w:val="BBE6FC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C5C2B"/>
    <w:multiLevelType w:val="hybridMultilevel"/>
    <w:tmpl w:val="585A0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F37BFE"/>
    <w:multiLevelType w:val="hybridMultilevel"/>
    <w:tmpl w:val="03F6463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5133A1"/>
    <w:multiLevelType w:val="multilevel"/>
    <w:tmpl w:val="20A6E5A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>
    <w:nsid w:val="7B7C1F24"/>
    <w:multiLevelType w:val="multilevel"/>
    <w:tmpl w:val="D3AC02E0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2"/>
  </w:num>
  <w:num w:numId="5">
    <w:abstractNumId w:val="1"/>
  </w:num>
  <w:num w:numId="6">
    <w:abstractNumId w:val="12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1F08"/>
  <w:defaultTabStop w:val="708"/>
  <w:hyphenationZone w:val="425"/>
  <w:noPunctuationKerning/>
  <w:characterSpacingControl w:val="doNotCompress"/>
  <w:hdrShapeDefaults>
    <o:shapedefaults v:ext="edit" spidmax="45057" fill="f" fillcolor="white" stroke="f">
      <v:fill color="white" on="f"/>
      <v:stroke on="f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E75F4"/>
    <w:rsid w:val="00002AD4"/>
    <w:rsid w:val="000056F3"/>
    <w:rsid w:val="00007987"/>
    <w:rsid w:val="00013D4E"/>
    <w:rsid w:val="00014440"/>
    <w:rsid w:val="00017DA9"/>
    <w:rsid w:val="00017EE4"/>
    <w:rsid w:val="000232D7"/>
    <w:rsid w:val="0003008E"/>
    <w:rsid w:val="0003093E"/>
    <w:rsid w:val="00030EB6"/>
    <w:rsid w:val="000346AA"/>
    <w:rsid w:val="0003493C"/>
    <w:rsid w:val="000363C2"/>
    <w:rsid w:val="00041A9F"/>
    <w:rsid w:val="0004334C"/>
    <w:rsid w:val="00044CF7"/>
    <w:rsid w:val="00045FC8"/>
    <w:rsid w:val="000461D1"/>
    <w:rsid w:val="00047EDB"/>
    <w:rsid w:val="00052EF6"/>
    <w:rsid w:val="000619CD"/>
    <w:rsid w:val="0006290B"/>
    <w:rsid w:val="0006329D"/>
    <w:rsid w:val="0006437A"/>
    <w:rsid w:val="00064EC6"/>
    <w:rsid w:val="00067876"/>
    <w:rsid w:val="00067F15"/>
    <w:rsid w:val="00071C64"/>
    <w:rsid w:val="000726A5"/>
    <w:rsid w:val="0007345A"/>
    <w:rsid w:val="000737E1"/>
    <w:rsid w:val="00073DDF"/>
    <w:rsid w:val="00074CC9"/>
    <w:rsid w:val="00075DB3"/>
    <w:rsid w:val="000762A0"/>
    <w:rsid w:val="000766D6"/>
    <w:rsid w:val="00076D07"/>
    <w:rsid w:val="000774E3"/>
    <w:rsid w:val="00077833"/>
    <w:rsid w:val="00082527"/>
    <w:rsid w:val="00082D20"/>
    <w:rsid w:val="00095686"/>
    <w:rsid w:val="00096645"/>
    <w:rsid w:val="000A1842"/>
    <w:rsid w:val="000A2FE9"/>
    <w:rsid w:val="000A482A"/>
    <w:rsid w:val="000B43AA"/>
    <w:rsid w:val="000B5D67"/>
    <w:rsid w:val="000B6B69"/>
    <w:rsid w:val="000B6B87"/>
    <w:rsid w:val="000C295C"/>
    <w:rsid w:val="000C350C"/>
    <w:rsid w:val="000C403C"/>
    <w:rsid w:val="000C44AF"/>
    <w:rsid w:val="000C668B"/>
    <w:rsid w:val="000C6B58"/>
    <w:rsid w:val="000C745E"/>
    <w:rsid w:val="000D4ABA"/>
    <w:rsid w:val="000E2D71"/>
    <w:rsid w:val="000E5123"/>
    <w:rsid w:val="000E63C3"/>
    <w:rsid w:val="000E7A84"/>
    <w:rsid w:val="000E7FA1"/>
    <w:rsid w:val="000F0859"/>
    <w:rsid w:val="000F1937"/>
    <w:rsid w:val="000F29ED"/>
    <w:rsid w:val="000F5497"/>
    <w:rsid w:val="000F591A"/>
    <w:rsid w:val="000F5A3A"/>
    <w:rsid w:val="000F79F9"/>
    <w:rsid w:val="000F7D4C"/>
    <w:rsid w:val="00101587"/>
    <w:rsid w:val="0010234A"/>
    <w:rsid w:val="00102A1D"/>
    <w:rsid w:val="00102DD7"/>
    <w:rsid w:val="00104FCD"/>
    <w:rsid w:val="001055A9"/>
    <w:rsid w:val="00113EE9"/>
    <w:rsid w:val="00114EF0"/>
    <w:rsid w:val="00115BF7"/>
    <w:rsid w:val="00115E7D"/>
    <w:rsid w:val="0012417A"/>
    <w:rsid w:val="00140450"/>
    <w:rsid w:val="001408DA"/>
    <w:rsid w:val="00143031"/>
    <w:rsid w:val="0014444D"/>
    <w:rsid w:val="001453D9"/>
    <w:rsid w:val="00145543"/>
    <w:rsid w:val="00147C7E"/>
    <w:rsid w:val="00147E07"/>
    <w:rsid w:val="00153550"/>
    <w:rsid w:val="001605F5"/>
    <w:rsid w:val="00160F15"/>
    <w:rsid w:val="001615DB"/>
    <w:rsid w:val="00164040"/>
    <w:rsid w:val="0016716D"/>
    <w:rsid w:val="001708F9"/>
    <w:rsid w:val="001711C9"/>
    <w:rsid w:val="00172ABF"/>
    <w:rsid w:val="00174699"/>
    <w:rsid w:val="0017511F"/>
    <w:rsid w:val="00177618"/>
    <w:rsid w:val="00177DCB"/>
    <w:rsid w:val="00181467"/>
    <w:rsid w:val="00182680"/>
    <w:rsid w:val="00186498"/>
    <w:rsid w:val="0019291C"/>
    <w:rsid w:val="00194AB9"/>
    <w:rsid w:val="00196341"/>
    <w:rsid w:val="001963C6"/>
    <w:rsid w:val="001A13E2"/>
    <w:rsid w:val="001A3B7C"/>
    <w:rsid w:val="001A42D9"/>
    <w:rsid w:val="001A434B"/>
    <w:rsid w:val="001A6405"/>
    <w:rsid w:val="001B098E"/>
    <w:rsid w:val="001B2437"/>
    <w:rsid w:val="001B25F4"/>
    <w:rsid w:val="001B7BB7"/>
    <w:rsid w:val="001B7F8F"/>
    <w:rsid w:val="001C06BE"/>
    <w:rsid w:val="001C0D88"/>
    <w:rsid w:val="001C2D2E"/>
    <w:rsid w:val="001C3C00"/>
    <w:rsid w:val="001C3C24"/>
    <w:rsid w:val="001C45A8"/>
    <w:rsid w:val="001D02A7"/>
    <w:rsid w:val="001D158A"/>
    <w:rsid w:val="001D3BED"/>
    <w:rsid w:val="001E5F51"/>
    <w:rsid w:val="001E6C85"/>
    <w:rsid w:val="001E7DA8"/>
    <w:rsid w:val="001F41CB"/>
    <w:rsid w:val="0020037A"/>
    <w:rsid w:val="002029AC"/>
    <w:rsid w:val="00205C22"/>
    <w:rsid w:val="0021130B"/>
    <w:rsid w:val="002148FA"/>
    <w:rsid w:val="00214A64"/>
    <w:rsid w:val="00214D51"/>
    <w:rsid w:val="002152C3"/>
    <w:rsid w:val="00217E58"/>
    <w:rsid w:val="002224E9"/>
    <w:rsid w:val="00224B93"/>
    <w:rsid w:val="002266A7"/>
    <w:rsid w:val="0022747B"/>
    <w:rsid w:val="00227BE3"/>
    <w:rsid w:val="00230034"/>
    <w:rsid w:val="00230137"/>
    <w:rsid w:val="002315FC"/>
    <w:rsid w:val="00233A62"/>
    <w:rsid w:val="0023456F"/>
    <w:rsid w:val="00237FB1"/>
    <w:rsid w:val="0024010D"/>
    <w:rsid w:val="00240DAC"/>
    <w:rsid w:val="00241C7D"/>
    <w:rsid w:val="00241E78"/>
    <w:rsid w:val="00242407"/>
    <w:rsid w:val="00246DC0"/>
    <w:rsid w:val="00247A44"/>
    <w:rsid w:val="00250B9A"/>
    <w:rsid w:val="00251132"/>
    <w:rsid w:val="00254C1C"/>
    <w:rsid w:val="00255874"/>
    <w:rsid w:val="002567A9"/>
    <w:rsid w:val="00261BBE"/>
    <w:rsid w:val="00263BCC"/>
    <w:rsid w:val="00264427"/>
    <w:rsid w:val="0026538D"/>
    <w:rsid w:val="00267109"/>
    <w:rsid w:val="002679F4"/>
    <w:rsid w:val="00267CA7"/>
    <w:rsid w:val="00270923"/>
    <w:rsid w:val="002717EE"/>
    <w:rsid w:val="002738A0"/>
    <w:rsid w:val="00277B2E"/>
    <w:rsid w:val="00277BA1"/>
    <w:rsid w:val="0028163B"/>
    <w:rsid w:val="002816A4"/>
    <w:rsid w:val="002818BC"/>
    <w:rsid w:val="00282585"/>
    <w:rsid w:val="0028553C"/>
    <w:rsid w:val="002902E2"/>
    <w:rsid w:val="002903DA"/>
    <w:rsid w:val="0029261B"/>
    <w:rsid w:val="00292F7F"/>
    <w:rsid w:val="00294D86"/>
    <w:rsid w:val="0029544F"/>
    <w:rsid w:val="0029690C"/>
    <w:rsid w:val="002976D0"/>
    <w:rsid w:val="002A04E8"/>
    <w:rsid w:val="002A0EF1"/>
    <w:rsid w:val="002A6E90"/>
    <w:rsid w:val="002B0B33"/>
    <w:rsid w:val="002B0D6B"/>
    <w:rsid w:val="002B0F47"/>
    <w:rsid w:val="002B11B7"/>
    <w:rsid w:val="002B1692"/>
    <w:rsid w:val="002B319A"/>
    <w:rsid w:val="002B35FB"/>
    <w:rsid w:val="002C2E54"/>
    <w:rsid w:val="002C4675"/>
    <w:rsid w:val="002C4A5A"/>
    <w:rsid w:val="002C68E2"/>
    <w:rsid w:val="002C6C75"/>
    <w:rsid w:val="002D64DA"/>
    <w:rsid w:val="002E0377"/>
    <w:rsid w:val="002E25C6"/>
    <w:rsid w:val="002E2D0F"/>
    <w:rsid w:val="002E6FC0"/>
    <w:rsid w:val="002E75FC"/>
    <w:rsid w:val="002F0579"/>
    <w:rsid w:val="002F548A"/>
    <w:rsid w:val="002F68BB"/>
    <w:rsid w:val="002F7C66"/>
    <w:rsid w:val="00301BEF"/>
    <w:rsid w:val="00303571"/>
    <w:rsid w:val="00307CFA"/>
    <w:rsid w:val="0031056A"/>
    <w:rsid w:val="003108E7"/>
    <w:rsid w:val="00311635"/>
    <w:rsid w:val="00311A8A"/>
    <w:rsid w:val="0031226C"/>
    <w:rsid w:val="00312797"/>
    <w:rsid w:val="00314C4A"/>
    <w:rsid w:val="00316F59"/>
    <w:rsid w:val="00321D17"/>
    <w:rsid w:val="00322133"/>
    <w:rsid w:val="003235BD"/>
    <w:rsid w:val="00323681"/>
    <w:rsid w:val="00324779"/>
    <w:rsid w:val="00324EA3"/>
    <w:rsid w:val="003257B1"/>
    <w:rsid w:val="003319CC"/>
    <w:rsid w:val="00331D0B"/>
    <w:rsid w:val="00333325"/>
    <w:rsid w:val="00334100"/>
    <w:rsid w:val="00334805"/>
    <w:rsid w:val="003360E0"/>
    <w:rsid w:val="00344EC4"/>
    <w:rsid w:val="003469AE"/>
    <w:rsid w:val="00350CB0"/>
    <w:rsid w:val="00352A05"/>
    <w:rsid w:val="00352D15"/>
    <w:rsid w:val="003631CB"/>
    <w:rsid w:val="00363567"/>
    <w:rsid w:val="00370058"/>
    <w:rsid w:val="00370094"/>
    <w:rsid w:val="00372F08"/>
    <w:rsid w:val="00376452"/>
    <w:rsid w:val="003774B4"/>
    <w:rsid w:val="00383A3F"/>
    <w:rsid w:val="0038454E"/>
    <w:rsid w:val="003847B5"/>
    <w:rsid w:val="003901E5"/>
    <w:rsid w:val="00393A06"/>
    <w:rsid w:val="00394EC2"/>
    <w:rsid w:val="003961FC"/>
    <w:rsid w:val="003966FD"/>
    <w:rsid w:val="003A0B83"/>
    <w:rsid w:val="003A4077"/>
    <w:rsid w:val="003A5A0C"/>
    <w:rsid w:val="003A5E2B"/>
    <w:rsid w:val="003B1F76"/>
    <w:rsid w:val="003B2934"/>
    <w:rsid w:val="003B2F41"/>
    <w:rsid w:val="003B2F4F"/>
    <w:rsid w:val="003B5427"/>
    <w:rsid w:val="003B5A17"/>
    <w:rsid w:val="003C2239"/>
    <w:rsid w:val="003C3D82"/>
    <w:rsid w:val="003C4771"/>
    <w:rsid w:val="003C54CD"/>
    <w:rsid w:val="003C54D6"/>
    <w:rsid w:val="003C6107"/>
    <w:rsid w:val="003C71F7"/>
    <w:rsid w:val="003D0801"/>
    <w:rsid w:val="003D5744"/>
    <w:rsid w:val="003D7CC0"/>
    <w:rsid w:val="003E0344"/>
    <w:rsid w:val="003E2E5C"/>
    <w:rsid w:val="003E4491"/>
    <w:rsid w:val="003E4DD5"/>
    <w:rsid w:val="003E7585"/>
    <w:rsid w:val="003E7C12"/>
    <w:rsid w:val="003F35CC"/>
    <w:rsid w:val="003F361B"/>
    <w:rsid w:val="003F6A17"/>
    <w:rsid w:val="003F7EEF"/>
    <w:rsid w:val="00402C23"/>
    <w:rsid w:val="0040358A"/>
    <w:rsid w:val="004036FE"/>
    <w:rsid w:val="0040584B"/>
    <w:rsid w:val="004062DE"/>
    <w:rsid w:val="0041081D"/>
    <w:rsid w:val="00410F64"/>
    <w:rsid w:val="004114FF"/>
    <w:rsid w:val="00415221"/>
    <w:rsid w:val="00420B7C"/>
    <w:rsid w:val="00421EAB"/>
    <w:rsid w:val="00422E20"/>
    <w:rsid w:val="0042549A"/>
    <w:rsid w:val="00425B08"/>
    <w:rsid w:val="00430280"/>
    <w:rsid w:val="004312FF"/>
    <w:rsid w:val="00431D16"/>
    <w:rsid w:val="00437495"/>
    <w:rsid w:val="0044176C"/>
    <w:rsid w:val="0044242C"/>
    <w:rsid w:val="0044351C"/>
    <w:rsid w:val="0044787C"/>
    <w:rsid w:val="004517D0"/>
    <w:rsid w:val="00451862"/>
    <w:rsid w:val="004643ED"/>
    <w:rsid w:val="00464864"/>
    <w:rsid w:val="00467DFE"/>
    <w:rsid w:val="00471A96"/>
    <w:rsid w:val="004759E0"/>
    <w:rsid w:val="00475A96"/>
    <w:rsid w:val="00476B07"/>
    <w:rsid w:val="00477987"/>
    <w:rsid w:val="0048118F"/>
    <w:rsid w:val="004823C2"/>
    <w:rsid w:val="00483180"/>
    <w:rsid w:val="00486DCB"/>
    <w:rsid w:val="004874FD"/>
    <w:rsid w:val="0049628C"/>
    <w:rsid w:val="004976B8"/>
    <w:rsid w:val="004A1FD1"/>
    <w:rsid w:val="004A24B3"/>
    <w:rsid w:val="004A39D1"/>
    <w:rsid w:val="004A3A76"/>
    <w:rsid w:val="004A5A70"/>
    <w:rsid w:val="004A7A0C"/>
    <w:rsid w:val="004B30B5"/>
    <w:rsid w:val="004B336A"/>
    <w:rsid w:val="004B4622"/>
    <w:rsid w:val="004B4AC0"/>
    <w:rsid w:val="004B54D2"/>
    <w:rsid w:val="004B7119"/>
    <w:rsid w:val="004B74A4"/>
    <w:rsid w:val="004B74B0"/>
    <w:rsid w:val="004C2A67"/>
    <w:rsid w:val="004C54A3"/>
    <w:rsid w:val="004D065D"/>
    <w:rsid w:val="004D491E"/>
    <w:rsid w:val="004D6CF4"/>
    <w:rsid w:val="004D7E36"/>
    <w:rsid w:val="004E1EB1"/>
    <w:rsid w:val="004E3C54"/>
    <w:rsid w:val="004E55DF"/>
    <w:rsid w:val="004F0D5C"/>
    <w:rsid w:val="004F2072"/>
    <w:rsid w:val="004F57BC"/>
    <w:rsid w:val="005001E7"/>
    <w:rsid w:val="005017D0"/>
    <w:rsid w:val="00501EEF"/>
    <w:rsid w:val="00503869"/>
    <w:rsid w:val="00505509"/>
    <w:rsid w:val="005076A4"/>
    <w:rsid w:val="00513FB3"/>
    <w:rsid w:val="00515DB3"/>
    <w:rsid w:val="0051735A"/>
    <w:rsid w:val="00517DD7"/>
    <w:rsid w:val="00521F32"/>
    <w:rsid w:val="005271A0"/>
    <w:rsid w:val="0052757F"/>
    <w:rsid w:val="00531585"/>
    <w:rsid w:val="00532F5E"/>
    <w:rsid w:val="00533719"/>
    <w:rsid w:val="00534175"/>
    <w:rsid w:val="00537D27"/>
    <w:rsid w:val="00537EDE"/>
    <w:rsid w:val="005405FD"/>
    <w:rsid w:val="00540A7D"/>
    <w:rsid w:val="00542B82"/>
    <w:rsid w:val="0054362A"/>
    <w:rsid w:val="00544C57"/>
    <w:rsid w:val="00546894"/>
    <w:rsid w:val="00546F72"/>
    <w:rsid w:val="00547804"/>
    <w:rsid w:val="00550AF1"/>
    <w:rsid w:val="00553C31"/>
    <w:rsid w:val="0055641E"/>
    <w:rsid w:val="00556F97"/>
    <w:rsid w:val="0056104E"/>
    <w:rsid w:val="005621B0"/>
    <w:rsid w:val="00563A39"/>
    <w:rsid w:val="0056594A"/>
    <w:rsid w:val="00567CB0"/>
    <w:rsid w:val="005716BF"/>
    <w:rsid w:val="00571D14"/>
    <w:rsid w:val="00573AAC"/>
    <w:rsid w:val="00575834"/>
    <w:rsid w:val="00575D8A"/>
    <w:rsid w:val="005807B8"/>
    <w:rsid w:val="00581CC3"/>
    <w:rsid w:val="0058264B"/>
    <w:rsid w:val="00584265"/>
    <w:rsid w:val="00584533"/>
    <w:rsid w:val="00586254"/>
    <w:rsid w:val="005862A7"/>
    <w:rsid w:val="00591380"/>
    <w:rsid w:val="005929CB"/>
    <w:rsid w:val="00596331"/>
    <w:rsid w:val="00596532"/>
    <w:rsid w:val="00596BDF"/>
    <w:rsid w:val="005A109D"/>
    <w:rsid w:val="005A2CEE"/>
    <w:rsid w:val="005A3DF8"/>
    <w:rsid w:val="005A4733"/>
    <w:rsid w:val="005B0005"/>
    <w:rsid w:val="005B043D"/>
    <w:rsid w:val="005B126A"/>
    <w:rsid w:val="005C3B32"/>
    <w:rsid w:val="005C3EE1"/>
    <w:rsid w:val="005C5754"/>
    <w:rsid w:val="005C692B"/>
    <w:rsid w:val="005D33A8"/>
    <w:rsid w:val="005D4A0E"/>
    <w:rsid w:val="005D4AD3"/>
    <w:rsid w:val="005D5B22"/>
    <w:rsid w:val="005E1123"/>
    <w:rsid w:val="005E12D5"/>
    <w:rsid w:val="005F0376"/>
    <w:rsid w:val="005F0576"/>
    <w:rsid w:val="005F0A29"/>
    <w:rsid w:val="005F1BAC"/>
    <w:rsid w:val="005F5A01"/>
    <w:rsid w:val="005F5B85"/>
    <w:rsid w:val="005F7871"/>
    <w:rsid w:val="00603EE3"/>
    <w:rsid w:val="00606B52"/>
    <w:rsid w:val="0061145D"/>
    <w:rsid w:val="0062570F"/>
    <w:rsid w:val="00625F4E"/>
    <w:rsid w:val="00626107"/>
    <w:rsid w:val="006271A1"/>
    <w:rsid w:val="00631979"/>
    <w:rsid w:val="0063219B"/>
    <w:rsid w:val="00635A86"/>
    <w:rsid w:val="00637005"/>
    <w:rsid w:val="006410DF"/>
    <w:rsid w:val="00643996"/>
    <w:rsid w:val="00646584"/>
    <w:rsid w:val="006477F3"/>
    <w:rsid w:val="006504A1"/>
    <w:rsid w:val="00653FB0"/>
    <w:rsid w:val="00656254"/>
    <w:rsid w:val="00660007"/>
    <w:rsid w:val="00663034"/>
    <w:rsid w:val="006661BC"/>
    <w:rsid w:val="00666D20"/>
    <w:rsid w:val="006716DE"/>
    <w:rsid w:val="006773B2"/>
    <w:rsid w:val="00681993"/>
    <w:rsid w:val="00681D93"/>
    <w:rsid w:val="00683A61"/>
    <w:rsid w:val="00683CE4"/>
    <w:rsid w:val="006849AD"/>
    <w:rsid w:val="006912AE"/>
    <w:rsid w:val="00694F9B"/>
    <w:rsid w:val="00696C57"/>
    <w:rsid w:val="0069792E"/>
    <w:rsid w:val="006A35A6"/>
    <w:rsid w:val="006A525A"/>
    <w:rsid w:val="006A70D9"/>
    <w:rsid w:val="006A7793"/>
    <w:rsid w:val="006B08D5"/>
    <w:rsid w:val="006B2120"/>
    <w:rsid w:val="006B332E"/>
    <w:rsid w:val="006B39C1"/>
    <w:rsid w:val="006B793F"/>
    <w:rsid w:val="006C249A"/>
    <w:rsid w:val="006C3F31"/>
    <w:rsid w:val="006C7A6B"/>
    <w:rsid w:val="006C7B21"/>
    <w:rsid w:val="006D02C2"/>
    <w:rsid w:val="006D07A8"/>
    <w:rsid w:val="006D2654"/>
    <w:rsid w:val="006D4604"/>
    <w:rsid w:val="006D46A3"/>
    <w:rsid w:val="006D4EA3"/>
    <w:rsid w:val="006D79DB"/>
    <w:rsid w:val="006D7FDF"/>
    <w:rsid w:val="006E29D9"/>
    <w:rsid w:val="006E7D3C"/>
    <w:rsid w:val="006F08A8"/>
    <w:rsid w:val="006F4C13"/>
    <w:rsid w:val="006F5DA5"/>
    <w:rsid w:val="006F5EE1"/>
    <w:rsid w:val="00700EF0"/>
    <w:rsid w:val="00704ED6"/>
    <w:rsid w:val="00705405"/>
    <w:rsid w:val="0070601E"/>
    <w:rsid w:val="007064CC"/>
    <w:rsid w:val="00707024"/>
    <w:rsid w:val="00710224"/>
    <w:rsid w:val="007112DE"/>
    <w:rsid w:val="007122A4"/>
    <w:rsid w:val="0071273F"/>
    <w:rsid w:val="00713919"/>
    <w:rsid w:val="0071476E"/>
    <w:rsid w:val="00715966"/>
    <w:rsid w:val="00722875"/>
    <w:rsid w:val="00725BC5"/>
    <w:rsid w:val="00731BDE"/>
    <w:rsid w:val="00731C43"/>
    <w:rsid w:val="00733460"/>
    <w:rsid w:val="00733715"/>
    <w:rsid w:val="007346A2"/>
    <w:rsid w:val="0073662B"/>
    <w:rsid w:val="00737AB7"/>
    <w:rsid w:val="00740A28"/>
    <w:rsid w:val="00740C71"/>
    <w:rsid w:val="00743B23"/>
    <w:rsid w:val="00747BFF"/>
    <w:rsid w:val="0075298D"/>
    <w:rsid w:val="00752F9D"/>
    <w:rsid w:val="0075435F"/>
    <w:rsid w:val="00754A4E"/>
    <w:rsid w:val="007569D5"/>
    <w:rsid w:val="007617A5"/>
    <w:rsid w:val="00766436"/>
    <w:rsid w:val="00766750"/>
    <w:rsid w:val="00770180"/>
    <w:rsid w:val="00770225"/>
    <w:rsid w:val="00770EE1"/>
    <w:rsid w:val="007711DC"/>
    <w:rsid w:val="00774AE7"/>
    <w:rsid w:val="00774ED7"/>
    <w:rsid w:val="007752D6"/>
    <w:rsid w:val="00775ED2"/>
    <w:rsid w:val="007768B1"/>
    <w:rsid w:val="00777659"/>
    <w:rsid w:val="007819E3"/>
    <w:rsid w:val="00782631"/>
    <w:rsid w:val="00782927"/>
    <w:rsid w:val="00783543"/>
    <w:rsid w:val="00787CD1"/>
    <w:rsid w:val="0079120C"/>
    <w:rsid w:val="00791962"/>
    <w:rsid w:val="007A008D"/>
    <w:rsid w:val="007A092B"/>
    <w:rsid w:val="007A0FCD"/>
    <w:rsid w:val="007A550C"/>
    <w:rsid w:val="007A640C"/>
    <w:rsid w:val="007A6C13"/>
    <w:rsid w:val="007A70C6"/>
    <w:rsid w:val="007A78ED"/>
    <w:rsid w:val="007B039C"/>
    <w:rsid w:val="007C4F9F"/>
    <w:rsid w:val="007D03E0"/>
    <w:rsid w:val="007D21C5"/>
    <w:rsid w:val="007D3697"/>
    <w:rsid w:val="007D5C47"/>
    <w:rsid w:val="007E0F6D"/>
    <w:rsid w:val="007E17E3"/>
    <w:rsid w:val="007E2954"/>
    <w:rsid w:val="007E4722"/>
    <w:rsid w:val="007E4E5E"/>
    <w:rsid w:val="007E6600"/>
    <w:rsid w:val="007E698D"/>
    <w:rsid w:val="007F1433"/>
    <w:rsid w:val="007F3192"/>
    <w:rsid w:val="007F31AD"/>
    <w:rsid w:val="007F3C73"/>
    <w:rsid w:val="007F4F8E"/>
    <w:rsid w:val="00800233"/>
    <w:rsid w:val="00801D6B"/>
    <w:rsid w:val="00801D6F"/>
    <w:rsid w:val="00801DDA"/>
    <w:rsid w:val="00802A23"/>
    <w:rsid w:val="00810A9E"/>
    <w:rsid w:val="00815215"/>
    <w:rsid w:val="00815904"/>
    <w:rsid w:val="00817831"/>
    <w:rsid w:val="008215D1"/>
    <w:rsid w:val="008233E6"/>
    <w:rsid w:val="00825116"/>
    <w:rsid w:val="00827219"/>
    <w:rsid w:val="00834785"/>
    <w:rsid w:val="00842197"/>
    <w:rsid w:val="008426DB"/>
    <w:rsid w:val="00846317"/>
    <w:rsid w:val="0085310F"/>
    <w:rsid w:val="008541BA"/>
    <w:rsid w:val="00857B33"/>
    <w:rsid w:val="00862024"/>
    <w:rsid w:val="00863A1F"/>
    <w:rsid w:val="00863C82"/>
    <w:rsid w:val="00863FCF"/>
    <w:rsid w:val="00872174"/>
    <w:rsid w:val="00872896"/>
    <w:rsid w:val="0087298B"/>
    <w:rsid w:val="00874657"/>
    <w:rsid w:val="00876A39"/>
    <w:rsid w:val="00882600"/>
    <w:rsid w:val="00885650"/>
    <w:rsid w:val="008875AD"/>
    <w:rsid w:val="00887FBB"/>
    <w:rsid w:val="0089129E"/>
    <w:rsid w:val="0089594A"/>
    <w:rsid w:val="00895F3A"/>
    <w:rsid w:val="00896643"/>
    <w:rsid w:val="008A021C"/>
    <w:rsid w:val="008A6451"/>
    <w:rsid w:val="008A6830"/>
    <w:rsid w:val="008B3E6B"/>
    <w:rsid w:val="008B53BC"/>
    <w:rsid w:val="008B73D6"/>
    <w:rsid w:val="008C1F4A"/>
    <w:rsid w:val="008C2935"/>
    <w:rsid w:val="008C46E5"/>
    <w:rsid w:val="008C5552"/>
    <w:rsid w:val="008C7A90"/>
    <w:rsid w:val="008D03D6"/>
    <w:rsid w:val="008D148D"/>
    <w:rsid w:val="008D1B37"/>
    <w:rsid w:val="008E0BDC"/>
    <w:rsid w:val="008E3256"/>
    <w:rsid w:val="008E3C8C"/>
    <w:rsid w:val="008E3F8C"/>
    <w:rsid w:val="008E5D9E"/>
    <w:rsid w:val="008F0316"/>
    <w:rsid w:val="008F0A8E"/>
    <w:rsid w:val="008F5832"/>
    <w:rsid w:val="008F6246"/>
    <w:rsid w:val="008F76D9"/>
    <w:rsid w:val="00901D39"/>
    <w:rsid w:val="009031C9"/>
    <w:rsid w:val="00905914"/>
    <w:rsid w:val="00905F9D"/>
    <w:rsid w:val="00907600"/>
    <w:rsid w:val="00910528"/>
    <w:rsid w:val="009138E1"/>
    <w:rsid w:val="0092053F"/>
    <w:rsid w:val="00921211"/>
    <w:rsid w:val="00922296"/>
    <w:rsid w:val="00924233"/>
    <w:rsid w:val="00924731"/>
    <w:rsid w:val="00926B81"/>
    <w:rsid w:val="00927004"/>
    <w:rsid w:val="00931305"/>
    <w:rsid w:val="00935678"/>
    <w:rsid w:val="00936073"/>
    <w:rsid w:val="0094339B"/>
    <w:rsid w:val="00943626"/>
    <w:rsid w:val="00944859"/>
    <w:rsid w:val="00945642"/>
    <w:rsid w:val="00945C84"/>
    <w:rsid w:val="00946421"/>
    <w:rsid w:val="00947D84"/>
    <w:rsid w:val="00947EE2"/>
    <w:rsid w:val="0095194A"/>
    <w:rsid w:val="00951CC7"/>
    <w:rsid w:val="009529E9"/>
    <w:rsid w:val="00956378"/>
    <w:rsid w:val="009603AA"/>
    <w:rsid w:val="0096260A"/>
    <w:rsid w:val="009628B2"/>
    <w:rsid w:val="00965F56"/>
    <w:rsid w:val="00967190"/>
    <w:rsid w:val="00967AD3"/>
    <w:rsid w:val="00967C7D"/>
    <w:rsid w:val="00970680"/>
    <w:rsid w:val="00971B8F"/>
    <w:rsid w:val="0097345B"/>
    <w:rsid w:val="00975E18"/>
    <w:rsid w:val="0097631A"/>
    <w:rsid w:val="00976502"/>
    <w:rsid w:val="00977A53"/>
    <w:rsid w:val="009808F2"/>
    <w:rsid w:val="00980B2C"/>
    <w:rsid w:val="00982C67"/>
    <w:rsid w:val="0098385D"/>
    <w:rsid w:val="00990400"/>
    <w:rsid w:val="00990B74"/>
    <w:rsid w:val="009917A1"/>
    <w:rsid w:val="0099214E"/>
    <w:rsid w:val="00994229"/>
    <w:rsid w:val="009958B6"/>
    <w:rsid w:val="00996C04"/>
    <w:rsid w:val="0099755F"/>
    <w:rsid w:val="009A0034"/>
    <w:rsid w:val="009A0142"/>
    <w:rsid w:val="009A0DF6"/>
    <w:rsid w:val="009A2C29"/>
    <w:rsid w:val="009A5163"/>
    <w:rsid w:val="009A5181"/>
    <w:rsid w:val="009B0551"/>
    <w:rsid w:val="009B0CF0"/>
    <w:rsid w:val="009B0E88"/>
    <w:rsid w:val="009B5932"/>
    <w:rsid w:val="009B6A31"/>
    <w:rsid w:val="009B73B8"/>
    <w:rsid w:val="009C059E"/>
    <w:rsid w:val="009D0D63"/>
    <w:rsid w:val="009D3F4C"/>
    <w:rsid w:val="009E0C5A"/>
    <w:rsid w:val="009E235D"/>
    <w:rsid w:val="009E33FE"/>
    <w:rsid w:val="009E4D96"/>
    <w:rsid w:val="009E692D"/>
    <w:rsid w:val="009E70E6"/>
    <w:rsid w:val="009E75F4"/>
    <w:rsid w:val="009E799D"/>
    <w:rsid w:val="009F0616"/>
    <w:rsid w:val="009F4F8B"/>
    <w:rsid w:val="009F6CBE"/>
    <w:rsid w:val="009F72CB"/>
    <w:rsid w:val="00A011E6"/>
    <w:rsid w:val="00A017E8"/>
    <w:rsid w:val="00A01DA3"/>
    <w:rsid w:val="00A026C6"/>
    <w:rsid w:val="00A073B1"/>
    <w:rsid w:val="00A12DA8"/>
    <w:rsid w:val="00A13479"/>
    <w:rsid w:val="00A140DB"/>
    <w:rsid w:val="00A14627"/>
    <w:rsid w:val="00A176B8"/>
    <w:rsid w:val="00A241A5"/>
    <w:rsid w:val="00A26E60"/>
    <w:rsid w:val="00A27529"/>
    <w:rsid w:val="00A27E2D"/>
    <w:rsid w:val="00A30F5E"/>
    <w:rsid w:val="00A31290"/>
    <w:rsid w:val="00A316F0"/>
    <w:rsid w:val="00A33924"/>
    <w:rsid w:val="00A35630"/>
    <w:rsid w:val="00A359A3"/>
    <w:rsid w:val="00A36232"/>
    <w:rsid w:val="00A37061"/>
    <w:rsid w:val="00A4231C"/>
    <w:rsid w:val="00A435AD"/>
    <w:rsid w:val="00A43A70"/>
    <w:rsid w:val="00A44850"/>
    <w:rsid w:val="00A45002"/>
    <w:rsid w:val="00A4554A"/>
    <w:rsid w:val="00A46BC5"/>
    <w:rsid w:val="00A51D61"/>
    <w:rsid w:val="00A53DBC"/>
    <w:rsid w:val="00A566B2"/>
    <w:rsid w:val="00A57B25"/>
    <w:rsid w:val="00A57FDB"/>
    <w:rsid w:val="00A6217F"/>
    <w:rsid w:val="00A63EA8"/>
    <w:rsid w:val="00A64A37"/>
    <w:rsid w:val="00A64B2C"/>
    <w:rsid w:val="00A7206A"/>
    <w:rsid w:val="00A75763"/>
    <w:rsid w:val="00A76722"/>
    <w:rsid w:val="00A840C7"/>
    <w:rsid w:val="00A85160"/>
    <w:rsid w:val="00A857F1"/>
    <w:rsid w:val="00A928B4"/>
    <w:rsid w:val="00A9458F"/>
    <w:rsid w:val="00A965EB"/>
    <w:rsid w:val="00A9665B"/>
    <w:rsid w:val="00AA1E8B"/>
    <w:rsid w:val="00AA2664"/>
    <w:rsid w:val="00AA26A1"/>
    <w:rsid w:val="00AA63E9"/>
    <w:rsid w:val="00AA6CFB"/>
    <w:rsid w:val="00AB10B6"/>
    <w:rsid w:val="00AB1EC5"/>
    <w:rsid w:val="00AB2225"/>
    <w:rsid w:val="00AB2C56"/>
    <w:rsid w:val="00AC26A1"/>
    <w:rsid w:val="00AC6674"/>
    <w:rsid w:val="00AD032E"/>
    <w:rsid w:val="00AD547A"/>
    <w:rsid w:val="00AD5AAE"/>
    <w:rsid w:val="00AE07EC"/>
    <w:rsid w:val="00AE1956"/>
    <w:rsid w:val="00AE6182"/>
    <w:rsid w:val="00AE6885"/>
    <w:rsid w:val="00AF061D"/>
    <w:rsid w:val="00AF147D"/>
    <w:rsid w:val="00AF165D"/>
    <w:rsid w:val="00AF22E9"/>
    <w:rsid w:val="00AF27A1"/>
    <w:rsid w:val="00AF2C5B"/>
    <w:rsid w:val="00AF373C"/>
    <w:rsid w:val="00AF6684"/>
    <w:rsid w:val="00AF6AAD"/>
    <w:rsid w:val="00B006E7"/>
    <w:rsid w:val="00B007B6"/>
    <w:rsid w:val="00B03E6F"/>
    <w:rsid w:val="00B076F6"/>
    <w:rsid w:val="00B110E6"/>
    <w:rsid w:val="00B13760"/>
    <w:rsid w:val="00B13D71"/>
    <w:rsid w:val="00B159D4"/>
    <w:rsid w:val="00B164A9"/>
    <w:rsid w:val="00B21D0E"/>
    <w:rsid w:val="00B21E91"/>
    <w:rsid w:val="00B232D3"/>
    <w:rsid w:val="00B24DB1"/>
    <w:rsid w:val="00B25EF0"/>
    <w:rsid w:val="00B27CC9"/>
    <w:rsid w:val="00B30055"/>
    <w:rsid w:val="00B3007B"/>
    <w:rsid w:val="00B3032A"/>
    <w:rsid w:val="00B309EE"/>
    <w:rsid w:val="00B33992"/>
    <w:rsid w:val="00B33FE7"/>
    <w:rsid w:val="00B3667A"/>
    <w:rsid w:val="00B36C15"/>
    <w:rsid w:val="00B37112"/>
    <w:rsid w:val="00B47908"/>
    <w:rsid w:val="00B520A4"/>
    <w:rsid w:val="00B52865"/>
    <w:rsid w:val="00B52878"/>
    <w:rsid w:val="00B530B3"/>
    <w:rsid w:val="00B532D3"/>
    <w:rsid w:val="00B555DA"/>
    <w:rsid w:val="00B5700F"/>
    <w:rsid w:val="00B60E7F"/>
    <w:rsid w:val="00B65CC6"/>
    <w:rsid w:val="00B666FA"/>
    <w:rsid w:val="00B66BD8"/>
    <w:rsid w:val="00B73CCA"/>
    <w:rsid w:val="00B750AC"/>
    <w:rsid w:val="00B75416"/>
    <w:rsid w:val="00B768EF"/>
    <w:rsid w:val="00B8123A"/>
    <w:rsid w:val="00B81B6E"/>
    <w:rsid w:val="00B83CDF"/>
    <w:rsid w:val="00B84231"/>
    <w:rsid w:val="00B842FB"/>
    <w:rsid w:val="00B860CE"/>
    <w:rsid w:val="00B90CC1"/>
    <w:rsid w:val="00B91D1B"/>
    <w:rsid w:val="00B9278C"/>
    <w:rsid w:val="00B940AB"/>
    <w:rsid w:val="00B97356"/>
    <w:rsid w:val="00B975B2"/>
    <w:rsid w:val="00B97758"/>
    <w:rsid w:val="00BA0E45"/>
    <w:rsid w:val="00BA2273"/>
    <w:rsid w:val="00BA72D2"/>
    <w:rsid w:val="00BA7AEF"/>
    <w:rsid w:val="00BA7FBD"/>
    <w:rsid w:val="00BB02A2"/>
    <w:rsid w:val="00BB0993"/>
    <w:rsid w:val="00BB6017"/>
    <w:rsid w:val="00BB6926"/>
    <w:rsid w:val="00BB7F83"/>
    <w:rsid w:val="00BC0574"/>
    <w:rsid w:val="00BC2E18"/>
    <w:rsid w:val="00BC326B"/>
    <w:rsid w:val="00BC47C7"/>
    <w:rsid w:val="00BC6279"/>
    <w:rsid w:val="00BD1EFF"/>
    <w:rsid w:val="00BD5057"/>
    <w:rsid w:val="00BD76A5"/>
    <w:rsid w:val="00BD7F1B"/>
    <w:rsid w:val="00BD7F1F"/>
    <w:rsid w:val="00BE1D2C"/>
    <w:rsid w:val="00BE28BF"/>
    <w:rsid w:val="00BE369D"/>
    <w:rsid w:val="00BE467F"/>
    <w:rsid w:val="00BE5C6A"/>
    <w:rsid w:val="00BE5F37"/>
    <w:rsid w:val="00BF0D8B"/>
    <w:rsid w:val="00BF0D9F"/>
    <w:rsid w:val="00BF6127"/>
    <w:rsid w:val="00BF6257"/>
    <w:rsid w:val="00C02740"/>
    <w:rsid w:val="00C12CAF"/>
    <w:rsid w:val="00C14513"/>
    <w:rsid w:val="00C15B5B"/>
    <w:rsid w:val="00C165B5"/>
    <w:rsid w:val="00C17781"/>
    <w:rsid w:val="00C179BC"/>
    <w:rsid w:val="00C3411B"/>
    <w:rsid w:val="00C3506F"/>
    <w:rsid w:val="00C35825"/>
    <w:rsid w:val="00C36B63"/>
    <w:rsid w:val="00C3715F"/>
    <w:rsid w:val="00C46257"/>
    <w:rsid w:val="00C523A8"/>
    <w:rsid w:val="00C56B33"/>
    <w:rsid w:val="00C56C2D"/>
    <w:rsid w:val="00C57FF6"/>
    <w:rsid w:val="00C6113A"/>
    <w:rsid w:val="00C62A23"/>
    <w:rsid w:val="00C6524F"/>
    <w:rsid w:val="00C66DD7"/>
    <w:rsid w:val="00C73679"/>
    <w:rsid w:val="00C75608"/>
    <w:rsid w:val="00C756E4"/>
    <w:rsid w:val="00C76241"/>
    <w:rsid w:val="00C76352"/>
    <w:rsid w:val="00C826D9"/>
    <w:rsid w:val="00C82709"/>
    <w:rsid w:val="00C838BF"/>
    <w:rsid w:val="00C8531F"/>
    <w:rsid w:val="00C854F6"/>
    <w:rsid w:val="00C86C15"/>
    <w:rsid w:val="00C91C52"/>
    <w:rsid w:val="00C93B63"/>
    <w:rsid w:val="00C93D63"/>
    <w:rsid w:val="00C95244"/>
    <w:rsid w:val="00C969CD"/>
    <w:rsid w:val="00C96F34"/>
    <w:rsid w:val="00C975CD"/>
    <w:rsid w:val="00CA10A7"/>
    <w:rsid w:val="00CA2989"/>
    <w:rsid w:val="00CA2DF2"/>
    <w:rsid w:val="00CA5184"/>
    <w:rsid w:val="00CA6E59"/>
    <w:rsid w:val="00CB11FE"/>
    <w:rsid w:val="00CB3EDF"/>
    <w:rsid w:val="00CB496B"/>
    <w:rsid w:val="00CB4D55"/>
    <w:rsid w:val="00CB6498"/>
    <w:rsid w:val="00CC0ECC"/>
    <w:rsid w:val="00CC28E2"/>
    <w:rsid w:val="00CC2922"/>
    <w:rsid w:val="00CC3F3E"/>
    <w:rsid w:val="00CC5E20"/>
    <w:rsid w:val="00CC6F08"/>
    <w:rsid w:val="00CD08B4"/>
    <w:rsid w:val="00CD4858"/>
    <w:rsid w:val="00CE4323"/>
    <w:rsid w:val="00CE64F9"/>
    <w:rsid w:val="00CE68E0"/>
    <w:rsid w:val="00CF0B07"/>
    <w:rsid w:val="00CF1467"/>
    <w:rsid w:val="00CF21A0"/>
    <w:rsid w:val="00CF2811"/>
    <w:rsid w:val="00CF56E4"/>
    <w:rsid w:val="00CF5B08"/>
    <w:rsid w:val="00CF70F7"/>
    <w:rsid w:val="00CF716B"/>
    <w:rsid w:val="00CF799F"/>
    <w:rsid w:val="00CF7E11"/>
    <w:rsid w:val="00D010AD"/>
    <w:rsid w:val="00D01A66"/>
    <w:rsid w:val="00D01A88"/>
    <w:rsid w:val="00D02211"/>
    <w:rsid w:val="00D03352"/>
    <w:rsid w:val="00D07FA5"/>
    <w:rsid w:val="00D11111"/>
    <w:rsid w:val="00D11294"/>
    <w:rsid w:val="00D12735"/>
    <w:rsid w:val="00D143E8"/>
    <w:rsid w:val="00D14428"/>
    <w:rsid w:val="00D15E99"/>
    <w:rsid w:val="00D15F1F"/>
    <w:rsid w:val="00D169D6"/>
    <w:rsid w:val="00D16A95"/>
    <w:rsid w:val="00D227BC"/>
    <w:rsid w:val="00D23049"/>
    <w:rsid w:val="00D23498"/>
    <w:rsid w:val="00D2779A"/>
    <w:rsid w:val="00D4333E"/>
    <w:rsid w:val="00D51B97"/>
    <w:rsid w:val="00D57634"/>
    <w:rsid w:val="00D62D58"/>
    <w:rsid w:val="00D666AE"/>
    <w:rsid w:val="00D701A4"/>
    <w:rsid w:val="00D732B5"/>
    <w:rsid w:val="00D7574E"/>
    <w:rsid w:val="00D75A40"/>
    <w:rsid w:val="00D80E28"/>
    <w:rsid w:val="00D81E5A"/>
    <w:rsid w:val="00D825DC"/>
    <w:rsid w:val="00D837EE"/>
    <w:rsid w:val="00D86FCE"/>
    <w:rsid w:val="00D93003"/>
    <w:rsid w:val="00D948BC"/>
    <w:rsid w:val="00D97C76"/>
    <w:rsid w:val="00D97F9B"/>
    <w:rsid w:val="00DA1994"/>
    <w:rsid w:val="00DA1E85"/>
    <w:rsid w:val="00DA5C13"/>
    <w:rsid w:val="00DA5CD3"/>
    <w:rsid w:val="00DB042D"/>
    <w:rsid w:val="00DB0B2C"/>
    <w:rsid w:val="00DB1A6E"/>
    <w:rsid w:val="00DB2330"/>
    <w:rsid w:val="00DB4965"/>
    <w:rsid w:val="00DB572D"/>
    <w:rsid w:val="00DB63D8"/>
    <w:rsid w:val="00DB7B70"/>
    <w:rsid w:val="00DC0902"/>
    <w:rsid w:val="00DC0C80"/>
    <w:rsid w:val="00DC40B0"/>
    <w:rsid w:val="00DC50F5"/>
    <w:rsid w:val="00DC6E54"/>
    <w:rsid w:val="00DC7192"/>
    <w:rsid w:val="00DD172F"/>
    <w:rsid w:val="00DD1F27"/>
    <w:rsid w:val="00DD43AE"/>
    <w:rsid w:val="00DE1985"/>
    <w:rsid w:val="00DE42B0"/>
    <w:rsid w:val="00DE449D"/>
    <w:rsid w:val="00DE49E4"/>
    <w:rsid w:val="00DE6E23"/>
    <w:rsid w:val="00DF0E39"/>
    <w:rsid w:val="00DF2352"/>
    <w:rsid w:val="00DF4091"/>
    <w:rsid w:val="00DF48BC"/>
    <w:rsid w:val="00E00248"/>
    <w:rsid w:val="00E021AE"/>
    <w:rsid w:val="00E04C7F"/>
    <w:rsid w:val="00E07A78"/>
    <w:rsid w:val="00E109BA"/>
    <w:rsid w:val="00E110EA"/>
    <w:rsid w:val="00E133DC"/>
    <w:rsid w:val="00E1597E"/>
    <w:rsid w:val="00E16FF3"/>
    <w:rsid w:val="00E177B1"/>
    <w:rsid w:val="00E21CB1"/>
    <w:rsid w:val="00E2261E"/>
    <w:rsid w:val="00E300F6"/>
    <w:rsid w:val="00E300FD"/>
    <w:rsid w:val="00E31E83"/>
    <w:rsid w:val="00E31FF0"/>
    <w:rsid w:val="00E33513"/>
    <w:rsid w:val="00E33848"/>
    <w:rsid w:val="00E34C38"/>
    <w:rsid w:val="00E361E3"/>
    <w:rsid w:val="00E36843"/>
    <w:rsid w:val="00E37636"/>
    <w:rsid w:val="00E41E3E"/>
    <w:rsid w:val="00E4222A"/>
    <w:rsid w:val="00E42770"/>
    <w:rsid w:val="00E456B5"/>
    <w:rsid w:val="00E52BEC"/>
    <w:rsid w:val="00E5492B"/>
    <w:rsid w:val="00E55A71"/>
    <w:rsid w:val="00E6067C"/>
    <w:rsid w:val="00E60FF2"/>
    <w:rsid w:val="00E626A8"/>
    <w:rsid w:val="00E62736"/>
    <w:rsid w:val="00E6479C"/>
    <w:rsid w:val="00E64FC8"/>
    <w:rsid w:val="00E70DAB"/>
    <w:rsid w:val="00E72542"/>
    <w:rsid w:val="00E76E83"/>
    <w:rsid w:val="00E77446"/>
    <w:rsid w:val="00E80367"/>
    <w:rsid w:val="00E80398"/>
    <w:rsid w:val="00E90C0D"/>
    <w:rsid w:val="00E9138C"/>
    <w:rsid w:val="00E91FC5"/>
    <w:rsid w:val="00EA2AE2"/>
    <w:rsid w:val="00EA3364"/>
    <w:rsid w:val="00EA6CEB"/>
    <w:rsid w:val="00EB22F9"/>
    <w:rsid w:val="00EB7ED8"/>
    <w:rsid w:val="00EC07D7"/>
    <w:rsid w:val="00EC0A5A"/>
    <w:rsid w:val="00EC619A"/>
    <w:rsid w:val="00ED0A0B"/>
    <w:rsid w:val="00ED114D"/>
    <w:rsid w:val="00ED197D"/>
    <w:rsid w:val="00ED3169"/>
    <w:rsid w:val="00ED3EC3"/>
    <w:rsid w:val="00ED6E9E"/>
    <w:rsid w:val="00EE075A"/>
    <w:rsid w:val="00EE13FA"/>
    <w:rsid w:val="00EE4B26"/>
    <w:rsid w:val="00EE55F5"/>
    <w:rsid w:val="00EE692D"/>
    <w:rsid w:val="00EE6BE0"/>
    <w:rsid w:val="00EE7297"/>
    <w:rsid w:val="00EF035C"/>
    <w:rsid w:val="00EF48FD"/>
    <w:rsid w:val="00EF54F6"/>
    <w:rsid w:val="00EF7BED"/>
    <w:rsid w:val="00F04BBA"/>
    <w:rsid w:val="00F0638C"/>
    <w:rsid w:val="00F12096"/>
    <w:rsid w:val="00F142D9"/>
    <w:rsid w:val="00F14797"/>
    <w:rsid w:val="00F248DF"/>
    <w:rsid w:val="00F25574"/>
    <w:rsid w:val="00F26507"/>
    <w:rsid w:val="00F32201"/>
    <w:rsid w:val="00F32F7B"/>
    <w:rsid w:val="00F3334C"/>
    <w:rsid w:val="00F40612"/>
    <w:rsid w:val="00F468B0"/>
    <w:rsid w:val="00F53C82"/>
    <w:rsid w:val="00F60EC3"/>
    <w:rsid w:val="00F61914"/>
    <w:rsid w:val="00F62544"/>
    <w:rsid w:val="00F67903"/>
    <w:rsid w:val="00F71A89"/>
    <w:rsid w:val="00F72E27"/>
    <w:rsid w:val="00F74106"/>
    <w:rsid w:val="00F7462C"/>
    <w:rsid w:val="00F76B45"/>
    <w:rsid w:val="00F76FCE"/>
    <w:rsid w:val="00F8270D"/>
    <w:rsid w:val="00F82977"/>
    <w:rsid w:val="00F8551A"/>
    <w:rsid w:val="00F871B9"/>
    <w:rsid w:val="00F875DB"/>
    <w:rsid w:val="00F90B60"/>
    <w:rsid w:val="00F910AF"/>
    <w:rsid w:val="00F93A03"/>
    <w:rsid w:val="00F9748E"/>
    <w:rsid w:val="00FA218F"/>
    <w:rsid w:val="00FA2936"/>
    <w:rsid w:val="00FA2C63"/>
    <w:rsid w:val="00FA7C7D"/>
    <w:rsid w:val="00FB1C90"/>
    <w:rsid w:val="00FB279B"/>
    <w:rsid w:val="00FB4AFB"/>
    <w:rsid w:val="00FB4FC8"/>
    <w:rsid w:val="00FB58A6"/>
    <w:rsid w:val="00FB7260"/>
    <w:rsid w:val="00FC0382"/>
    <w:rsid w:val="00FC0A07"/>
    <w:rsid w:val="00FC31E8"/>
    <w:rsid w:val="00FD0657"/>
    <w:rsid w:val="00FD3F27"/>
    <w:rsid w:val="00FD4E0B"/>
    <w:rsid w:val="00FD51FA"/>
    <w:rsid w:val="00FD6485"/>
    <w:rsid w:val="00FD6BE3"/>
    <w:rsid w:val="00FE01A5"/>
    <w:rsid w:val="00FE3F5E"/>
    <w:rsid w:val="00FE4816"/>
    <w:rsid w:val="00FE4DDB"/>
    <w:rsid w:val="00FE56F3"/>
    <w:rsid w:val="00FE648E"/>
    <w:rsid w:val="00FF2B9F"/>
    <w:rsid w:val="00FF2E06"/>
    <w:rsid w:val="00FF536F"/>
    <w:rsid w:val="00FF6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 fill="f" fillcolor="white" stroke="f">
      <v:fill color="white" on="f"/>
      <v:stroke on="f"/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233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542B82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rsid w:val="00C756E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542B82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542B82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542B82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542B82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542B82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542B82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542B82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756E4"/>
    <w:rPr>
      <w:rFonts w:ascii="Arial" w:hAnsi="Arial"/>
      <w:b/>
      <w:sz w:val="24"/>
      <w:lang w:eastAsia="en-US"/>
    </w:rPr>
  </w:style>
  <w:style w:type="paragraph" w:styleId="Sumrio1">
    <w:name w:val="toc 1"/>
    <w:basedOn w:val="Normal"/>
    <w:next w:val="Normal"/>
    <w:uiPriority w:val="39"/>
    <w:rsid w:val="00542B82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542B82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542B82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542B82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542B82"/>
    <w:rPr>
      <w:color w:val="0000FF"/>
      <w:u w:val="single"/>
    </w:rPr>
  </w:style>
  <w:style w:type="paragraph" w:customStyle="1" w:styleId="Instruo">
    <w:name w:val="Instrução"/>
    <w:basedOn w:val="Normal"/>
    <w:next w:val="Normal"/>
    <w:link w:val="InstruoChar"/>
    <w:rsid w:val="00542B82"/>
    <w:pPr>
      <w:jc w:val="left"/>
    </w:pPr>
    <w:rPr>
      <w:i/>
      <w:color w:val="0000FF"/>
    </w:rPr>
  </w:style>
  <w:style w:type="character" w:customStyle="1" w:styleId="InstruoChar">
    <w:name w:val="Instrução Char"/>
    <w:basedOn w:val="Fontepargpadro"/>
    <w:link w:val="Instruo"/>
    <w:rsid w:val="00D825DC"/>
    <w:rPr>
      <w:rFonts w:ascii="Arial" w:hAnsi="Arial" w:cs="Arial"/>
      <w:i/>
      <w:color w:val="0000FF"/>
      <w:lang w:val="pt-BR" w:eastAsia="pt-BR" w:bidi="ar-SA"/>
    </w:rPr>
  </w:style>
  <w:style w:type="paragraph" w:styleId="Lista">
    <w:name w:val="List"/>
    <w:basedOn w:val="Normal"/>
    <w:semiHidden/>
    <w:rsid w:val="00542B82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rsid w:val="00542B8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06437A"/>
    <w:rPr>
      <w:rFonts w:ascii="Arial" w:hAnsi="Arial" w:cs="Arial"/>
      <w:color w:val="000000"/>
    </w:rPr>
  </w:style>
  <w:style w:type="paragraph" w:styleId="Ttulo">
    <w:name w:val="Title"/>
    <w:basedOn w:val="Normal"/>
    <w:next w:val="Normal"/>
    <w:qFormat/>
    <w:rsid w:val="00542B82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542B82"/>
    <w:pPr>
      <w:spacing w:after="240"/>
      <w:jc w:val="left"/>
    </w:pPr>
    <w:rPr>
      <w:b/>
      <w:color w:val="999999"/>
      <w:sz w:val="52"/>
    </w:rPr>
  </w:style>
  <w:style w:type="character" w:styleId="Refdecomentrio">
    <w:name w:val="annotation reference"/>
    <w:basedOn w:val="Fontepargpadro"/>
    <w:semiHidden/>
    <w:rsid w:val="00542B82"/>
    <w:rPr>
      <w:sz w:val="16"/>
      <w:szCs w:val="16"/>
    </w:rPr>
  </w:style>
  <w:style w:type="paragraph" w:styleId="Textodecomentrio">
    <w:name w:val="annotation text"/>
    <w:basedOn w:val="Normal"/>
    <w:semiHidden/>
    <w:rsid w:val="00542B82"/>
  </w:style>
  <w:style w:type="paragraph" w:styleId="Corpodetexto2">
    <w:name w:val="Body Text 2"/>
    <w:basedOn w:val="Normal"/>
    <w:semiHidden/>
    <w:rsid w:val="00542B82"/>
    <w:rPr>
      <w:rFonts w:cs="Times New Roman"/>
      <w:color w:val="auto"/>
      <w:lang w:eastAsia="en-US"/>
    </w:rPr>
  </w:style>
  <w:style w:type="paragraph" w:customStyle="1" w:styleId="BodyText">
    <w:name w:val="BodyText"/>
    <w:basedOn w:val="Normal"/>
    <w:rsid w:val="00542B82"/>
    <w:pPr>
      <w:spacing w:before="40" w:after="60"/>
    </w:pPr>
    <w:rPr>
      <w:color w:val="auto"/>
    </w:rPr>
  </w:style>
  <w:style w:type="paragraph" w:styleId="Textodebalo">
    <w:name w:val="Balloon Text"/>
    <w:basedOn w:val="Normal"/>
    <w:semiHidden/>
    <w:rsid w:val="00542B82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next w:val="Textodecomentrio"/>
    <w:semiHidden/>
    <w:rsid w:val="00542B82"/>
    <w:rPr>
      <w:b/>
      <w:bCs/>
    </w:rPr>
  </w:style>
  <w:style w:type="character" w:styleId="HiperlinkVisitado">
    <w:name w:val="FollowedHyperlink"/>
    <w:basedOn w:val="Fontepargpadro"/>
    <w:semiHidden/>
    <w:rsid w:val="00542B82"/>
    <w:rPr>
      <w:color w:val="800080"/>
      <w:u w:val="single"/>
    </w:rPr>
  </w:style>
  <w:style w:type="paragraph" w:customStyle="1" w:styleId="nomal">
    <w:name w:val="nomal"/>
    <w:basedOn w:val="Instruo"/>
    <w:rsid w:val="00542B82"/>
  </w:style>
  <w:style w:type="character" w:customStyle="1" w:styleId="apple-style-span">
    <w:name w:val="apple-style-span"/>
    <w:basedOn w:val="Fontepargpadro"/>
    <w:rsid w:val="00542B82"/>
  </w:style>
  <w:style w:type="paragraph" w:customStyle="1" w:styleId="nor">
    <w:name w:val="nor"/>
    <w:basedOn w:val="Rodap"/>
    <w:rsid w:val="00542B82"/>
    <w:pPr>
      <w:tabs>
        <w:tab w:val="clear" w:pos="4320"/>
        <w:tab w:val="clear" w:pos="8640"/>
      </w:tabs>
    </w:pPr>
  </w:style>
  <w:style w:type="paragraph" w:styleId="PargrafodaLista">
    <w:name w:val="List Paragraph"/>
    <w:basedOn w:val="Normal"/>
    <w:qFormat/>
    <w:rsid w:val="00B83CDF"/>
    <w:pPr>
      <w:ind w:left="720"/>
      <w:jc w:val="left"/>
    </w:pPr>
    <w:rPr>
      <w:rFonts w:ascii="Calibri" w:eastAsia="Calibri" w:hAnsi="Calibri" w:cs="Times New Roman"/>
      <w:color w:val="auto"/>
      <w:sz w:val="22"/>
      <w:szCs w:val="22"/>
    </w:rPr>
  </w:style>
  <w:style w:type="table" w:styleId="Tabelacomgrade">
    <w:name w:val="Table Grid"/>
    <w:basedOn w:val="Tabelanormal"/>
    <w:uiPriority w:val="59"/>
    <w:rsid w:val="008347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Rodapesquerda">
    <w:name w:val="Estilo Rodapé + À esquerda"/>
    <w:basedOn w:val="Rodap"/>
    <w:rsid w:val="00E456B5"/>
    <w:pPr>
      <w:jc w:val="left"/>
    </w:pPr>
    <w:rPr>
      <w:rFonts w:cs="Times New Roman"/>
    </w:rPr>
  </w:style>
  <w:style w:type="paragraph" w:customStyle="1" w:styleId="Norma">
    <w:name w:val="Norma["/>
    <w:basedOn w:val="Normal"/>
    <w:rsid w:val="00071C64"/>
    <w:pPr>
      <w:jc w:val="center"/>
    </w:pPr>
    <w:rPr>
      <w:b/>
      <w:color w:val="auto"/>
      <w:lang w:val="pt-PT"/>
    </w:rPr>
  </w:style>
  <w:style w:type="paragraph" w:customStyle="1" w:styleId="Norma0">
    <w:name w:val="Norma"/>
    <w:basedOn w:val="Norma"/>
    <w:rsid w:val="00071C64"/>
  </w:style>
  <w:style w:type="paragraph" w:customStyle="1" w:styleId="N">
    <w:name w:val="N"/>
    <w:basedOn w:val="Instruo"/>
    <w:rsid w:val="00A43A70"/>
  </w:style>
  <w:style w:type="character" w:styleId="Nmerodepgina">
    <w:name w:val="page number"/>
    <w:basedOn w:val="Fontepargpadro"/>
    <w:rsid w:val="0006437A"/>
    <w:rPr>
      <w:sz w:val="16"/>
    </w:rPr>
  </w:style>
  <w:style w:type="character" w:styleId="Forte">
    <w:name w:val="Strong"/>
    <w:basedOn w:val="Fontepargpadro"/>
    <w:uiPriority w:val="22"/>
    <w:qFormat/>
    <w:rsid w:val="005F0A29"/>
    <w:rPr>
      <w:b/>
      <w:bCs/>
    </w:rPr>
  </w:style>
  <w:style w:type="paragraph" w:styleId="NormalWeb">
    <w:name w:val="Normal (Web)"/>
    <w:basedOn w:val="Normal"/>
    <w:uiPriority w:val="99"/>
    <w:unhideWhenUsed/>
    <w:rsid w:val="005F0A29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Recuodecorpodetexto31">
    <w:name w:val="Recuo de corpo de texto 31"/>
    <w:basedOn w:val="Normal"/>
    <w:rsid w:val="00D010AD"/>
    <w:pPr>
      <w:suppressAutoHyphens/>
      <w:ind w:left="709"/>
    </w:pPr>
    <w:rPr>
      <w:rFonts w:cs="Times New Roman"/>
      <w:color w:val="auto"/>
      <w:sz w:val="24"/>
      <w:lang w:eastAsia="ar-SA"/>
    </w:rPr>
  </w:style>
  <w:style w:type="paragraph" w:customStyle="1" w:styleId="CTMISCorpo1">
    <w:name w:val="CTM/IS Corpo 1"/>
    <w:rsid w:val="00CF281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Normal"/>
    <w:rsid w:val="00CF2811"/>
    <w:pPr>
      <w:keepNext/>
      <w:numPr>
        <w:numId w:val="4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character" w:customStyle="1" w:styleId="itemsubtitulotabela">
    <w:name w:val="item_subtitulo_tabela"/>
    <w:basedOn w:val="Fontepargpadro"/>
    <w:rsid w:val="00CB4D55"/>
  </w:style>
  <w:style w:type="paragraph" w:styleId="Sumrio4">
    <w:name w:val="toc 4"/>
    <w:basedOn w:val="Normal"/>
    <w:next w:val="Normal"/>
    <w:autoRedefine/>
    <w:uiPriority w:val="39"/>
    <w:unhideWhenUsed/>
    <w:rsid w:val="00CB4D55"/>
    <w:pPr>
      <w:spacing w:after="100" w:line="276" w:lineRule="auto"/>
      <w:ind w:left="66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CB4D55"/>
    <w:pPr>
      <w:spacing w:after="100" w:line="276" w:lineRule="auto"/>
      <w:ind w:left="88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CB4D55"/>
    <w:pPr>
      <w:spacing w:after="100" w:line="276" w:lineRule="auto"/>
      <w:ind w:left="110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CB4D55"/>
    <w:pPr>
      <w:spacing w:after="100" w:line="276" w:lineRule="auto"/>
      <w:ind w:left="132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CB4D55"/>
    <w:pPr>
      <w:spacing w:after="100" w:line="276" w:lineRule="auto"/>
      <w:ind w:left="154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CB4D55"/>
    <w:pPr>
      <w:spacing w:after="100" w:line="276" w:lineRule="auto"/>
      <w:ind w:left="1760"/>
      <w:jc w:val="left"/>
    </w:pPr>
    <w:rPr>
      <w:rFonts w:ascii="Calibri" w:hAnsi="Calibri" w:cs="Times New Roman"/>
      <w:color w:val="auto"/>
      <w:sz w:val="22"/>
      <w:szCs w:val="22"/>
    </w:rPr>
  </w:style>
  <w:style w:type="paragraph" w:styleId="TextosemFormatao">
    <w:name w:val="Plain Text"/>
    <w:basedOn w:val="Normal"/>
    <w:link w:val="TextosemFormataoChar"/>
    <w:rsid w:val="00874657"/>
    <w:pPr>
      <w:jc w:val="left"/>
    </w:pPr>
    <w:rPr>
      <w:rFonts w:ascii="Courier New" w:hAnsi="Courier New" w:cs="Courier New"/>
      <w:color w:val="auto"/>
    </w:rPr>
  </w:style>
  <w:style w:type="character" w:customStyle="1" w:styleId="TextosemFormataoChar">
    <w:name w:val="Texto sem Formatação Char"/>
    <w:basedOn w:val="Fontepargpadro"/>
    <w:link w:val="TextosemFormatao"/>
    <w:rsid w:val="00874657"/>
    <w:rPr>
      <w:rFonts w:ascii="Courier New" w:hAnsi="Courier New" w:cs="Courier New"/>
    </w:rPr>
  </w:style>
  <w:style w:type="paragraph" w:customStyle="1" w:styleId="01procedtexto">
    <w:name w:val="_01 proced_texto"/>
    <w:basedOn w:val="Normal"/>
    <w:rsid w:val="00874657"/>
    <w:pPr>
      <w:suppressAutoHyphens/>
      <w:ind w:left="284"/>
    </w:pPr>
    <w:rPr>
      <w:rFonts w:cs="Times New Roman"/>
      <w:color w:val="auto"/>
      <w:sz w:val="24"/>
      <w:szCs w:val="24"/>
      <w:lang w:eastAsia="ar-SA"/>
    </w:rPr>
  </w:style>
  <w:style w:type="paragraph" w:customStyle="1" w:styleId="CTMISInstrues">
    <w:name w:val="CTM/IS Instruções"/>
    <w:rsid w:val="00EE6BE0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Tabela">
    <w:name w:val="CTM/IS Tabela"/>
    <w:rsid w:val="00EE6BE0"/>
    <w:pPr>
      <w:keepNext/>
      <w:suppressAutoHyphens/>
      <w:spacing w:before="60" w:after="60"/>
      <w:jc w:val="center"/>
    </w:pPr>
    <w:rPr>
      <w:rFonts w:ascii="Arial" w:hAnsi="Arial" w:cs="Arial"/>
      <w:b/>
      <w:lang w:eastAsia="ar-SA"/>
    </w:rPr>
  </w:style>
  <w:style w:type="paragraph" w:customStyle="1" w:styleId="RUPInstrues">
    <w:name w:val="RUP Instruções"/>
    <w:rsid w:val="00BB02A2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UPTabela">
    <w:name w:val="RUP Tabela"/>
    <w:rsid w:val="00BB02A2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Corpo1">
    <w:name w:val="RUP Corpo 1"/>
    <w:rsid w:val="00BB02A2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RUPNvel1">
    <w:name w:val="RUP Nível 1"/>
    <w:next w:val="Normal"/>
    <w:rsid w:val="00BB02A2"/>
    <w:pPr>
      <w:keepNext/>
      <w:numPr>
        <w:numId w:val="5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10">
    <w:name w:val="CTM/IS Nível1"/>
    <w:basedOn w:val="RUPNvel1"/>
    <w:qFormat/>
    <w:rsid w:val="00BB02A2"/>
    <w:pPr>
      <w:tabs>
        <w:tab w:val="clear" w:pos="360"/>
      </w:tabs>
    </w:pPr>
  </w:style>
  <w:style w:type="paragraph" w:customStyle="1" w:styleId="CTMISNvel2">
    <w:name w:val="CTM/IS Nível2"/>
    <w:basedOn w:val="Normal"/>
    <w:qFormat/>
    <w:rsid w:val="00BB02A2"/>
    <w:pPr>
      <w:keepNext/>
      <w:numPr>
        <w:ilvl w:val="1"/>
        <w:numId w:val="5"/>
      </w:numPr>
      <w:suppressAutoHyphens/>
      <w:spacing w:before="240"/>
    </w:pPr>
    <w:rPr>
      <w:b/>
      <w:i/>
      <w:lang w:eastAsia="ar-SA"/>
    </w:rPr>
  </w:style>
  <w:style w:type="paragraph" w:customStyle="1" w:styleId="PargrafodaLista1">
    <w:name w:val="Parágrafo da Lista1"/>
    <w:basedOn w:val="Normal"/>
    <w:rsid w:val="00B159D4"/>
    <w:pPr>
      <w:suppressAutoHyphens/>
      <w:spacing w:line="100" w:lineRule="atLeast"/>
    </w:pPr>
    <w:rPr>
      <w:kern w:val="1"/>
      <w:lang w:eastAsia="ar-SA"/>
    </w:rPr>
  </w:style>
  <w:style w:type="paragraph" w:customStyle="1" w:styleId="western">
    <w:name w:val="western"/>
    <w:basedOn w:val="Normal"/>
    <w:rsid w:val="000E2D71"/>
    <w:pPr>
      <w:spacing w:before="100" w:beforeAutospacing="1" w:after="119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Instrues">
    <w:name w:val="Instruções"/>
    <w:rsid w:val="00BD1EFF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Nvel3">
    <w:name w:val="Nível 3"/>
    <w:next w:val="Normal"/>
    <w:rsid w:val="00BD1EFF"/>
    <w:pPr>
      <w:keepNext/>
      <w:tabs>
        <w:tab w:val="num" w:pos="360"/>
        <w:tab w:val="left" w:pos="720"/>
      </w:tabs>
      <w:suppressAutoHyphens/>
      <w:spacing w:before="120"/>
      <w:ind w:left="360" w:hanging="360"/>
      <w:jc w:val="both"/>
    </w:pPr>
    <w:rPr>
      <w:rFonts w:ascii="Arial" w:hAnsi="Arial"/>
      <w:lang w:eastAsia="ar-SA"/>
    </w:rPr>
  </w:style>
  <w:style w:type="paragraph" w:customStyle="1" w:styleId="TtuloNvel1">
    <w:name w:val="Título_Nível1"/>
    <w:basedOn w:val="Normal"/>
    <w:next w:val="Normal"/>
    <w:qFormat/>
    <w:rsid w:val="00BD1EFF"/>
    <w:pPr>
      <w:keepNext/>
      <w:keepLines/>
      <w:numPr>
        <w:numId w:val="6"/>
      </w:numPr>
      <w:spacing w:before="240" w:after="240"/>
      <w:jc w:val="left"/>
    </w:pPr>
    <w:rPr>
      <w:rFonts w:cs="Times New Roman"/>
      <w:b/>
      <w:bCs/>
      <w:caps/>
      <w:color w:val="auto"/>
      <w:sz w:val="22"/>
      <w:szCs w:val="28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9F4F8B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FE648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orpodetexto">
    <w:name w:val="corpo de texto"/>
    <w:basedOn w:val="Normal"/>
    <w:autoRedefine/>
    <w:rsid w:val="00101587"/>
    <w:pPr>
      <w:spacing w:after="120"/>
    </w:pPr>
    <w:rPr>
      <w:color w:val="auto"/>
      <w:spacing w:val="-4"/>
      <w:kern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366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712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8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475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929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997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63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wmf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C02AEF6DBF45128966ED26ADCE05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65EBB1-8AA9-44D8-B439-196DFF3A086C}"/>
      </w:docPartPr>
      <w:docPartBody>
        <w:p w:rsidR="002C3CE7" w:rsidRDefault="000D3216">
          <w:r w:rsidRPr="00C358C9">
            <w:rPr>
              <w:rStyle w:val="TextodoEspaoReservado"/>
            </w:rPr>
            <w:t>[Título]</w:t>
          </w:r>
        </w:p>
      </w:docPartBody>
    </w:docPart>
    <w:docPart>
      <w:docPartPr>
        <w:name w:val="8874B5600E7643A88A02EC7F931CD3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A341D3-EFA3-49C7-BC42-3F1992FEC519}"/>
      </w:docPartPr>
      <w:docPartBody>
        <w:p w:rsidR="002C3CE7" w:rsidRDefault="000D3216">
          <w:r w:rsidRPr="00C358C9">
            <w:rPr>
              <w:rStyle w:val="TextodoEspaoReservado"/>
            </w:rPr>
            <w:t>[Assunto]</w:t>
          </w:r>
        </w:p>
      </w:docPartBody>
    </w:docPart>
    <w:docPart>
      <w:docPartPr>
        <w:name w:val="7DBF0A81398D49AF908B055E364CC5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666C0C-FADA-4C78-B942-FFF92D438F44}"/>
      </w:docPartPr>
      <w:docPartBody>
        <w:p w:rsidR="002C3CE7" w:rsidRDefault="000D3216" w:rsidP="000D3216">
          <w:pPr>
            <w:pStyle w:val="7DBF0A81398D49AF908B055E364CC549"/>
          </w:pPr>
          <w:r w:rsidRPr="00C358C9">
            <w:rPr>
              <w:rStyle w:val="TextodoEspaoReservado"/>
            </w:rPr>
            <w:t>[Título]</w:t>
          </w:r>
        </w:p>
      </w:docPartBody>
    </w:docPart>
    <w:docPart>
      <w:docPartPr>
        <w:name w:val="A823F9ED96C1466AA256BA79E4E2B6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5F48A0-B45A-4DCB-B93F-47F582952926}"/>
      </w:docPartPr>
      <w:docPartBody>
        <w:p w:rsidR="002C3CE7" w:rsidRDefault="000D3216">
          <w:r w:rsidRPr="00C358C9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D3216"/>
    <w:rsid w:val="00026D42"/>
    <w:rsid w:val="0007152B"/>
    <w:rsid w:val="000D227D"/>
    <w:rsid w:val="000D3216"/>
    <w:rsid w:val="001018E9"/>
    <w:rsid w:val="001B19FF"/>
    <w:rsid w:val="0026588B"/>
    <w:rsid w:val="00275C28"/>
    <w:rsid w:val="002C3CE7"/>
    <w:rsid w:val="003E0BFA"/>
    <w:rsid w:val="00536A0A"/>
    <w:rsid w:val="006411CC"/>
    <w:rsid w:val="00865AA0"/>
    <w:rsid w:val="008D7869"/>
    <w:rsid w:val="00F93C42"/>
    <w:rsid w:val="00FF3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CE7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D3216"/>
    <w:rPr>
      <w:color w:val="808080"/>
    </w:rPr>
  </w:style>
  <w:style w:type="paragraph" w:customStyle="1" w:styleId="7DBF0A81398D49AF908B055E364CC549">
    <w:name w:val="7DBF0A81398D49AF908B055E364CC549"/>
    <w:rsid w:val="000D3216"/>
  </w:style>
  <w:style w:type="paragraph" w:customStyle="1" w:styleId="CB1026AB84E049FBBD18A8B22909D522">
    <w:name w:val="CB1026AB84E049FBBD18A8B22909D522"/>
    <w:rsid w:val="00865AA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CFAAE631A44D9333CAA2666589DB" ma:contentTypeVersion="3" ma:contentTypeDescription="Crie um novo documento." ma:contentTypeScope="" ma:versionID="bebecbb9c7e6ac7e1b69f18f63d5465d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fea8f9d99183b8f3592ff0198ae16891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  <xsd:element ref="ns2:_Vers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a de Modificação" ma:description="A data em que este recurso foi modificado pela última vez" ma:format="DateTime" ma:internalName="_DCDateModified">
      <xsd:simpleType>
        <xsd:restriction base="dms:DateTime"/>
      </xsd:simpleType>
    </xsd:element>
    <xsd:element name="_Version" ma:index="9" nillable="true" ma:displayName="Versão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6D406-7C89-4771-BC99-299BC4D9432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C62CF0B-F3E3-46F2-A720-2CD537D9FE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023160-7212-4FB0-BC2E-A43246D64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A565CC7-915D-48B7-AECF-629ACF2A4C12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0D059841-C00A-4CF1-AFAF-67EF60714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18</Pages>
  <Words>3568</Words>
  <Characters>24979</Characters>
  <Application>Microsoft Office Word</Application>
  <DocSecurity>0</DocSecurity>
  <Lines>208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Utilização do TortoiseSVN</vt:lpstr>
    </vt:vector>
  </TitlesOfParts>
  <Company>CTIS</Company>
  <LinksUpToDate>false</LinksUpToDate>
  <CharactersWithSpaces>28491</CharactersWithSpaces>
  <SharedDoc>false</SharedDoc>
  <HLinks>
    <vt:vector size="588" baseType="variant">
      <vt:variant>
        <vt:i4>1703993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_Toc304386689</vt:lpwstr>
      </vt:variant>
      <vt:variant>
        <vt:i4>1703993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_Toc304386688</vt:lpwstr>
      </vt:variant>
      <vt:variant>
        <vt:i4>1703993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_Toc304386687</vt:lpwstr>
      </vt:variant>
      <vt:variant>
        <vt:i4>1703993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_Toc304386686</vt:lpwstr>
      </vt:variant>
      <vt:variant>
        <vt:i4>1703993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_Toc304386685</vt:lpwstr>
      </vt:variant>
      <vt:variant>
        <vt:i4>1703993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_Toc304386684</vt:lpwstr>
      </vt:variant>
      <vt:variant>
        <vt:i4>1703993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_Toc304386683</vt:lpwstr>
      </vt:variant>
      <vt:variant>
        <vt:i4>1703993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_Toc304386682</vt:lpwstr>
      </vt:variant>
      <vt:variant>
        <vt:i4>1703993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_Toc304386681</vt:lpwstr>
      </vt:variant>
      <vt:variant>
        <vt:i4>1703993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_Toc304386680</vt:lpwstr>
      </vt:variant>
      <vt:variant>
        <vt:i4>1376313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_Toc304386679</vt:lpwstr>
      </vt:variant>
      <vt:variant>
        <vt:i4>1376313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_Toc304386678</vt:lpwstr>
      </vt:variant>
      <vt:variant>
        <vt:i4>1376313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_Toc304386677</vt:lpwstr>
      </vt:variant>
      <vt:variant>
        <vt:i4>1376313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_Toc304386676</vt:lpwstr>
      </vt:variant>
      <vt:variant>
        <vt:i4>1376313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_Toc304386675</vt:lpwstr>
      </vt:variant>
      <vt:variant>
        <vt:i4>1376313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_Toc304386674</vt:lpwstr>
      </vt:variant>
      <vt:variant>
        <vt:i4>1376313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_Toc304386673</vt:lpwstr>
      </vt:variant>
      <vt:variant>
        <vt:i4>1376313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_Toc304386672</vt:lpwstr>
      </vt:variant>
      <vt:variant>
        <vt:i4>1376313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_Toc304386671</vt:lpwstr>
      </vt:variant>
      <vt:variant>
        <vt:i4>1376313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_Toc304386670</vt:lpwstr>
      </vt:variant>
      <vt:variant>
        <vt:i4>1310777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_Toc304386669</vt:lpwstr>
      </vt:variant>
      <vt:variant>
        <vt:i4>1310777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_Toc304386668</vt:lpwstr>
      </vt:variant>
      <vt:variant>
        <vt:i4>1310777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_Toc304386667</vt:lpwstr>
      </vt:variant>
      <vt:variant>
        <vt:i4>1310777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_Toc304386666</vt:lpwstr>
      </vt:variant>
      <vt:variant>
        <vt:i4>1310777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_Toc304386665</vt:lpwstr>
      </vt:variant>
      <vt:variant>
        <vt:i4>1310777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_Toc304386664</vt:lpwstr>
      </vt:variant>
      <vt:variant>
        <vt:i4>1310777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_Toc304386663</vt:lpwstr>
      </vt:variant>
      <vt:variant>
        <vt:i4>1310777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_Toc304386662</vt:lpwstr>
      </vt:variant>
      <vt:variant>
        <vt:i4>1310777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_Toc304386661</vt:lpwstr>
      </vt:variant>
      <vt:variant>
        <vt:i4>1310777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_Toc304386660</vt:lpwstr>
      </vt:variant>
      <vt:variant>
        <vt:i4>1507385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_Toc304386659</vt:lpwstr>
      </vt:variant>
      <vt:variant>
        <vt:i4>1507385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_Toc304386658</vt:lpwstr>
      </vt:variant>
      <vt:variant>
        <vt:i4>1507385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_Toc304386657</vt:lpwstr>
      </vt:variant>
      <vt:variant>
        <vt:i4>1507385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_Toc304386656</vt:lpwstr>
      </vt:variant>
      <vt:variant>
        <vt:i4>1507385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_Toc304386655</vt:lpwstr>
      </vt:variant>
      <vt:variant>
        <vt:i4>1507385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_Toc304386654</vt:lpwstr>
      </vt:variant>
      <vt:variant>
        <vt:i4>1507385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_Toc304386653</vt:lpwstr>
      </vt:variant>
      <vt:variant>
        <vt:i4>1507385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_Toc304386652</vt:lpwstr>
      </vt:variant>
      <vt:variant>
        <vt:i4>1507385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_Toc304386651</vt:lpwstr>
      </vt:variant>
      <vt:variant>
        <vt:i4>1507385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_Toc304386650</vt:lpwstr>
      </vt:variant>
      <vt:variant>
        <vt:i4>1441849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_Toc304386649</vt:lpwstr>
      </vt:variant>
      <vt:variant>
        <vt:i4>1441849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_Toc304386648</vt:lpwstr>
      </vt:variant>
      <vt:variant>
        <vt:i4>1441849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_Toc304386647</vt:lpwstr>
      </vt:variant>
      <vt:variant>
        <vt:i4>1441849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_Toc304386646</vt:lpwstr>
      </vt:variant>
      <vt:variant>
        <vt:i4>1441849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_Toc304386645</vt:lpwstr>
      </vt:variant>
      <vt:variant>
        <vt:i4>1441849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_Toc304386644</vt:lpwstr>
      </vt:variant>
      <vt:variant>
        <vt:i4>1441849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_Toc304386643</vt:lpwstr>
      </vt:variant>
      <vt:variant>
        <vt:i4>1441849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_Toc304386642</vt:lpwstr>
      </vt:variant>
      <vt:variant>
        <vt:i4>1441849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_Toc304386641</vt:lpwstr>
      </vt:variant>
      <vt:variant>
        <vt:i4>1441849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_Toc304386640</vt:lpwstr>
      </vt:variant>
      <vt:variant>
        <vt:i4>1114169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_Toc304386639</vt:lpwstr>
      </vt:variant>
      <vt:variant>
        <vt:i4>1114169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_Toc304386638</vt:lpwstr>
      </vt:variant>
      <vt:variant>
        <vt:i4>1114169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_Toc304386637</vt:lpwstr>
      </vt:variant>
      <vt:variant>
        <vt:i4>1114169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_Toc304386636</vt:lpwstr>
      </vt:variant>
      <vt:variant>
        <vt:i4>1114169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_Toc304386635</vt:lpwstr>
      </vt:variant>
      <vt:variant>
        <vt:i4>1114169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_Toc304386634</vt:lpwstr>
      </vt:variant>
      <vt:variant>
        <vt:i4>1114169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_Toc304386633</vt:lpwstr>
      </vt:variant>
      <vt:variant>
        <vt:i4>1114169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_Toc304386632</vt:lpwstr>
      </vt:variant>
      <vt:variant>
        <vt:i4>1114169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_Toc304386631</vt:lpwstr>
      </vt:variant>
      <vt:variant>
        <vt:i4>1114169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_Toc304386630</vt:lpwstr>
      </vt:variant>
      <vt:variant>
        <vt:i4>1048633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_Toc304386629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_Toc304386628</vt:lpwstr>
      </vt:variant>
      <vt:variant>
        <vt:i4>1048633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_Toc304386627</vt:lpwstr>
      </vt:variant>
      <vt:variant>
        <vt:i4>1048633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_Toc304386626</vt:lpwstr>
      </vt:variant>
      <vt:variant>
        <vt:i4>1048633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_Toc304386625</vt:lpwstr>
      </vt:variant>
      <vt:variant>
        <vt:i4>1048633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_Toc304386624</vt:lpwstr>
      </vt:variant>
      <vt:variant>
        <vt:i4>1048633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_Toc304386623</vt:lpwstr>
      </vt:variant>
      <vt:variant>
        <vt:i4>1048633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_Toc304386622</vt:lpwstr>
      </vt:variant>
      <vt:variant>
        <vt:i4>1048633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_Toc304386621</vt:lpwstr>
      </vt:variant>
      <vt:variant>
        <vt:i4>1048633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_Toc304386620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_Toc304386619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_Toc304386618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_Toc304386617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_Toc304386616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_Toc304386615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_Toc304386614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_Toc304386613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_Toc304386612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_Toc304386611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_Toc304386610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_Toc304386609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_Toc304386608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_Toc304386607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_Toc304386606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_Toc304386605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_Toc304386604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_Toc304386603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_Toc304386602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_Toc304386601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_Toc304386600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_Toc304386599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_Toc304386598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_Toc304386597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_Toc304386596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_Toc304386595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_Toc304386594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_Toc304386593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_Toc304386592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Utilização do TortoiseSVN</dc:title>
  <dc:subject>Fábrica de Software CTIS</dc:subject>
  <dc:creator>Grupo de Engenharia de Processos de Software</dc:creator>
  <cp:lastModifiedBy>Diogo Mattioli Neiva</cp:lastModifiedBy>
  <cp:revision>3</cp:revision>
  <cp:lastPrinted>2013-08-13T13:02:00Z</cp:lastPrinted>
  <dcterms:created xsi:type="dcterms:W3CDTF">2013-08-21T19:42:00Z</dcterms:created>
  <dcterms:modified xsi:type="dcterms:W3CDTF">2013-08-23T04:33:00Z</dcterms:modified>
  <cp:contentStatus>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Plano de Projeto de Software</vt:lpwstr>
  </property>
  <property fmtid="{D5CDD505-2E9C-101B-9397-08002B2CF9AE}" pid="3" name="Versão do Modelo">
    <vt:lpwstr>5</vt:lpwstr>
  </property>
  <property fmtid="{D5CDD505-2E9C-101B-9397-08002B2CF9AE}" pid="4" name="_Version">
    <vt:lpwstr/>
  </property>
  <property fmtid="{D5CDD505-2E9C-101B-9397-08002B2CF9AE}" pid="5" name="ContentType">
    <vt:lpwstr>Documento</vt:lpwstr>
  </property>
  <property fmtid="{D5CDD505-2E9C-101B-9397-08002B2CF9AE}" pid="6" name="_DCDateModified">
    <vt:lpwstr/>
  </property>
  <property fmtid="{D5CDD505-2E9C-101B-9397-08002B2CF9AE}" pid="7" name="Subject">
    <vt:lpwstr>Versão 1</vt:lpwstr>
  </property>
  <property fmtid="{D5CDD505-2E9C-101B-9397-08002B2CF9AE}" pid="8" name="Keywords">
    <vt:lpwstr/>
  </property>
  <property fmtid="{D5CDD505-2E9C-101B-9397-08002B2CF9AE}" pid="9" name="_Author">
    <vt:lpwstr>Pablo de Carvalho Teixeira</vt:lpwstr>
  </property>
  <property fmtid="{D5CDD505-2E9C-101B-9397-08002B2CF9AE}" pid="10" name="_Category">
    <vt:lpwstr/>
  </property>
  <property fmtid="{D5CDD505-2E9C-101B-9397-08002B2CF9AE}" pid="11" name="Categories">
    <vt:lpwstr/>
  </property>
  <property fmtid="{D5CDD505-2E9C-101B-9397-08002B2CF9AE}" pid="12" name="Approval Level">
    <vt:lpwstr/>
  </property>
  <property fmtid="{D5CDD505-2E9C-101B-9397-08002B2CF9AE}" pid="13" name="_Comments">
    <vt:lpwstr/>
  </property>
  <property fmtid="{D5CDD505-2E9C-101B-9397-08002B2CF9AE}" pid="14" name="Assigned To">
    <vt:lpwstr/>
  </property>
</Properties>
</file>