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231C19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231C19">
        <w:rPr>
          <w:rFonts w:ascii="Arial (W1)" w:hAnsi="Arial (W1)"/>
          <w:lang w:val="pt-BR"/>
        </w:rPr>
        <w:t xml:space="preserve">Projeto </w:t>
      </w:r>
      <w:r w:rsidR="00800EFC">
        <w:rPr>
          <w:rFonts w:ascii="Arial (W1)" w:hAnsi="Arial (W1)"/>
          <w:lang w:val="pt-BR"/>
        </w:rPr>
        <w:t xml:space="preserve">Sistema de </w:t>
      </w:r>
      <w:r w:rsidR="00231C19" w:rsidRPr="00231C19">
        <w:rPr>
          <w:rFonts w:ascii="Arial (W1)" w:hAnsi="Arial (W1)"/>
          <w:lang w:val="pt-BR"/>
        </w:rPr>
        <w:t>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14223" w:rsidRDefault="00177937">
      <w:pPr>
        <w:pStyle w:val="Ttulo"/>
        <w:spacing w:before="240" w:after="120"/>
        <w:rPr>
          <w:rFonts w:cs="Arial"/>
          <w:lang w:val="pt-BR"/>
        </w:rPr>
      </w:pPr>
      <w:r w:rsidRPr="00714223">
        <w:rPr>
          <w:rFonts w:cs="Arial"/>
          <w:lang w:val="pt-BR"/>
        </w:rPr>
        <w:t>Especificação de Caso de Uso</w:t>
      </w:r>
    </w:p>
    <w:p w:rsidR="00177937" w:rsidRPr="00231C19" w:rsidRDefault="00743C63">
      <w:pPr>
        <w:jc w:val="center"/>
        <w:rPr>
          <w:color w:val="auto"/>
          <w:sz w:val="36"/>
        </w:rPr>
      </w:pPr>
      <w:r>
        <w:rPr>
          <w:rFonts w:cs="Arial"/>
          <w:color w:val="auto"/>
          <w:sz w:val="36"/>
        </w:rPr>
        <w:t>Cadastrar Manifestação</w:t>
      </w:r>
    </w:p>
    <w:p w:rsidR="00177937" w:rsidRDefault="00177937"/>
    <w:p w:rsidR="00177937" w:rsidRDefault="00177937"/>
    <w:p w:rsidR="00361674" w:rsidRPr="00231C19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31C19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1F4153">
        <w:rPr>
          <w:b/>
          <w:bCs/>
          <w:color w:val="auto"/>
          <w:sz w:val="36"/>
          <w:szCs w:val="36"/>
          <w:lang w:eastAsia="en-US"/>
        </w:rPr>
        <w:t>1</w:t>
      </w:r>
      <w:r w:rsidR="00231C19" w:rsidRPr="00231C19">
        <w:rPr>
          <w:b/>
          <w:bCs/>
          <w:color w:val="auto"/>
          <w:sz w:val="36"/>
          <w:szCs w:val="36"/>
          <w:lang w:eastAsia="en-US"/>
        </w:rPr>
        <w:t>.</w:t>
      </w:r>
      <w:r w:rsidR="00A77106">
        <w:rPr>
          <w:b/>
          <w:bCs/>
          <w:color w:val="auto"/>
          <w:sz w:val="36"/>
          <w:szCs w:val="36"/>
          <w:lang w:eastAsia="en-US"/>
        </w:rPr>
        <w:t>0</w:t>
      </w:r>
      <w:r w:rsidR="001F4153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E84E80">
          <w:headerReference w:type="default" r:id="rId8"/>
          <w:headerReference w:type="first" r:id="rId9"/>
          <w:pgSz w:w="11907" w:h="16840" w:code="9"/>
          <w:pgMar w:top="1134" w:right="851" w:bottom="1134" w:left="1701" w:header="720" w:footer="720" w:gutter="0"/>
          <w:cols w:space="720"/>
          <w:titlePg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743C6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02/05</w:t>
            </w:r>
            <w:r w:rsidR="00DB036E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800EFC">
              <w:rPr>
                <w:b w:val="0"/>
                <w:lang w:val="pt-BR"/>
              </w:rPr>
              <w:t>0</w:t>
            </w:r>
            <w:r w:rsidR="00714223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D87B50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743C63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A32927" w:rsidTr="00573CC3">
        <w:trPr>
          <w:jc w:val="center"/>
        </w:trPr>
        <w:tc>
          <w:tcPr>
            <w:tcW w:w="1639" w:type="dxa"/>
          </w:tcPr>
          <w:p w:rsidR="00A32927" w:rsidRPr="00873131" w:rsidRDefault="00A32927" w:rsidP="00573CC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16/05/2014</w:t>
            </w:r>
          </w:p>
        </w:tc>
        <w:tc>
          <w:tcPr>
            <w:tcW w:w="960" w:type="dxa"/>
          </w:tcPr>
          <w:p w:rsidR="00A32927" w:rsidRPr="00873131" w:rsidRDefault="00A32927" w:rsidP="00573CC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800EFC">
              <w:rPr>
                <w:b w:val="0"/>
                <w:lang w:val="pt-BR"/>
              </w:rPr>
              <w:t>0</w:t>
            </w:r>
            <w:r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32927" w:rsidRPr="00873131" w:rsidRDefault="00A32927" w:rsidP="00573CC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as solicitações do cliente</w:t>
            </w:r>
            <w:r w:rsidR="00D87B50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A32927" w:rsidRPr="00873131" w:rsidRDefault="00A32927" w:rsidP="00573CC3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537366" w:rsidTr="00573CC3">
        <w:trPr>
          <w:jc w:val="center"/>
        </w:trPr>
        <w:tc>
          <w:tcPr>
            <w:tcW w:w="1639" w:type="dxa"/>
          </w:tcPr>
          <w:p w:rsidR="00537366" w:rsidRPr="00873131" w:rsidRDefault="00537366" w:rsidP="004826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537366" w:rsidRPr="00873131" w:rsidRDefault="00537366" w:rsidP="0053736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37366" w:rsidRPr="00873131" w:rsidRDefault="00537366" w:rsidP="004826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</w:t>
            </w:r>
            <w:r w:rsidR="00DC6255">
              <w:rPr>
                <w:b w:val="0"/>
                <w:lang w:val="pt-BR"/>
              </w:rPr>
              <w:t>I encaminhado no dia 29/05/2014.</w:t>
            </w:r>
          </w:p>
        </w:tc>
        <w:tc>
          <w:tcPr>
            <w:tcW w:w="2040" w:type="dxa"/>
          </w:tcPr>
          <w:p w:rsidR="00537366" w:rsidRPr="00873131" w:rsidRDefault="00537366" w:rsidP="0048263F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CE72FB" w:rsidTr="00573CC3">
        <w:trPr>
          <w:jc w:val="center"/>
        </w:trPr>
        <w:tc>
          <w:tcPr>
            <w:tcW w:w="1639" w:type="dxa"/>
          </w:tcPr>
          <w:p w:rsidR="00CE72FB" w:rsidRDefault="00CE72FB" w:rsidP="004826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10/06/2014</w:t>
            </w:r>
          </w:p>
        </w:tc>
        <w:tc>
          <w:tcPr>
            <w:tcW w:w="960" w:type="dxa"/>
          </w:tcPr>
          <w:p w:rsidR="00CE72FB" w:rsidRDefault="00CE72FB" w:rsidP="0053736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E72FB" w:rsidRDefault="00CE72FB" w:rsidP="004826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documento.</w:t>
            </w:r>
          </w:p>
        </w:tc>
        <w:tc>
          <w:tcPr>
            <w:tcW w:w="2040" w:type="dxa"/>
          </w:tcPr>
          <w:p w:rsidR="00CE72FB" w:rsidRDefault="00CE72FB" w:rsidP="0048263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8C574D" w:rsidTr="008C574D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C574D" w:rsidRDefault="008C574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C574D" w:rsidRDefault="008C574D" w:rsidP="008C574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C574D" w:rsidRDefault="008C574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do documento conforme revisão do documento 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C574D" w:rsidRDefault="008C574D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1F4153" w:rsidTr="001F19D7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153" w:rsidRDefault="001F4153" w:rsidP="001F19D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153" w:rsidRDefault="001F4153" w:rsidP="001F19D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4153" w:rsidRDefault="001F4153" w:rsidP="001F19D7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atualizado conforme </w:t>
            </w:r>
            <w:r>
              <w:rPr>
                <w:b w:val="0"/>
                <w:lang w:val="pt-BR"/>
              </w:rPr>
              <w:t>reunião junto a RSI.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153" w:rsidRDefault="001F4153" w:rsidP="001F19D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CF4E60" w:rsidTr="008C574D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E60" w:rsidRDefault="001F4153" w:rsidP="001F415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</w:t>
            </w:r>
            <w:r w:rsidR="00CF4E60">
              <w:rPr>
                <w:b w:val="0"/>
                <w:lang w:val="pt-BR"/>
              </w:rPr>
              <w:t>/</w:t>
            </w:r>
            <w:r>
              <w:rPr>
                <w:b w:val="0"/>
                <w:lang w:val="pt-BR"/>
              </w:rPr>
              <w:t>09/2</w:t>
            </w:r>
            <w:r w:rsidR="00CF4E60">
              <w:rPr>
                <w:b w:val="0"/>
                <w:lang w:val="pt-BR"/>
              </w:rPr>
              <w:t>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E60" w:rsidRDefault="001F4153" w:rsidP="008C574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4E60" w:rsidRDefault="00CF4E60" w:rsidP="001F4153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</w:t>
            </w:r>
            <w:r w:rsidR="001F4153">
              <w:rPr>
                <w:b w:val="0"/>
                <w:lang w:val="pt-BR"/>
              </w:rPr>
              <w:t xml:space="preserve">homologado pelo cliente. 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E60" w:rsidRDefault="001F4153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</w:tbl>
    <w:p w:rsidR="00074427" w:rsidRPr="001F4153" w:rsidRDefault="00074427" w:rsidP="00074427">
      <w:pPr>
        <w:pStyle w:val="Ttulo"/>
        <w:rPr>
          <w:sz w:val="20"/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Pr="001F4153" w:rsidRDefault="00177937"/>
    <w:p w:rsidR="0082497B" w:rsidRDefault="003B467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3B4674">
        <w:fldChar w:fldCharType="begin"/>
      </w:r>
      <w:r w:rsidR="00177937">
        <w:instrText xml:space="preserve"> TOC \o "1-3" \h \z </w:instrText>
      </w:r>
      <w:r w:rsidRPr="003B4674">
        <w:fldChar w:fldCharType="separate"/>
      </w:r>
      <w:hyperlink w:anchor="_Toc394587745" w:history="1">
        <w:r w:rsidR="0082497B" w:rsidRPr="009C6B9C">
          <w:rPr>
            <w:rStyle w:val="Hyperlink"/>
            <w:noProof/>
          </w:rPr>
          <w:t>1.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INTRODUÇÃO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B467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46" w:history="1">
        <w:r w:rsidR="0082497B" w:rsidRPr="009C6B9C">
          <w:rPr>
            <w:rStyle w:val="Hyperlink"/>
            <w:noProof/>
          </w:rPr>
          <w:t>2.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ATORES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B467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47" w:history="1">
        <w:r w:rsidR="0082497B" w:rsidRPr="009C6B9C">
          <w:rPr>
            <w:rStyle w:val="Hyperlink"/>
            <w:noProof/>
          </w:rPr>
          <w:t>3.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INTERESSADOS E INTERESSES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B467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48" w:history="1">
        <w:r w:rsidR="0082497B" w:rsidRPr="009C6B9C">
          <w:rPr>
            <w:rStyle w:val="Hyperlink"/>
            <w:noProof/>
          </w:rPr>
          <w:t>4.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PRÉ-CONDIÇÕES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B467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49" w:history="1">
        <w:r w:rsidR="0082497B" w:rsidRPr="009C6B9C">
          <w:rPr>
            <w:rStyle w:val="Hyperlink"/>
            <w:noProof/>
          </w:rPr>
          <w:t>5.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GARANTIA DE SUCESSO (PÓS-CONDIÇÕES)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B467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0" w:history="1">
        <w:r w:rsidR="0082497B" w:rsidRPr="009C6B9C">
          <w:rPr>
            <w:rStyle w:val="Hyperlink"/>
            <w:noProof/>
          </w:rPr>
          <w:t>6.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FLUXO PRINCIPAL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B467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1" w:history="1">
        <w:r w:rsidR="0082497B" w:rsidRPr="009C6B9C">
          <w:rPr>
            <w:rStyle w:val="Hyperlink"/>
            <w:noProof/>
          </w:rPr>
          <w:t>7.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FLUXOS ALTERNATIVOS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B467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2" w:history="1">
        <w:r w:rsidR="0082497B" w:rsidRPr="009C6B9C">
          <w:rPr>
            <w:rStyle w:val="Hyperlink"/>
            <w:noProof/>
          </w:rPr>
          <w:t>8.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FLUXOS DE EXCEÇÃO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3B467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3" w:history="1">
        <w:r w:rsidR="0082497B" w:rsidRPr="009C6B9C">
          <w:rPr>
            <w:rStyle w:val="Hyperlink"/>
            <w:noProof/>
          </w:rPr>
          <w:t>9.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PONTOS DE INCLUSÃO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3B467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4" w:history="1">
        <w:r w:rsidR="0082497B" w:rsidRPr="009C6B9C">
          <w:rPr>
            <w:rStyle w:val="Hyperlink"/>
            <w:noProof/>
          </w:rPr>
          <w:t>10.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PONTOS DE EXTENSÃO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3B467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5" w:history="1">
        <w:r w:rsidR="0082497B" w:rsidRPr="009C6B9C">
          <w:rPr>
            <w:rStyle w:val="Hyperlink"/>
            <w:noProof/>
          </w:rPr>
          <w:t>11.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FREQUÊNCIA DE OCORRÊNCIA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3B467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6" w:history="1">
        <w:r w:rsidR="0082497B" w:rsidRPr="009C6B9C">
          <w:rPr>
            <w:rStyle w:val="Hyperlink"/>
            <w:noProof/>
          </w:rPr>
          <w:t>12.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REFERÊNCIAS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3B467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7" w:history="1">
        <w:r w:rsidR="0082497B" w:rsidRPr="009C6B9C">
          <w:rPr>
            <w:rStyle w:val="Hyperlink"/>
            <w:noProof/>
          </w:rPr>
          <w:t>13.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REFERÊNCIAS BIBLIOGRÁFICAS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3B467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8" w:history="1">
        <w:r w:rsidR="0082497B" w:rsidRPr="009C6B9C">
          <w:rPr>
            <w:rStyle w:val="Hyperlink"/>
            <w:noProof/>
          </w:rPr>
          <w:t>14.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ASSINATURAS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7937" w:rsidRDefault="003B4674" w:rsidP="0098704C">
      <w:pPr>
        <w:pStyle w:val="Cabealho"/>
        <w:tabs>
          <w:tab w:val="clear" w:pos="4419"/>
          <w:tab w:val="clear" w:pos="8838"/>
          <w:tab w:val="left" w:pos="567"/>
        </w:tabs>
      </w:pPr>
      <w:r>
        <w:fldChar w:fldCharType="end"/>
      </w:r>
    </w:p>
    <w:p w:rsidR="00144DE2" w:rsidRDefault="00144DE2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11185D" w:rsidRDefault="0011185D">
      <w:pPr>
        <w:pStyle w:val="Cabealho"/>
        <w:tabs>
          <w:tab w:val="clear" w:pos="4419"/>
          <w:tab w:val="clear" w:pos="8838"/>
          <w:tab w:val="left" w:pos="480"/>
        </w:tabs>
      </w:pPr>
    </w:p>
    <w:p w:rsidR="0011185D" w:rsidRDefault="0011185D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82497B" w:rsidRDefault="0082497B">
      <w:pPr>
        <w:pStyle w:val="Cabealho"/>
        <w:tabs>
          <w:tab w:val="clear" w:pos="4419"/>
          <w:tab w:val="clear" w:pos="8838"/>
          <w:tab w:val="left" w:pos="480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0" w:name="_Toc394587745"/>
      <w:bookmarkStart w:id="1" w:name="_Toc121914615"/>
      <w:r>
        <w:lastRenderedPageBreak/>
        <w:t>INTRODUÇÃO</w:t>
      </w:r>
      <w:bookmarkEnd w:id="0"/>
    </w:p>
    <w:p w:rsidR="00714223" w:rsidRDefault="0017685E" w:rsidP="008E2ED0">
      <w:pPr>
        <w:pStyle w:val="RUPCorpo1"/>
        <w:ind w:firstLine="0"/>
        <w:rPr>
          <w:rFonts w:cs="Arial"/>
        </w:rPr>
      </w:pPr>
      <w:r w:rsidRPr="0017685E">
        <w:rPr>
          <w:rFonts w:cs="Arial"/>
        </w:rPr>
        <w:t xml:space="preserve">Este caso de uso tem como objetivo </w:t>
      </w:r>
      <w:r w:rsidR="00743C63">
        <w:rPr>
          <w:rFonts w:cs="Arial"/>
        </w:rPr>
        <w:t>cadastrar uma ou várias manifestações referente</w:t>
      </w:r>
      <w:r w:rsidR="00A228E2">
        <w:rPr>
          <w:rFonts w:cs="Arial"/>
        </w:rPr>
        <w:t>s</w:t>
      </w:r>
      <w:r w:rsidR="00743C63">
        <w:rPr>
          <w:rFonts w:cs="Arial"/>
        </w:rPr>
        <w:t xml:space="preserve"> </w:t>
      </w:r>
      <w:r w:rsidR="00481D99">
        <w:rPr>
          <w:rFonts w:cs="Arial"/>
        </w:rPr>
        <w:t>à</w:t>
      </w:r>
      <w:r w:rsidR="004D263C">
        <w:rPr>
          <w:rFonts w:cs="Arial"/>
        </w:rPr>
        <w:t xml:space="preserve"> </w:t>
      </w:r>
      <w:r w:rsidR="00743C63">
        <w:rPr>
          <w:rFonts w:cs="Arial"/>
        </w:rPr>
        <w:t xml:space="preserve">Ouvidoria ou à </w:t>
      </w:r>
      <w:r w:rsidR="004D263C">
        <w:rPr>
          <w:rFonts w:cs="Arial"/>
        </w:rPr>
        <w:t>LAI – Lei de Acesso à Informação</w:t>
      </w:r>
      <w:r w:rsidR="00714223">
        <w:rPr>
          <w:rFonts w:cs="Arial"/>
        </w:rPr>
        <w:t>.</w:t>
      </w:r>
    </w:p>
    <w:p w:rsidR="00DA0CB6" w:rsidRDefault="00743C63" w:rsidP="008E2ED0">
      <w:pPr>
        <w:pStyle w:val="RUPCorpo1"/>
        <w:ind w:firstLine="0"/>
        <w:rPr>
          <w:noProof/>
        </w:rPr>
      </w:pPr>
      <w:r>
        <w:rPr>
          <w:rFonts w:cs="Arial"/>
        </w:rPr>
        <w:t xml:space="preserve">Para </w:t>
      </w:r>
      <w:r w:rsidR="0017685E">
        <w:rPr>
          <w:rFonts w:cs="Arial"/>
        </w:rPr>
        <w:t>cadastra</w:t>
      </w:r>
      <w:r>
        <w:rPr>
          <w:rFonts w:cs="Arial"/>
        </w:rPr>
        <w:t>r uma</w:t>
      </w:r>
      <w:r w:rsidR="0017685E">
        <w:rPr>
          <w:rFonts w:cs="Arial"/>
        </w:rPr>
        <w:t xml:space="preserve"> manifest</w:t>
      </w:r>
      <w:r w:rsidR="00714223">
        <w:rPr>
          <w:rFonts w:cs="Arial"/>
        </w:rPr>
        <w:t>ação</w:t>
      </w:r>
      <w:r>
        <w:rPr>
          <w:rFonts w:cs="Arial"/>
        </w:rPr>
        <w:t xml:space="preserve"> é necessário logar no sistema apenas com usuário (e-mail) e senha.</w:t>
      </w:r>
    </w:p>
    <w:p w:rsidR="00177937" w:rsidRPr="0017685E" w:rsidRDefault="00DA0CB6" w:rsidP="008E2ED0">
      <w:pPr>
        <w:pStyle w:val="RUPCorpo1"/>
        <w:ind w:firstLine="0"/>
        <w:rPr>
          <w:rFonts w:cs="Arial"/>
        </w:rPr>
      </w:pPr>
      <w:r>
        <w:rPr>
          <w:noProof/>
        </w:rPr>
        <w:t>Após a validação e acesso, serão exibidos somente as funcionalidades que o usuário logado possui</w:t>
      </w:r>
      <w:r w:rsidR="00481D99">
        <w:rPr>
          <w:noProof/>
        </w:rPr>
        <w:t>r</w:t>
      </w:r>
      <w:r>
        <w:rPr>
          <w:noProof/>
        </w:rPr>
        <w:t xml:space="preserve"> permissão.</w:t>
      </w:r>
    </w:p>
    <w:p w:rsidR="0017685E" w:rsidRDefault="0017685E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87746"/>
      <w:r>
        <w:t>ATOR</w:t>
      </w:r>
      <w:r w:rsidR="00516025">
        <w:t>ES</w:t>
      </w:r>
      <w:bookmarkEnd w:id="2"/>
    </w:p>
    <w:p w:rsidR="00D864C2" w:rsidRDefault="00D864C2" w:rsidP="00A254F8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Usuário Interno</w:t>
      </w:r>
      <w:r w:rsidR="003C48EA">
        <w:rPr>
          <w:i w:val="0"/>
          <w:iCs/>
          <w:color w:val="auto"/>
        </w:rPr>
        <w:t>.</w:t>
      </w:r>
    </w:p>
    <w:p w:rsidR="00177937" w:rsidRPr="0017685E" w:rsidRDefault="0017685E" w:rsidP="00A254F8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 w:rsidR="003C48EA">
        <w:rPr>
          <w:i w:val="0"/>
          <w:iCs/>
          <w:color w:val="auto"/>
        </w:rPr>
        <w:t>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87747"/>
      <w:r>
        <w:t>INTERESSADOS E INTERESSES</w:t>
      </w:r>
      <w:bookmarkEnd w:id="3"/>
    </w:p>
    <w:p w:rsidR="008111C0" w:rsidRPr="008111C0" w:rsidRDefault="008111C0" w:rsidP="008111C0">
      <w:pPr>
        <w:pStyle w:val="Instruo"/>
        <w:jc w:val="both"/>
        <w:rPr>
          <w:i w:val="0"/>
          <w:iCs/>
          <w:color w:val="auto"/>
        </w:rPr>
      </w:pPr>
      <w:r w:rsidRPr="008111C0">
        <w:rPr>
          <w:i w:val="0"/>
          <w:iCs/>
          <w:color w:val="auto"/>
        </w:rPr>
        <w:t xml:space="preserve">Usuário </w:t>
      </w:r>
      <w:r>
        <w:rPr>
          <w:i w:val="0"/>
          <w:iCs/>
          <w:color w:val="auto"/>
        </w:rPr>
        <w:t>In</w:t>
      </w:r>
      <w:r w:rsidRPr="008111C0">
        <w:rPr>
          <w:i w:val="0"/>
          <w:iCs/>
          <w:color w:val="auto"/>
        </w:rPr>
        <w:t>terno: possibilidade de acesso ao sistema</w:t>
      </w:r>
      <w:r w:rsidR="009A42DA">
        <w:rPr>
          <w:i w:val="0"/>
          <w:iCs/>
          <w:color w:val="auto"/>
        </w:rPr>
        <w:t xml:space="preserve">, </w:t>
      </w:r>
      <w:r w:rsidR="003405F0">
        <w:rPr>
          <w:i w:val="0"/>
          <w:iCs/>
          <w:color w:val="auto"/>
        </w:rPr>
        <w:t xml:space="preserve">autenticado com o login e senha de rede do STJ, </w:t>
      </w:r>
      <w:r w:rsidRPr="008111C0">
        <w:rPr>
          <w:i w:val="0"/>
          <w:iCs/>
          <w:color w:val="auto"/>
        </w:rPr>
        <w:t xml:space="preserve">para </w:t>
      </w:r>
      <w:r>
        <w:rPr>
          <w:i w:val="0"/>
          <w:iCs/>
          <w:color w:val="auto"/>
        </w:rPr>
        <w:t>abertura ou consulta</w:t>
      </w:r>
      <w:r w:rsidRPr="008111C0">
        <w:rPr>
          <w:i w:val="0"/>
          <w:iCs/>
          <w:color w:val="auto"/>
        </w:rPr>
        <w:t xml:space="preserve"> das manifestações referente à Ouvidoria ou a LAI – Lei de Acesso a Informação.</w:t>
      </w:r>
    </w:p>
    <w:p w:rsidR="0017685E" w:rsidRDefault="0017685E" w:rsidP="0017685E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>
        <w:rPr>
          <w:i w:val="0"/>
          <w:iCs/>
          <w:color w:val="auto"/>
        </w:rPr>
        <w:t xml:space="preserve">: possibilidade de acesso ao sistema para </w:t>
      </w:r>
      <w:r w:rsidR="008111C0">
        <w:rPr>
          <w:i w:val="0"/>
          <w:iCs/>
          <w:color w:val="auto"/>
        </w:rPr>
        <w:t xml:space="preserve">abertura ou consulta </w:t>
      </w:r>
      <w:r w:rsidR="009C7D7A">
        <w:rPr>
          <w:i w:val="0"/>
          <w:iCs/>
          <w:color w:val="auto"/>
        </w:rPr>
        <w:t>das</w:t>
      </w:r>
      <w:r w:rsidR="00714223">
        <w:rPr>
          <w:i w:val="0"/>
          <w:iCs/>
          <w:color w:val="auto"/>
        </w:rPr>
        <w:t xml:space="preserve"> </w:t>
      </w:r>
      <w:r w:rsidR="009C7D7A">
        <w:rPr>
          <w:i w:val="0"/>
          <w:iCs/>
          <w:color w:val="auto"/>
        </w:rPr>
        <w:t xml:space="preserve">manifestações </w:t>
      </w:r>
      <w:r w:rsidR="00825952">
        <w:rPr>
          <w:i w:val="0"/>
          <w:iCs/>
          <w:color w:val="auto"/>
        </w:rPr>
        <w:t>referente à Ouvidoria ou a LAI</w:t>
      </w:r>
      <w:r>
        <w:rPr>
          <w:i w:val="0"/>
          <w:iCs/>
          <w:color w:val="auto"/>
        </w:rPr>
        <w:t xml:space="preserve"> – Lei de Acesso a Informação.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87748"/>
      <w:r>
        <w:t>PRÉ-CONDIÇÕES</w:t>
      </w:r>
      <w:bookmarkEnd w:id="4"/>
    </w:p>
    <w:p w:rsidR="00733A60" w:rsidRDefault="00321024" w:rsidP="0049462D">
      <w:pPr>
        <w:pStyle w:val="Instruo"/>
        <w:jc w:val="both"/>
        <w:rPr>
          <w:i w:val="0"/>
          <w:iCs/>
          <w:color w:val="auto"/>
        </w:rPr>
      </w:pPr>
      <w:r w:rsidRPr="00321024">
        <w:rPr>
          <w:i w:val="0"/>
          <w:iCs/>
          <w:color w:val="auto"/>
        </w:rPr>
        <w:t xml:space="preserve">O </w:t>
      </w:r>
      <w:r w:rsidR="00733A60">
        <w:rPr>
          <w:i w:val="0"/>
          <w:iCs/>
          <w:color w:val="auto"/>
        </w:rPr>
        <w:t xml:space="preserve">usuário deve estar </w:t>
      </w:r>
      <w:proofErr w:type="spellStart"/>
      <w:r w:rsidR="00733A60">
        <w:rPr>
          <w:i w:val="0"/>
          <w:iCs/>
          <w:color w:val="auto"/>
        </w:rPr>
        <w:t>logado</w:t>
      </w:r>
      <w:proofErr w:type="spellEnd"/>
      <w:r w:rsidR="00733A60">
        <w:rPr>
          <w:i w:val="0"/>
          <w:iCs/>
          <w:color w:val="auto"/>
        </w:rPr>
        <w:t xml:space="preserve"> no sistema</w:t>
      </w:r>
      <w:r w:rsidR="002A3571">
        <w:rPr>
          <w:i w:val="0"/>
          <w:iCs/>
          <w:color w:val="auto"/>
        </w:rPr>
        <w:t xml:space="preserve">.  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87749"/>
      <w:r>
        <w:t>GARANTIA DE SUCESSO (PÓS-CONDIÇÕES)</w:t>
      </w:r>
      <w:bookmarkEnd w:id="5"/>
    </w:p>
    <w:p w:rsidR="00177937" w:rsidRPr="006A0F63" w:rsidRDefault="002A3571" w:rsidP="00F44B99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4587750"/>
      <w:r>
        <w:t>FLUXO PRINCIPAL</w:t>
      </w:r>
      <w:bookmarkEnd w:id="6"/>
    </w:p>
    <w:p w:rsidR="00E54051" w:rsidRDefault="00AA315C" w:rsidP="005228C8">
      <w:pPr>
        <w:pStyle w:val="Instruo"/>
        <w:jc w:val="both"/>
        <w:rPr>
          <w:rFonts w:cs="Times New Roman"/>
          <w:i w:val="0"/>
          <w:color w:val="auto"/>
        </w:rPr>
      </w:pPr>
      <w:r w:rsidRPr="009E06F3">
        <w:rPr>
          <w:b/>
          <w:i w:val="0"/>
          <w:iCs/>
          <w:color w:val="auto"/>
        </w:rPr>
        <w:t>Fluxo Básico</w:t>
      </w:r>
      <w:r>
        <w:rPr>
          <w:i w:val="0"/>
          <w:iCs/>
          <w:color w:val="auto"/>
        </w:rPr>
        <w:t xml:space="preserve"> - </w:t>
      </w:r>
      <w:r w:rsidR="005228C8" w:rsidRPr="003E396A">
        <w:rPr>
          <w:rFonts w:cs="Times New Roman"/>
          <w:i w:val="0"/>
          <w:color w:val="000000"/>
        </w:rPr>
        <w:t>Esse caso de uso inicia quando o ator seleciona a opção "C</w:t>
      </w:r>
      <w:r w:rsidR="005228C8">
        <w:rPr>
          <w:rFonts w:cs="Times New Roman"/>
          <w:i w:val="0"/>
          <w:color w:val="000000"/>
        </w:rPr>
        <w:t>adastrar</w:t>
      </w:r>
      <w:r w:rsidR="005228C8" w:rsidRPr="003E396A">
        <w:rPr>
          <w:rFonts w:cs="Times New Roman"/>
          <w:i w:val="0"/>
          <w:color w:val="000000"/>
        </w:rPr>
        <w:t xml:space="preserve"> Manifestação" dos casos de uso </w:t>
      </w:r>
      <w:r w:rsidR="005228C8" w:rsidRPr="003E396A">
        <w:rPr>
          <w:rFonts w:cs="Times New Roman"/>
          <w:i w:val="0"/>
          <w:color w:val="auto"/>
        </w:rPr>
        <w:t xml:space="preserve">UC001 - Efetuar Login Externo </w:t>
      </w:r>
      <w:r w:rsidR="005228C8">
        <w:rPr>
          <w:rFonts w:cs="Times New Roman"/>
          <w:i w:val="0"/>
          <w:color w:val="auto"/>
        </w:rPr>
        <w:t xml:space="preserve">ou </w:t>
      </w:r>
      <w:r w:rsidR="005228C8" w:rsidRPr="003E396A">
        <w:rPr>
          <w:rFonts w:cs="Times New Roman"/>
          <w:i w:val="0"/>
          <w:color w:val="auto"/>
        </w:rPr>
        <w:t>caso de uso UC002 - Efetuar Login Interno</w:t>
      </w:r>
      <w:r w:rsidR="005228C8">
        <w:rPr>
          <w:rFonts w:cs="Times New Roman"/>
          <w:i w:val="0"/>
          <w:color w:val="auto"/>
        </w:rPr>
        <w:t>.</w:t>
      </w:r>
    </w:p>
    <w:p w:rsidR="005228C8" w:rsidRPr="005228C8" w:rsidRDefault="005228C8" w:rsidP="005228C8"/>
    <w:p w:rsidR="006936BB" w:rsidRPr="006936BB" w:rsidRDefault="006936BB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E54051">
        <w:rPr>
          <w:sz w:val="20"/>
        </w:rPr>
        <w:t xml:space="preserve">O sistema disponibiliza </w:t>
      </w:r>
      <w:r w:rsidR="00E30531">
        <w:rPr>
          <w:sz w:val="20"/>
        </w:rPr>
        <w:t xml:space="preserve">a </w:t>
      </w:r>
      <w:r w:rsidR="00164A42">
        <w:rPr>
          <w:sz w:val="20"/>
        </w:rPr>
        <w:t>"T</w:t>
      </w:r>
      <w:r w:rsidRPr="00E54051">
        <w:rPr>
          <w:sz w:val="20"/>
        </w:rPr>
        <w:t>ela</w:t>
      </w:r>
      <w:r w:rsidR="00A02B35">
        <w:rPr>
          <w:sz w:val="20"/>
        </w:rPr>
        <w:t xml:space="preserve"> </w:t>
      </w:r>
      <w:r w:rsidR="00164A42">
        <w:rPr>
          <w:sz w:val="20"/>
        </w:rPr>
        <w:t>de C</w:t>
      </w:r>
      <w:r w:rsidR="00E30531">
        <w:rPr>
          <w:sz w:val="20"/>
        </w:rPr>
        <w:t xml:space="preserve">adastro da </w:t>
      </w:r>
      <w:r w:rsidR="00164A42">
        <w:rPr>
          <w:sz w:val="20"/>
        </w:rPr>
        <w:t>M</w:t>
      </w:r>
      <w:r w:rsidR="00E30531">
        <w:rPr>
          <w:sz w:val="20"/>
        </w:rPr>
        <w:t>anifestação</w:t>
      </w:r>
      <w:r w:rsidR="004A7635">
        <w:rPr>
          <w:sz w:val="20"/>
        </w:rPr>
        <w:t xml:space="preserve"> </w:t>
      </w:r>
      <w:r w:rsidR="00164A42">
        <w:rPr>
          <w:sz w:val="20"/>
        </w:rPr>
        <w:t>- 2.2.1"</w:t>
      </w:r>
      <w:r w:rsidR="005D40FA">
        <w:rPr>
          <w:sz w:val="20"/>
        </w:rPr>
        <w:t>.</w:t>
      </w:r>
      <w:r w:rsidR="0082497B">
        <w:rPr>
          <w:sz w:val="20"/>
        </w:rPr>
        <w:t xml:space="preserve"> </w:t>
      </w:r>
      <w:r w:rsidRPr="005D75EA">
        <w:rPr>
          <w:b/>
          <w:sz w:val="20"/>
        </w:rPr>
        <w:t>[</w:t>
      </w:r>
      <w:fldSimple w:instr=" REF _Ref212018804 \h  \* MERGEFORMAT ">
        <w:r w:rsidR="00164A42">
          <w:rPr>
            <w:b/>
            <w:sz w:val="20"/>
          </w:rPr>
          <w:t>IT003</w:t>
        </w:r>
      </w:fldSimple>
      <w:r w:rsidRPr="005D75EA">
        <w:rPr>
          <w:b/>
          <w:sz w:val="20"/>
        </w:rPr>
        <w:t>]</w:t>
      </w:r>
    </w:p>
    <w:p w:rsidR="00164A42" w:rsidRPr="005228C8" w:rsidRDefault="005D40FA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164A42">
        <w:rPr>
          <w:sz w:val="20"/>
        </w:rPr>
        <w:t xml:space="preserve">O ator </w:t>
      </w:r>
      <w:r w:rsidR="00217429">
        <w:rPr>
          <w:sz w:val="20"/>
        </w:rPr>
        <w:t xml:space="preserve">seleciona </w:t>
      </w:r>
      <w:r w:rsidR="00217429" w:rsidRPr="000F3612">
        <w:rPr>
          <w:sz w:val="20"/>
        </w:rPr>
        <w:t xml:space="preserve">a opção </w:t>
      </w:r>
      <w:r w:rsidRPr="00164A42">
        <w:rPr>
          <w:sz w:val="20"/>
        </w:rPr>
        <w:t>"</w:t>
      </w:r>
      <w:r w:rsidR="00164A42" w:rsidRPr="00164A42">
        <w:rPr>
          <w:sz w:val="20"/>
        </w:rPr>
        <w:t>Tipo"</w:t>
      </w:r>
      <w:r w:rsidR="005F03EA" w:rsidRPr="00164A42">
        <w:rPr>
          <w:sz w:val="20"/>
        </w:rPr>
        <w:t>.</w:t>
      </w:r>
      <w:r w:rsidR="0082497B">
        <w:rPr>
          <w:sz w:val="20"/>
        </w:rPr>
        <w:t xml:space="preserve"> </w:t>
      </w:r>
      <w:r w:rsidR="00164A42" w:rsidRPr="005228C8">
        <w:rPr>
          <w:b/>
          <w:sz w:val="20"/>
        </w:rPr>
        <w:t>[</w:t>
      </w:r>
      <w:r w:rsidR="00164A42" w:rsidRPr="005228C8">
        <w:rPr>
          <w:rFonts w:cs="Arial"/>
          <w:b/>
          <w:bCs/>
          <w:sz w:val="20"/>
        </w:rPr>
        <w:t>RN7–01]</w:t>
      </w:r>
    </w:p>
    <w:p w:rsidR="00E54051" w:rsidRPr="00164A42" w:rsidRDefault="00E54051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164A42">
        <w:rPr>
          <w:sz w:val="20"/>
        </w:rPr>
        <w:t xml:space="preserve">O ator </w:t>
      </w:r>
      <w:r w:rsidR="007F11E1" w:rsidRPr="00164A42">
        <w:rPr>
          <w:sz w:val="20"/>
        </w:rPr>
        <w:t xml:space="preserve">informa os dados e </w:t>
      </w:r>
      <w:r w:rsidRPr="00164A42">
        <w:rPr>
          <w:sz w:val="20"/>
        </w:rPr>
        <w:t>seleciona a opção “</w:t>
      </w:r>
      <w:r w:rsidR="00E30531" w:rsidRPr="00164A42">
        <w:rPr>
          <w:sz w:val="20"/>
        </w:rPr>
        <w:t>Cadastrar</w:t>
      </w:r>
      <w:r w:rsidR="00595EAB">
        <w:rPr>
          <w:sz w:val="20"/>
        </w:rPr>
        <w:t>”</w:t>
      </w:r>
      <w:r w:rsidR="0082497B">
        <w:rPr>
          <w:sz w:val="20"/>
        </w:rPr>
        <w:t xml:space="preserve">. </w:t>
      </w:r>
      <w:r w:rsidR="0082497B" w:rsidRPr="0082497B">
        <w:rPr>
          <w:b/>
          <w:sz w:val="20"/>
        </w:rPr>
        <w:t>[</w:t>
      </w:r>
      <w:r w:rsidR="003B4674">
        <w:rPr>
          <w:b/>
          <w:sz w:val="20"/>
        </w:rPr>
        <w:fldChar w:fldCharType="begin"/>
      </w:r>
      <w:r w:rsidR="00A16A80">
        <w:rPr>
          <w:b/>
          <w:sz w:val="20"/>
        </w:rPr>
        <w:instrText xml:space="preserve"> REF _Ref393985244 \r \h </w:instrText>
      </w:r>
      <w:r w:rsidR="003B4674">
        <w:rPr>
          <w:b/>
          <w:sz w:val="20"/>
        </w:rPr>
      </w:r>
      <w:r w:rsidR="003B4674">
        <w:rPr>
          <w:b/>
          <w:sz w:val="20"/>
        </w:rPr>
        <w:fldChar w:fldCharType="separate"/>
      </w:r>
      <w:r w:rsidR="00A16A80">
        <w:rPr>
          <w:b/>
          <w:sz w:val="20"/>
        </w:rPr>
        <w:t>FA-1</w:t>
      </w:r>
      <w:r w:rsidR="003B4674">
        <w:rPr>
          <w:b/>
          <w:sz w:val="20"/>
        </w:rPr>
        <w:fldChar w:fldCharType="end"/>
      </w:r>
      <w:r w:rsidR="00595EAB" w:rsidRPr="00595EAB">
        <w:rPr>
          <w:b/>
          <w:sz w:val="20"/>
        </w:rPr>
        <w:t>]</w:t>
      </w:r>
    </w:p>
    <w:p w:rsidR="004B4E0A" w:rsidRPr="00217429" w:rsidRDefault="00E54051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4B4E0A">
        <w:rPr>
          <w:sz w:val="20"/>
        </w:rPr>
        <w:t xml:space="preserve">O sistema valida os dados </w:t>
      </w:r>
      <w:r w:rsidR="00A228E2" w:rsidRPr="004B4E0A">
        <w:rPr>
          <w:sz w:val="20"/>
        </w:rPr>
        <w:t>informados</w:t>
      </w:r>
      <w:r w:rsidR="0082497B" w:rsidRPr="0082497B">
        <w:rPr>
          <w:sz w:val="20"/>
        </w:rPr>
        <w:t>.</w:t>
      </w:r>
      <w:r w:rsidR="0082497B" w:rsidRPr="0082497B">
        <w:rPr>
          <w:b/>
          <w:sz w:val="20"/>
        </w:rPr>
        <w:t xml:space="preserve"> [</w:t>
      </w:r>
      <w:r w:rsidR="003B4674">
        <w:rPr>
          <w:rFonts w:cs="Arial"/>
          <w:b/>
          <w:bCs/>
          <w:sz w:val="20"/>
        </w:rPr>
        <w:fldChar w:fldCharType="begin"/>
      </w:r>
      <w:r w:rsidR="0026604F">
        <w:rPr>
          <w:rFonts w:cs="Arial"/>
          <w:b/>
          <w:bCs/>
          <w:sz w:val="20"/>
        </w:rPr>
        <w:instrText xml:space="preserve"> REF _Ref390267690 \r \h </w:instrText>
      </w:r>
      <w:r w:rsidR="003B4674">
        <w:rPr>
          <w:rFonts w:cs="Arial"/>
          <w:b/>
          <w:bCs/>
          <w:sz w:val="20"/>
        </w:rPr>
      </w:r>
      <w:r w:rsidR="003B4674">
        <w:rPr>
          <w:rFonts w:cs="Arial"/>
          <w:b/>
          <w:bCs/>
          <w:sz w:val="20"/>
        </w:rPr>
        <w:fldChar w:fldCharType="separate"/>
      </w:r>
      <w:r w:rsidR="0026604F">
        <w:rPr>
          <w:rFonts w:cs="Arial"/>
          <w:b/>
          <w:bCs/>
          <w:sz w:val="20"/>
        </w:rPr>
        <w:t>FE-1</w:t>
      </w:r>
      <w:r w:rsidR="003B4674">
        <w:rPr>
          <w:rFonts w:cs="Arial"/>
          <w:b/>
          <w:bCs/>
          <w:sz w:val="20"/>
        </w:rPr>
        <w:fldChar w:fldCharType="end"/>
      </w:r>
      <w:r w:rsidR="005D40FA" w:rsidRPr="00217429">
        <w:rPr>
          <w:rFonts w:cs="Arial"/>
          <w:b/>
          <w:bCs/>
          <w:sz w:val="20"/>
        </w:rPr>
        <w:t>]</w:t>
      </w:r>
      <w:r w:rsidR="004B4E0A" w:rsidRPr="00217429">
        <w:rPr>
          <w:rFonts w:cs="Arial"/>
          <w:b/>
          <w:bCs/>
          <w:sz w:val="20"/>
        </w:rPr>
        <w:t xml:space="preserve"> </w:t>
      </w:r>
    </w:p>
    <w:p w:rsidR="00217429" w:rsidRDefault="004B4E0A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0F3612">
        <w:rPr>
          <w:rFonts w:cs="Arial"/>
          <w:bCs/>
          <w:sz w:val="20"/>
        </w:rPr>
        <w:t xml:space="preserve">O </w:t>
      </w:r>
      <w:r w:rsidRPr="000F3612">
        <w:rPr>
          <w:sz w:val="20"/>
        </w:rPr>
        <w:t xml:space="preserve">ator </w:t>
      </w:r>
      <w:r w:rsidR="00217429">
        <w:rPr>
          <w:sz w:val="20"/>
        </w:rPr>
        <w:t xml:space="preserve">seleciona </w:t>
      </w:r>
      <w:r w:rsidRPr="000F3612">
        <w:rPr>
          <w:sz w:val="20"/>
        </w:rPr>
        <w:t>a opção "</w:t>
      </w:r>
      <w:r w:rsidR="00217429">
        <w:rPr>
          <w:sz w:val="20"/>
        </w:rPr>
        <w:t>Próximo</w:t>
      </w:r>
      <w:r w:rsidRPr="000F3612">
        <w:rPr>
          <w:sz w:val="20"/>
        </w:rPr>
        <w:t>".</w:t>
      </w:r>
      <w:r w:rsidR="00C54F3B">
        <w:rPr>
          <w:sz w:val="20"/>
        </w:rPr>
        <w:t xml:space="preserve"> </w:t>
      </w:r>
    </w:p>
    <w:p w:rsidR="00217429" w:rsidRDefault="00217429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>
        <w:rPr>
          <w:sz w:val="20"/>
        </w:rPr>
        <w:t xml:space="preserve">O sistema disponibiliza a "Tela </w:t>
      </w:r>
      <w:r w:rsidRPr="00217429">
        <w:rPr>
          <w:sz w:val="20"/>
        </w:rPr>
        <w:t>de Confirmação do Cadastro da Manifestação</w:t>
      </w:r>
      <w:r>
        <w:rPr>
          <w:sz w:val="20"/>
        </w:rPr>
        <w:t xml:space="preserve"> - 2.3.1"</w:t>
      </w:r>
      <w:r w:rsidR="0082497B" w:rsidRPr="0082497B">
        <w:rPr>
          <w:sz w:val="20"/>
        </w:rPr>
        <w:t>.</w:t>
      </w:r>
      <w:r w:rsidR="0082497B" w:rsidRPr="0082497B">
        <w:rPr>
          <w:b/>
          <w:sz w:val="20"/>
        </w:rPr>
        <w:t xml:space="preserve"> [</w:t>
      </w:r>
      <w:fldSimple w:instr=" REF _Ref212018804 \h  \* MERGEFORMAT ">
        <w:r>
          <w:rPr>
            <w:b/>
            <w:sz w:val="20"/>
          </w:rPr>
          <w:t>IT003</w:t>
        </w:r>
      </w:fldSimple>
      <w:r w:rsidRPr="005D75EA">
        <w:rPr>
          <w:b/>
          <w:sz w:val="20"/>
        </w:rPr>
        <w:t>]</w:t>
      </w:r>
    </w:p>
    <w:p w:rsidR="004B4E0A" w:rsidRPr="00217429" w:rsidRDefault="00217429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>
        <w:rPr>
          <w:sz w:val="20"/>
        </w:rPr>
        <w:t xml:space="preserve">O ator confere os dados e seleciona </w:t>
      </w:r>
      <w:r w:rsidRPr="000F3612">
        <w:rPr>
          <w:sz w:val="20"/>
        </w:rPr>
        <w:t>a opção "</w:t>
      </w:r>
      <w:r>
        <w:rPr>
          <w:sz w:val="20"/>
        </w:rPr>
        <w:t>Finalizar</w:t>
      </w:r>
      <w:r w:rsidR="00595488">
        <w:rPr>
          <w:sz w:val="20"/>
        </w:rPr>
        <w:t>"</w:t>
      </w:r>
      <w:r w:rsidR="0082497B" w:rsidRPr="0082497B">
        <w:rPr>
          <w:sz w:val="20"/>
        </w:rPr>
        <w:t>.</w:t>
      </w:r>
      <w:r w:rsidR="0082497B" w:rsidRPr="0082497B">
        <w:rPr>
          <w:b/>
          <w:sz w:val="20"/>
        </w:rPr>
        <w:t xml:space="preserve"> [</w:t>
      </w:r>
      <w:r w:rsidR="003B4674">
        <w:rPr>
          <w:rFonts w:cs="Arial"/>
          <w:b/>
          <w:bCs/>
          <w:color w:val="auto"/>
          <w:sz w:val="20"/>
        </w:rPr>
        <w:fldChar w:fldCharType="begin"/>
      </w:r>
      <w:r w:rsidR="00A16A80">
        <w:rPr>
          <w:b/>
          <w:color w:val="auto"/>
          <w:sz w:val="20"/>
        </w:rPr>
        <w:instrText xml:space="preserve"> REF _Ref393985254 \r \h </w:instrText>
      </w:r>
      <w:r w:rsidR="003B4674">
        <w:rPr>
          <w:rFonts w:cs="Arial"/>
          <w:b/>
          <w:bCs/>
          <w:color w:val="auto"/>
          <w:sz w:val="20"/>
        </w:rPr>
      </w:r>
      <w:r w:rsidR="003B4674">
        <w:rPr>
          <w:rFonts w:cs="Arial"/>
          <w:b/>
          <w:bCs/>
          <w:color w:val="auto"/>
          <w:sz w:val="20"/>
        </w:rPr>
        <w:fldChar w:fldCharType="separate"/>
      </w:r>
      <w:r w:rsidR="00A16A80">
        <w:rPr>
          <w:b/>
          <w:color w:val="auto"/>
          <w:sz w:val="20"/>
        </w:rPr>
        <w:t>FA-2</w:t>
      </w:r>
      <w:r w:rsidR="003B4674">
        <w:rPr>
          <w:rFonts w:cs="Arial"/>
          <w:b/>
          <w:bCs/>
          <w:color w:val="auto"/>
          <w:sz w:val="20"/>
        </w:rPr>
        <w:fldChar w:fldCharType="end"/>
      </w:r>
      <w:r w:rsidR="00595488" w:rsidRPr="003405F0">
        <w:rPr>
          <w:rFonts w:cs="Arial"/>
          <w:b/>
          <w:bCs/>
          <w:color w:val="auto"/>
          <w:sz w:val="20"/>
        </w:rPr>
        <w:t>]</w:t>
      </w:r>
    </w:p>
    <w:p w:rsidR="000F3612" w:rsidRPr="007D42CA" w:rsidRDefault="000F3612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>
        <w:rPr>
          <w:rFonts w:cs="Arial"/>
          <w:bCs/>
          <w:sz w:val="20"/>
        </w:rPr>
        <w:t xml:space="preserve">O </w:t>
      </w:r>
      <w:r w:rsidRPr="004B4E0A">
        <w:rPr>
          <w:rFonts w:cs="Arial"/>
          <w:bCs/>
          <w:sz w:val="20"/>
        </w:rPr>
        <w:t>sis</w:t>
      </w:r>
      <w:r>
        <w:rPr>
          <w:rFonts w:cs="Arial"/>
          <w:bCs/>
          <w:sz w:val="20"/>
        </w:rPr>
        <w:t>tema</w:t>
      </w:r>
      <w:r w:rsidRPr="004B4E0A">
        <w:rPr>
          <w:sz w:val="20"/>
        </w:rPr>
        <w:t xml:space="preserve"> gera o número da manifestação</w:t>
      </w:r>
      <w:r w:rsidR="0082497B" w:rsidRPr="0082497B">
        <w:rPr>
          <w:sz w:val="20"/>
        </w:rPr>
        <w:t>.</w:t>
      </w:r>
      <w:r w:rsidR="0082497B" w:rsidRPr="0082497B">
        <w:rPr>
          <w:b/>
          <w:sz w:val="20"/>
        </w:rPr>
        <w:t xml:space="preserve"> [</w:t>
      </w:r>
      <w:r w:rsidR="003B4674">
        <w:rPr>
          <w:b/>
          <w:sz w:val="20"/>
        </w:rPr>
        <w:fldChar w:fldCharType="begin"/>
      </w:r>
      <w:r w:rsidR="00002406">
        <w:rPr>
          <w:b/>
          <w:sz w:val="20"/>
        </w:rPr>
        <w:instrText xml:space="preserve"> REF _Ref394588261 \r \h </w:instrText>
      </w:r>
      <w:r w:rsidR="003B4674">
        <w:rPr>
          <w:b/>
          <w:sz w:val="20"/>
        </w:rPr>
      </w:r>
      <w:r w:rsidR="003B4674">
        <w:rPr>
          <w:b/>
          <w:sz w:val="20"/>
        </w:rPr>
        <w:fldChar w:fldCharType="separate"/>
      </w:r>
      <w:r w:rsidR="00002406">
        <w:rPr>
          <w:b/>
          <w:sz w:val="20"/>
        </w:rPr>
        <w:t>FE-2</w:t>
      </w:r>
      <w:r w:rsidR="003B4674">
        <w:rPr>
          <w:b/>
          <w:sz w:val="20"/>
        </w:rPr>
        <w:fldChar w:fldCharType="end"/>
      </w:r>
      <w:r w:rsidR="004A7635">
        <w:rPr>
          <w:b/>
          <w:sz w:val="20"/>
        </w:rPr>
        <w:t>]</w:t>
      </w:r>
      <w:r w:rsidRPr="004B4E0A">
        <w:rPr>
          <w:b/>
          <w:sz w:val="20"/>
        </w:rPr>
        <w:t>[</w:t>
      </w:r>
      <w:r w:rsidRPr="004B4E0A">
        <w:rPr>
          <w:rFonts w:cs="Arial"/>
          <w:b/>
          <w:bCs/>
          <w:sz w:val="20"/>
        </w:rPr>
        <w:t>RN</w:t>
      </w:r>
      <w:r w:rsidR="00951852">
        <w:rPr>
          <w:rFonts w:cs="Arial"/>
          <w:b/>
          <w:bCs/>
          <w:sz w:val="20"/>
        </w:rPr>
        <w:t>7</w:t>
      </w:r>
      <w:r w:rsidRPr="004B4E0A">
        <w:rPr>
          <w:rFonts w:cs="Arial"/>
          <w:b/>
          <w:bCs/>
          <w:sz w:val="20"/>
        </w:rPr>
        <w:t>–0</w:t>
      </w:r>
      <w:r w:rsidR="00951852">
        <w:rPr>
          <w:rFonts w:cs="Arial"/>
          <w:b/>
          <w:bCs/>
          <w:sz w:val="20"/>
        </w:rPr>
        <w:t>4</w:t>
      </w:r>
      <w:r w:rsidRPr="004B4E0A">
        <w:rPr>
          <w:rFonts w:cs="Arial"/>
          <w:b/>
          <w:bCs/>
          <w:sz w:val="20"/>
        </w:rPr>
        <w:t>]</w:t>
      </w:r>
      <w:r w:rsidR="00951852" w:rsidRPr="004B4E0A">
        <w:rPr>
          <w:b/>
          <w:sz w:val="20"/>
        </w:rPr>
        <w:t>[</w:t>
      </w:r>
      <w:r w:rsidR="00951852" w:rsidRPr="004B4E0A">
        <w:rPr>
          <w:rFonts w:cs="Arial"/>
          <w:b/>
          <w:bCs/>
          <w:sz w:val="20"/>
        </w:rPr>
        <w:t>RN</w:t>
      </w:r>
      <w:r w:rsidR="00951852">
        <w:rPr>
          <w:rFonts w:cs="Arial"/>
          <w:b/>
          <w:bCs/>
          <w:sz w:val="20"/>
        </w:rPr>
        <w:t>7</w:t>
      </w:r>
      <w:r w:rsidR="00951852" w:rsidRPr="004B4E0A">
        <w:rPr>
          <w:rFonts w:cs="Arial"/>
          <w:b/>
          <w:bCs/>
          <w:sz w:val="20"/>
        </w:rPr>
        <w:t>–0</w:t>
      </w:r>
      <w:r w:rsidR="00951852">
        <w:rPr>
          <w:rFonts w:cs="Arial"/>
          <w:b/>
          <w:bCs/>
          <w:sz w:val="20"/>
        </w:rPr>
        <w:t>5</w:t>
      </w:r>
      <w:r w:rsidR="00951852" w:rsidRPr="004B4E0A">
        <w:rPr>
          <w:rFonts w:cs="Arial"/>
          <w:b/>
          <w:bCs/>
          <w:sz w:val="20"/>
        </w:rPr>
        <w:t>]</w:t>
      </w:r>
      <w:r w:rsidR="00951852" w:rsidRPr="004B4E0A">
        <w:rPr>
          <w:b/>
          <w:sz w:val="20"/>
        </w:rPr>
        <w:t>[</w:t>
      </w:r>
      <w:r w:rsidR="00951852" w:rsidRPr="004B4E0A">
        <w:rPr>
          <w:rFonts w:cs="Arial"/>
          <w:b/>
          <w:bCs/>
          <w:sz w:val="20"/>
        </w:rPr>
        <w:t>RN</w:t>
      </w:r>
      <w:r w:rsidR="00951852">
        <w:rPr>
          <w:rFonts w:cs="Arial"/>
          <w:b/>
          <w:bCs/>
          <w:sz w:val="20"/>
        </w:rPr>
        <w:t>7</w:t>
      </w:r>
      <w:r w:rsidR="00951852" w:rsidRPr="004B4E0A">
        <w:rPr>
          <w:rFonts w:cs="Arial"/>
          <w:b/>
          <w:bCs/>
          <w:sz w:val="20"/>
        </w:rPr>
        <w:t>–0</w:t>
      </w:r>
      <w:r w:rsidR="00951852">
        <w:rPr>
          <w:rFonts w:cs="Arial"/>
          <w:b/>
          <w:bCs/>
          <w:sz w:val="20"/>
        </w:rPr>
        <w:t>6</w:t>
      </w:r>
      <w:r w:rsidR="00951852" w:rsidRPr="004B4E0A">
        <w:rPr>
          <w:rFonts w:cs="Arial"/>
          <w:b/>
          <w:bCs/>
          <w:sz w:val="20"/>
        </w:rPr>
        <w:t>]</w:t>
      </w:r>
    </w:p>
    <w:p w:rsidR="007D42CA" w:rsidRPr="007D42CA" w:rsidRDefault="007D42CA" w:rsidP="007D42CA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color w:val="auto"/>
          <w:sz w:val="20"/>
        </w:rPr>
      </w:pPr>
      <w:r w:rsidRPr="007D42CA">
        <w:rPr>
          <w:rFonts w:cs="Arial"/>
          <w:bCs/>
          <w:color w:val="auto"/>
          <w:sz w:val="20"/>
        </w:rPr>
        <w:t>O sistema apresenta a mensagem</w:t>
      </w:r>
      <w:r w:rsidR="0082497B" w:rsidRPr="0082497B">
        <w:rPr>
          <w:rFonts w:cs="Arial"/>
          <w:bCs/>
          <w:color w:val="auto"/>
          <w:sz w:val="20"/>
        </w:rPr>
        <w:t>.</w:t>
      </w:r>
      <w:r w:rsidR="0082497B" w:rsidRPr="0082497B">
        <w:rPr>
          <w:rFonts w:cs="Arial"/>
          <w:b/>
          <w:bCs/>
          <w:color w:val="auto"/>
          <w:sz w:val="20"/>
        </w:rPr>
        <w:t xml:space="preserve"> [</w:t>
      </w:r>
      <w:r w:rsidRPr="007D42CA">
        <w:rPr>
          <w:rFonts w:cs="Arial"/>
          <w:b/>
          <w:bCs/>
          <w:color w:val="auto"/>
          <w:sz w:val="20"/>
        </w:rPr>
        <w:t>MSG009]</w:t>
      </w:r>
    </w:p>
    <w:p w:rsidR="00E54051" w:rsidRPr="00E54051" w:rsidRDefault="00E54051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>
        <w:rPr>
          <w:sz w:val="20"/>
        </w:rPr>
        <w:t>O fluxo é encerrado.</w:t>
      </w:r>
    </w:p>
    <w:p w:rsidR="00217429" w:rsidRDefault="00217429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7" w:name="_Toc394587751"/>
      <w:r w:rsidRPr="0073491E">
        <w:t>FLUXOS</w:t>
      </w:r>
      <w:r>
        <w:rPr>
          <w:color w:val="auto"/>
        </w:rPr>
        <w:t xml:space="preserve"> ALTERNATIVOS</w:t>
      </w:r>
      <w:bookmarkEnd w:id="7"/>
    </w:p>
    <w:p w:rsidR="00A16A80" w:rsidRPr="00A16A80" w:rsidRDefault="00951852" w:rsidP="00A16A80">
      <w:pPr>
        <w:pStyle w:val="Instruo"/>
        <w:numPr>
          <w:ilvl w:val="0"/>
          <w:numId w:val="18"/>
        </w:numPr>
        <w:ind w:left="709" w:firstLine="142"/>
        <w:jc w:val="both"/>
        <w:rPr>
          <w:b/>
          <w:i w:val="0"/>
          <w:iCs/>
          <w:color w:val="auto"/>
        </w:rPr>
      </w:pPr>
      <w:bookmarkStart w:id="8" w:name="FA_1"/>
      <w:bookmarkStart w:id="9" w:name="_Ref393985244"/>
      <w:bookmarkEnd w:id="8"/>
      <w:r>
        <w:rPr>
          <w:b/>
          <w:i w:val="0"/>
          <w:iCs/>
          <w:color w:val="auto"/>
        </w:rPr>
        <w:t>Cancela</w:t>
      </w:r>
      <w:r w:rsidR="00A16A80">
        <w:rPr>
          <w:b/>
          <w:i w:val="0"/>
          <w:iCs/>
          <w:color w:val="auto"/>
        </w:rPr>
        <w:t>r</w:t>
      </w:r>
      <w:bookmarkEnd w:id="9"/>
    </w:p>
    <w:p w:rsidR="001F20E9" w:rsidRDefault="00F17089" w:rsidP="009A42DA">
      <w:pPr>
        <w:pStyle w:val="FluxoAlternativoNvel2"/>
        <w:numPr>
          <w:ilvl w:val="0"/>
          <w:numId w:val="12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 w:rsidRPr="00662B18">
        <w:rPr>
          <w:color w:val="auto"/>
        </w:rPr>
        <w:t>O</w:t>
      </w:r>
      <w:r w:rsidR="001F20E9" w:rsidRPr="00662B18">
        <w:rPr>
          <w:color w:val="auto"/>
        </w:rPr>
        <w:t xml:space="preserve"> ator </w:t>
      </w:r>
      <w:r w:rsidRPr="00662B18">
        <w:rPr>
          <w:color w:val="auto"/>
        </w:rPr>
        <w:t>seleciona</w:t>
      </w:r>
      <w:r w:rsidR="001F20E9" w:rsidRPr="00662B18">
        <w:rPr>
          <w:color w:val="auto"/>
        </w:rPr>
        <w:t xml:space="preserve"> a opção “Cancelar”</w:t>
      </w:r>
      <w:r w:rsidR="009A42DA" w:rsidRPr="00662B18">
        <w:rPr>
          <w:color w:val="auto"/>
        </w:rPr>
        <w:t>.</w:t>
      </w:r>
    </w:p>
    <w:p w:rsidR="00AD0405" w:rsidRPr="00AD0405" w:rsidRDefault="001F20E9" w:rsidP="00AD0405">
      <w:pPr>
        <w:pStyle w:val="FluxoAlternativoNvel2"/>
        <w:numPr>
          <w:ilvl w:val="0"/>
          <w:numId w:val="12"/>
        </w:numPr>
        <w:tabs>
          <w:tab w:val="clear" w:pos="2268"/>
        </w:tabs>
        <w:spacing w:before="0" w:after="0"/>
        <w:ind w:left="1418" w:hanging="284"/>
        <w:rPr>
          <w:b/>
          <w:color w:val="auto"/>
        </w:rPr>
      </w:pPr>
      <w:r w:rsidRPr="00AD0405">
        <w:rPr>
          <w:color w:val="auto"/>
        </w:rPr>
        <w:t>O sistema cancela a operação e desconsidera os dados informados</w:t>
      </w:r>
      <w:r w:rsidR="0082497B" w:rsidRPr="0082497B">
        <w:rPr>
          <w:color w:val="auto"/>
        </w:rPr>
        <w:t>.</w:t>
      </w:r>
      <w:r w:rsidR="0082497B" w:rsidRPr="0082497B">
        <w:rPr>
          <w:b/>
          <w:color w:val="auto"/>
        </w:rPr>
        <w:t xml:space="preserve"> [</w:t>
      </w:r>
      <w:r w:rsidRPr="00AD0405">
        <w:rPr>
          <w:b/>
          <w:color w:val="auto"/>
        </w:rPr>
        <w:t>RN7-03]</w:t>
      </w:r>
    </w:p>
    <w:p w:rsidR="00F17089" w:rsidRPr="00AD0405" w:rsidRDefault="00F17089" w:rsidP="00AD0405">
      <w:pPr>
        <w:pStyle w:val="FluxoAlternativoNvel2"/>
        <w:numPr>
          <w:ilvl w:val="0"/>
          <w:numId w:val="12"/>
        </w:numPr>
        <w:tabs>
          <w:tab w:val="clear" w:pos="2268"/>
        </w:tabs>
        <w:spacing w:before="0" w:after="0"/>
        <w:ind w:left="1418" w:hanging="284"/>
        <w:rPr>
          <w:b/>
          <w:color w:val="auto"/>
        </w:rPr>
      </w:pPr>
      <w:r w:rsidRPr="00AD0405">
        <w:t xml:space="preserve">O sistema executa o passo </w:t>
      </w:r>
      <w:r w:rsidR="005228C8">
        <w:t>7</w:t>
      </w:r>
      <w:r w:rsidRPr="00AD0405">
        <w:t xml:space="preserve"> do caso de uso </w:t>
      </w:r>
      <w:r w:rsidR="00662B18" w:rsidRPr="00AD0405">
        <w:rPr>
          <w:iCs/>
          <w:color w:val="auto"/>
        </w:rPr>
        <w:t xml:space="preserve">Efetuar Login Externo ou </w:t>
      </w:r>
      <w:r w:rsidR="00662B18" w:rsidRPr="00AD0405">
        <w:t xml:space="preserve">passo </w:t>
      </w:r>
      <w:r w:rsidR="005228C8">
        <w:t>7</w:t>
      </w:r>
      <w:r w:rsidR="00662B18" w:rsidRPr="00AD0405">
        <w:t xml:space="preserve"> do caso de uso </w:t>
      </w:r>
      <w:r w:rsidR="00662B18" w:rsidRPr="00AD0405">
        <w:rPr>
          <w:iCs/>
          <w:color w:val="auto"/>
        </w:rPr>
        <w:t>Efetuar Login Interno</w:t>
      </w:r>
      <w:r w:rsidR="0082497B" w:rsidRPr="0082497B">
        <w:rPr>
          <w:iCs/>
          <w:color w:val="auto"/>
        </w:rPr>
        <w:t>.</w:t>
      </w:r>
      <w:r w:rsidR="0082497B" w:rsidRPr="0082497B">
        <w:rPr>
          <w:b/>
          <w:iCs/>
          <w:color w:val="auto"/>
        </w:rPr>
        <w:t xml:space="preserve"> [</w:t>
      </w:r>
      <w:fldSimple w:instr=" REF PE_1 \h  \* MERGEFORMAT ">
        <w:r w:rsidR="00AD0405" w:rsidRPr="00AD0405">
          <w:rPr>
            <w:b/>
          </w:rPr>
          <w:t>PE-1</w:t>
        </w:r>
      </w:fldSimple>
      <w:r w:rsidRPr="00AD0405">
        <w:rPr>
          <w:b/>
        </w:rPr>
        <w:t>]</w:t>
      </w:r>
    </w:p>
    <w:p w:rsidR="001F20E9" w:rsidRPr="00662B18" w:rsidRDefault="001F20E9" w:rsidP="00662B18">
      <w:pPr>
        <w:ind w:left="1418"/>
        <w:rPr>
          <w:color w:val="auto"/>
          <w:sz w:val="20"/>
        </w:rPr>
      </w:pPr>
    </w:p>
    <w:p w:rsidR="00217429" w:rsidRDefault="003B0D36" w:rsidP="00A16A80">
      <w:pPr>
        <w:pStyle w:val="Instruo"/>
        <w:numPr>
          <w:ilvl w:val="0"/>
          <w:numId w:val="18"/>
        </w:numPr>
        <w:ind w:left="709" w:firstLine="142"/>
        <w:jc w:val="both"/>
        <w:rPr>
          <w:b/>
          <w:i w:val="0"/>
          <w:iCs/>
          <w:color w:val="auto"/>
        </w:rPr>
      </w:pPr>
      <w:bookmarkStart w:id="10" w:name="FA_2"/>
      <w:bookmarkStart w:id="11" w:name="_Ref393985254"/>
      <w:bookmarkEnd w:id="10"/>
      <w:r>
        <w:rPr>
          <w:b/>
          <w:i w:val="0"/>
          <w:iCs/>
          <w:color w:val="auto"/>
        </w:rPr>
        <w:t>Anterio</w:t>
      </w:r>
      <w:r w:rsidR="00217429">
        <w:rPr>
          <w:b/>
          <w:i w:val="0"/>
          <w:iCs/>
          <w:color w:val="auto"/>
        </w:rPr>
        <w:t>r</w:t>
      </w:r>
      <w:bookmarkEnd w:id="11"/>
    </w:p>
    <w:p w:rsidR="00372670" w:rsidRDefault="00662B18" w:rsidP="00372670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iCs/>
          <w:color w:val="auto"/>
        </w:rPr>
      </w:pPr>
      <w:r w:rsidRPr="00AD0405">
        <w:rPr>
          <w:color w:val="auto"/>
        </w:rPr>
        <w:t>O</w:t>
      </w:r>
      <w:r w:rsidR="003405F0" w:rsidRPr="00AD0405">
        <w:rPr>
          <w:color w:val="auto"/>
        </w:rPr>
        <w:t xml:space="preserve"> ator </w:t>
      </w:r>
      <w:r w:rsidR="00F17089" w:rsidRPr="00AD0405">
        <w:rPr>
          <w:color w:val="auto"/>
        </w:rPr>
        <w:t>seleciona</w:t>
      </w:r>
      <w:r w:rsidR="003405F0" w:rsidRPr="00AD0405">
        <w:rPr>
          <w:color w:val="auto"/>
        </w:rPr>
        <w:t xml:space="preserve"> a opção Anterior.</w:t>
      </w:r>
    </w:p>
    <w:p w:rsidR="001F20E9" w:rsidRPr="00372670" w:rsidRDefault="007338C3" w:rsidP="00372670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iCs/>
          <w:color w:val="auto"/>
        </w:rPr>
      </w:pPr>
      <w:r w:rsidRPr="00372670">
        <w:rPr>
          <w:color w:val="auto"/>
        </w:rPr>
        <w:t xml:space="preserve">O sistema retorna </w:t>
      </w:r>
      <w:r w:rsidR="00372670" w:rsidRPr="00AD0405">
        <w:t>o passo 1</w:t>
      </w:r>
      <w:r w:rsidR="00372670">
        <w:t xml:space="preserve"> do fluxo básico.</w:t>
      </w:r>
    </w:p>
    <w:p w:rsidR="00177937" w:rsidRPr="00FA1F51" w:rsidRDefault="00177937" w:rsidP="00951852">
      <w:pPr>
        <w:pStyle w:val="Instruo"/>
        <w:jc w:val="both"/>
        <w:rPr>
          <w:i w:val="0"/>
          <w:iCs/>
          <w:color w:val="auto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4587752"/>
      <w:r w:rsidRPr="0073491E">
        <w:t>FLUXOS</w:t>
      </w:r>
      <w:r>
        <w:rPr>
          <w:color w:val="auto"/>
        </w:rPr>
        <w:t xml:space="preserve"> DE EXCEÇÃO</w:t>
      </w:r>
      <w:bookmarkEnd w:id="12"/>
    </w:p>
    <w:p w:rsidR="000167BC" w:rsidRPr="008C3523" w:rsidRDefault="000167BC" w:rsidP="001726C0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13" w:name="_Ref390267690"/>
      <w:r>
        <w:rPr>
          <w:i w:val="0"/>
        </w:rPr>
        <w:t>Campo Obrigatório</w:t>
      </w:r>
      <w:bookmarkEnd w:id="13"/>
    </w:p>
    <w:p w:rsidR="000167BC" w:rsidRPr="00F634E3" w:rsidRDefault="000167BC" w:rsidP="00C3738C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F634E3">
        <w:rPr>
          <w:b w:val="0"/>
          <w:i w:val="0"/>
        </w:rPr>
        <w:t xml:space="preserve">O sistema verifica </w:t>
      </w:r>
      <w:r>
        <w:rPr>
          <w:b w:val="0"/>
          <w:i w:val="0"/>
        </w:rPr>
        <w:t>que o campo obrigatório não foi informado</w:t>
      </w:r>
      <w:r w:rsidRPr="00F634E3">
        <w:rPr>
          <w:b w:val="0"/>
          <w:i w:val="0"/>
        </w:rPr>
        <w:t>.</w:t>
      </w:r>
    </w:p>
    <w:p w:rsidR="000167BC" w:rsidRPr="00F634E3" w:rsidRDefault="000167BC" w:rsidP="00C3738C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F634E3">
        <w:rPr>
          <w:b w:val="0"/>
          <w:i w:val="0"/>
        </w:rPr>
        <w:t>O sistema apresenta a mensagem de erro</w:t>
      </w:r>
      <w:r w:rsidR="0082497B" w:rsidRPr="0082497B">
        <w:rPr>
          <w:b w:val="0"/>
          <w:i w:val="0"/>
        </w:rPr>
        <w:t>.</w:t>
      </w:r>
      <w:r w:rsidR="0082497B" w:rsidRPr="0082497B">
        <w:rPr>
          <w:i w:val="0"/>
        </w:rPr>
        <w:t xml:space="preserve"> [</w:t>
      </w:r>
      <w:r w:rsidR="00862340" w:rsidRPr="005E50C7">
        <w:rPr>
          <w:i w:val="0"/>
        </w:rPr>
        <w:t>MSG00</w:t>
      </w:r>
      <w:r w:rsidR="00862340">
        <w:rPr>
          <w:i w:val="0"/>
        </w:rPr>
        <w:t>3</w:t>
      </w:r>
      <w:r w:rsidR="00862340" w:rsidRPr="005E50C7">
        <w:rPr>
          <w:i w:val="0"/>
        </w:rPr>
        <w:t>]</w:t>
      </w:r>
    </w:p>
    <w:p w:rsidR="00177937" w:rsidRPr="004A7635" w:rsidRDefault="000167BC" w:rsidP="00C3738C">
      <w:pPr>
        <w:pStyle w:val="FluxoExceo"/>
        <w:numPr>
          <w:ilvl w:val="1"/>
          <w:numId w:val="5"/>
        </w:numPr>
        <w:ind w:left="1418" w:hanging="284"/>
        <w:rPr>
          <w:rFonts w:cs="Arial"/>
          <w:i w:val="0"/>
          <w:iCs/>
        </w:rPr>
      </w:pPr>
      <w:r w:rsidRPr="000167BC">
        <w:rPr>
          <w:b w:val="0"/>
          <w:i w:val="0"/>
        </w:rPr>
        <w:t xml:space="preserve">O sistema retorna ao passo </w:t>
      </w:r>
      <w:r w:rsidR="00024472">
        <w:rPr>
          <w:b w:val="0"/>
          <w:i w:val="0"/>
        </w:rPr>
        <w:t>3</w:t>
      </w:r>
      <w:r w:rsidR="00AD0405">
        <w:rPr>
          <w:b w:val="0"/>
          <w:i w:val="0"/>
        </w:rPr>
        <w:t xml:space="preserve"> </w:t>
      </w:r>
      <w:r w:rsidR="00217429">
        <w:rPr>
          <w:b w:val="0"/>
          <w:i w:val="0"/>
        </w:rPr>
        <w:t>do fluxo básico.</w:t>
      </w:r>
    </w:p>
    <w:p w:rsidR="004A7635" w:rsidRPr="004A7635" w:rsidRDefault="004A7635" w:rsidP="004A7635">
      <w:pPr>
        <w:pStyle w:val="FluxoExceo"/>
        <w:numPr>
          <w:ilvl w:val="0"/>
          <w:numId w:val="0"/>
        </w:numPr>
        <w:ind w:left="1418"/>
        <w:rPr>
          <w:rFonts w:cs="Arial"/>
          <w:i w:val="0"/>
          <w:iCs/>
        </w:rPr>
      </w:pPr>
    </w:p>
    <w:p w:rsidR="004A7635" w:rsidRPr="008C3523" w:rsidRDefault="004A7635" w:rsidP="004A7635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14" w:name="_Ref394588261"/>
      <w:r>
        <w:rPr>
          <w:i w:val="0"/>
        </w:rPr>
        <w:t>Erro ao gerar número da Manifestação</w:t>
      </w:r>
      <w:bookmarkEnd w:id="14"/>
    </w:p>
    <w:p w:rsidR="004A7635" w:rsidRDefault="004A7635" w:rsidP="004A7635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F634E3">
        <w:rPr>
          <w:b w:val="0"/>
          <w:i w:val="0"/>
        </w:rPr>
        <w:t xml:space="preserve">O sistema verifica </w:t>
      </w:r>
      <w:r>
        <w:rPr>
          <w:b w:val="0"/>
          <w:i w:val="0"/>
        </w:rPr>
        <w:t>que houve erro ao gerar o número da manifestação</w:t>
      </w:r>
      <w:r w:rsidRPr="00F634E3">
        <w:rPr>
          <w:b w:val="0"/>
          <w:i w:val="0"/>
        </w:rPr>
        <w:t>.</w:t>
      </w:r>
    </w:p>
    <w:p w:rsidR="004A7635" w:rsidRPr="004A7635" w:rsidRDefault="004A7635" w:rsidP="004A7635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>
        <w:rPr>
          <w:b w:val="0"/>
          <w:i w:val="0"/>
        </w:rPr>
        <w:t>O sistema apresenta a mensagem de erro</w:t>
      </w:r>
      <w:r w:rsidR="0082497B" w:rsidRPr="0082497B">
        <w:rPr>
          <w:b w:val="0"/>
          <w:i w:val="0"/>
        </w:rPr>
        <w:t>.</w:t>
      </w:r>
      <w:r w:rsidR="0082497B" w:rsidRPr="0082497B">
        <w:rPr>
          <w:i w:val="0"/>
        </w:rPr>
        <w:t xml:space="preserve"> [</w:t>
      </w:r>
      <w:r>
        <w:rPr>
          <w:i w:val="0"/>
          <w:sz w:val="18"/>
        </w:rPr>
        <w:t>MSG037]</w:t>
      </w:r>
    </w:p>
    <w:p w:rsidR="004A7635" w:rsidRPr="00F634E3" w:rsidRDefault="004A7635" w:rsidP="004A7635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>
        <w:rPr>
          <w:b w:val="0"/>
          <w:i w:val="0"/>
        </w:rPr>
        <w:t>O sistema retorna ao passo 1 do fluxo básico.</w:t>
      </w:r>
    </w:p>
    <w:p w:rsidR="00037C2C" w:rsidRDefault="00037C2C" w:rsidP="00037C2C">
      <w:pPr>
        <w:pStyle w:val="FluxoExceo"/>
        <w:numPr>
          <w:ilvl w:val="0"/>
          <w:numId w:val="0"/>
        </w:numPr>
        <w:rPr>
          <w:b w:val="0"/>
        </w:rPr>
      </w:pPr>
    </w:p>
    <w:p w:rsidR="002B5CA1" w:rsidRDefault="002B5CA1" w:rsidP="00A90BDF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</w:pPr>
      <w:bookmarkStart w:id="15" w:name="_GoBack"/>
      <w:bookmarkStart w:id="16" w:name="_Toc394587753"/>
      <w:bookmarkEnd w:id="15"/>
      <w:r>
        <w:t>PONTOS DE INCLUSÃO</w:t>
      </w:r>
      <w:bookmarkEnd w:id="16"/>
    </w:p>
    <w:p w:rsidR="002B5CA1" w:rsidRDefault="002B5CA1" w:rsidP="00A35076">
      <w:pPr>
        <w:pStyle w:val="PargrafodaLista"/>
        <w:ind w:left="360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2B5CA1" w:rsidRDefault="002B5CA1" w:rsidP="002B5CA1">
      <w:pPr>
        <w:jc w:val="both"/>
        <w:rPr>
          <w:rFonts w:cs="Arial"/>
          <w:b/>
          <w:bCs/>
          <w:sz w:val="20"/>
        </w:rPr>
      </w:pPr>
    </w:p>
    <w:p w:rsidR="002B5CA1" w:rsidRDefault="006B7B0A" w:rsidP="006B7B0A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  <w:ind w:left="709" w:hanging="709"/>
      </w:pPr>
      <w:bookmarkStart w:id="17" w:name="_Toc394587754"/>
      <w:r>
        <w:t>PONTOS DE EXTEN</w:t>
      </w:r>
      <w:r w:rsidR="007D42CA">
        <w:t>S</w:t>
      </w:r>
      <w:r>
        <w:t>ÃO</w:t>
      </w:r>
      <w:bookmarkEnd w:id="17"/>
    </w:p>
    <w:p w:rsidR="00024472" w:rsidRDefault="00024472" w:rsidP="00024472">
      <w:pPr>
        <w:pStyle w:val="PargrafodaLista"/>
        <w:ind w:left="360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177937" w:rsidRPr="000167BC" w:rsidRDefault="00177937">
      <w:pPr>
        <w:rPr>
          <w:rFonts w:cs="Arial"/>
          <w:b/>
          <w:bCs/>
          <w:sz w:val="20"/>
        </w:rPr>
      </w:pPr>
    </w:p>
    <w:p w:rsidR="00177937" w:rsidRDefault="00177937" w:rsidP="007D42CA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18" w:name="_Toc394587755"/>
      <w:r>
        <w:t>FREQ</w:t>
      </w:r>
      <w:r w:rsidR="00A90BDF">
        <w:t>U</w:t>
      </w:r>
      <w:r>
        <w:t>ÊNCIA DE OCORRÊNCIA</w:t>
      </w:r>
      <w:bookmarkEnd w:id="18"/>
    </w:p>
    <w:p w:rsidR="00177937" w:rsidRDefault="000167BC" w:rsidP="000167BC">
      <w:pPr>
        <w:ind w:left="360"/>
        <w:rPr>
          <w:rFonts w:cs="Arial"/>
          <w:sz w:val="20"/>
        </w:rPr>
      </w:pPr>
      <w:r w:rsidRPr="000167BC">
        <w:rPr>
          <w:rFonts w:cs="Arial"/>
          <w:sz w:val="20"/>
        </w:rPr>
        <w:t>Sempre que necessário.</w:t>
      </w:r>
    </w:p>
    <w:p w:rsidR="00D84CA6" w:rsidRPr="000167BC" w:rsidRDefault="00D84CA6" w:rsidP="000167BC">
      <w:pPr>
        <w:ind w:left="360"/>
        <w:rPr>
          <w:rFonts w:cs="Arial"/>
          <w:sz w:val="20"/>
        </w:rPr>
      </w:pPr>
    </w:p>
    <w:p w:rsidR="004A36FB" w:rsidRDefault="004A36FB" w:rsidP="007D42CA">
      <w:pPr>
        <w:pStyle w:val="STJNvel1"/>
        <w:numPr>
          <w:ilvl w:val="0"/>
          <w:numId w:val="1"/>
        </w:numPr>
        <w:tabs>
          <w:tab w:val="left" w:pos="426"/>
        </w:tabs>
      </w:pPr>
      <w:bookmarkStart w:id="19" w:name="_Toc125373395"/>
      <w:bookmarkStart w:id="20" w:name="_Toc394587756"/>
      <w:r>
        <w:t>REFERÊNCIAS</w:t>
      </w:r>
      <w:bookmarkEnd w:id="19"/>
      <w:bookmarkEnd w:id="20"/>
    </w:p>
    <w:p w:rsidR="00002406" w:rsidRDefault="004A36FB" w:rsidP="00002406">
      <w:pPr>
        <w:ind w:firstLine="360"/>
        <w:rPr>
          <w:rFonts w:cs="Arial"/>
          <w:sz w:val="20"/>
        </w:rPr>
      </w:pPr>
      <w:r w:rsidRPr="00DC28EE">
        <w:rPr>
          <w:rFonts w:cs="Arial"/>
          <w:sz w:val="20"/>
        </w:rPr>
        <w:t>-</w:t>
      </w:r>
      <w:r>
        <w:rPr>
          <w:rFonts w:cs="Arial"/>
          <w:sz w:val="20"/>
        </w:rPr>
        <w:t xml:space="preserve"> </w:t>
      </w:r>
      <w:r w:rsidR="00002406">
        <w:rPr>
          <w:rFonts w:cs="Arial"/>
          <w:sz w:val="20"/>
        </w:rPr>
        <w:t>Documento de Visão - Versão 1.00</w:t>
      </w:r>
    </w:p>
    <w:p w:rsidR="00002406" w:rsidRDefault="00002406" w:rsidP="00002406">
      <w:pPr>
        <w:ind w:firstLine="360"/>
        <w:rPr>
          <w:rFonts w:cs="Arial"/>
          <w:sz w:val="20"/>
        </w:rPr>
      </w:pPr>
      <w:r>
        <w:rPr>
          <w:rFonts w:cs="Arial"/>
          <w:sz w:val="20"/>
        </w:rPr>
        <w:t xml:space="preserve">- Glossário - Versão </w:t>
      </w:r>
      <w:r w:rsidR="001F4153">
        <w:rPr>
          <w:rFonts w:cs="Arial"/>
          <w:sz w:val="20"/>
        </w:rPr>
        <w:t>1</w:t>
      </w:r>
      <w:r>
        <w:rPr>
          <w:rFonts w:cs="Arial"/>
          <w:sz w:val="20"/>
        </w:rPr>
        <w:t>.0</w:t>
      </w:r>
      <w:r w:rsidR="001F4153">
        <w:rPr>
          <w:rFonts w:cs="Arial"/>
          <w:sz w:val="20"/>
        </w:rPr>
        <w:t>0</w:t>
      </w:r>
    </w:p>
    <w:p w:rsidR="004A36FB" w:rsidRPr="004D20D3" w:rsidRDefault="00002406" w:rsidP="004A36FB">
      <w:pPr>
        <w:ind w:left="360"/>
        <w:rPr>
          <w:rFonts w:cs="Arial"/>
          <w:color w:val="auto"/>
          <w:sz w:val="20"/>
        </w:rPr>
      </w:pPr>
      <w:r>
        <w:rPr>
          <w:rFonts w:cs="Arial"/>
          <w:sz w:val="20"/>
        </w:rPr>
        <w:t xml:space="preserve">- </w:t>
      </w:r>
      <w:r w:rsidR="004A36FB" w:rsidRPr="00D1044C">
        <w:rPr>
          <w:rFonts w:cs="Arial"/>
          <w:sz w:val="20"/>
        </w:rPr>
        <w:t xml:space="preserve">Documento de Especificação </w:t>
      </w:r>
      <w:r w:rsidR="004A36FB" w:rsidRPr="00D1044C">
        <w:rPr>
          <w:noProof/>
          <w:sz w:val="20"/>
        </w:rPr>
        <w:t xml:space="preserve">de Tela </w:t>
      </w:r>
      <w:r w:rsidR="004A36FB">
        <w:rPr>
          <w:noProof/>
          <w:sz w:val="20"/>
        </w:rPr>
        <w:t>Cadastrar</w:t>
      </w:r>
      <w:r w:rsidR="00A35076">
        <w:rPr>
          <w:noProof/>
          <w:sz w:val="20"/>
        </w:rPr>
        <w:t xml:space="preserve"> </w:t>
      </w:r>
      <w:r w:rsidR="004A36FB" w:rsidRPr="004D20D3">
        <w:rPr>
          <w:noProof/>
          <w:color w:val="auto"/>
          <w:sz w:val="20"/>
        </w:rPr>
        <w:t>Manifestação</w:t>
      </w:r>
      <w:r w:rsidR="004A36FB">
        <w:rPr>
          <w:noProof/>
          <w:color w:val="auto"/>
          <w:sz w:val="20"/>
        </w:rPr>
        <w:t xml:space="preserve"> - </w:t>
      </w:r>
      <w:r w:rsidR="004A36FB" w:rsidRPr="004D20D3">
        <w:rPr>
          <w:noProof/>
          <w:color w:val="auto"/>
          <w:sz w:val="20"/>
        </w:rPr>
        <w:t xml:space="preserve">Versão </w:t>
      </w:r>
      <w:r w:rsidR="001F4153">
        <w:rPr>
          <w:noProof/>
          <w:color w:val="auto"/>
          <w:sz w:val="20"/>
        </w:rPr>
        <w:t>1</w:t>
      </w:r>
      <w:r w:rsidR="004A36FB" w:rsidRPr="004D20D3">
        <w:rPr>
          <w:noProof/>
          <w:color w:val="auto"/>
          <w:sz w:val="20"/>
        </w:rPr>
        <w:t>.0</w:t>
      </w:r>
      <w:r w:rsidR="001F4153">
        <w:rPr>
          <w:noProof/>
          <w:color w:val="auto"/>
          <w:sz w:val="20"/>
        </w:rPr>
        <w:t>0</w:t>
      </w:r>
    </w:p>
    <w:p w:rsidR="004A36FB" w:rsidRPr="004D20D3" w:rsidRDefault="004A36FB" w:rsidP="004A36FB">
      <w:pPr>
        <w:ind w:left="360"/>
        <w:rPr>
          <w:rFonts w:cs="Arial"/>
          <w:color w:val="auto"/>
          <w:sz w:val="20"/>
        </w:rPr>
      </w:pPr>
      <w:r w:rsidRPr="004D20D3">
        <w:rPr>
          <w:rFonts w:cs="Arial"/>
          <w:color w:val="auto"/>
          <w:sz w:val="20"/>
        </w:rPr>
        <w:t xml:space="preserve">- </w:t>
      </w:r>
      <w:r w:rsidRPr="00776042">
        <w:rPr>
          <w:rFonts w:cs="Arial"/>
          <w:sz w:val="20"/>
        </w:rPr>
        <w:t>Documento</w:t>
      </w:r>
      <w:r w:rsidRPr="004D20D3">
        <w:rPr>
          <w:rFonts w:cs="Arial"/>
          <w:color w:val="auto"/>
          <w:sz w:val="20"/>
        </w:rPr>
        <w:t xml:space="preserve"> de mensagem</w:t>
      </w:r>
      <w:r>
        <w:rPr>
          <w:rFonts w:cs="Arial"/>
          <w:color w:val="auto"/>
          <w:sz w:val="20"/>
        </w:rPr>
        <w:t xml:space="preserve"> - </w:t>
      </w:r>
      <w:r w:rsidRPr="004D20D3">
        <w:rPr>
          <w:noProof/>
          <w:color w:val="auto"/>
          <w:sz w:val="20"/>
        </w:rPr>
        <w:t xml:space="preserve">Versão </w:t>
      </w:r>
      <w:r w:rsidR="001F4153">
        <w:rPr>
          <w:noProof/>
          <w:color w:val="auto"/>
          <w:sz w:val="20"/>
        </w:rPr>
        <w:t>1</w:t>
      </w:r>
      <w:r w:rsidRPr="004D20D3">
        <w:rPr>
          <w:noProof/>
          <w:color w:val="auto"/>
          <w:sz w:val="20"/>
        </w:rPr>
        <w:t>.0</w:t>
      </w:r>
      <w:r w:rsidR="001F4153">
        <w:rPr>
          <w:noProof/>
          <w:color w:val="auto"/>
          <w:sz w:val="20"/>
        </w:rPr>
        <w:t>0</w:t>
      </w:r>
    </w:p>
    <w:p w:rsidR="004A36FB" w:rsidRDefault="004A36FB" w:rsidP="004A36FB">
      <w:pPr>
        <w:ind w:left="360"/>
        <w:rPr>
          <w:noProof/>
          <w:color w:val="auto"/>
          <w:sz w:val="20"/>
        </w:rPr>
      </w:pPr>
      <w:r w:rsidRPr="004D20D3">
        <w:rPr>
          <w:rFonts w:cs="Arial"/>
          <w:color w:val="auto"/>
          <w:sz w:val="20"/>
        </w:rPr>
        <w:t xml:space="preserve">- Documento de Regra de Negócios </w:t>
      </w:r>
      <w:r>
        <w:rPr>
          <w:rFonts w:cs="Arial"/>
          <w:color w:val="auto"/>
          <w:sz w:val="20"/>
        </w:rPr>
        <w:t xml:space="preserve">- </w:t>
      </w:r>
      <w:r w:rsidRPr="004D20D3">
        <w:rPr>
          <w:noProof/>
          <w:color w:val="auto"/>
          <w:sz w:val="20"/>
        </w:rPr>
        <w:t xml:space="preserve">Versão </w:t>
      </w:r>
      <w:r w:rsidR="001F4153">
        <w:rPr>
          <w:noProof/>
          <w:color w:val="auto"/>
          <w:sz w:val="20"/>
        </w:rPr>
        <w:t>1</w:t>
      </w:r>
      <w:r w:rsidRPr="004D20D3">
        <w:rPr>
          <w:noProof/>
          <w:color w:val="auto"/>
          <w:sz w:val="20"/>
        </w:rPr>
        <w:t>.0</w:t>
      </w:r>
      <w:r w:rsidR="001F4153">
        <w:rPr>
          <w:noProof/>
          <w:color w:val="auto"/>
          <w:sz w:val="20"/>
        </w:rPr>
        <w:t>0</w:t>
      </w:r>
    </w:p>
    <w:p w:rsidR="004A36FB" w:rsidRDefault="004A36FB" w:rsidP="004A36FB">
      <w:pPr>
        <w:ind w:left="360"/>
        <w:rPr>
          <w:noProof/>
          <w:color w:val="auto"/>
          <w:sz w:val="20"/>
        </w:rPr>
      </w:pPr>
    </w:p>
    <w:p w:rsidR="00A16A80" w:rsidRDefault="004A36FB" w:rsidP="004A36FB">
      <w:pPr>
        <w:pStyle w:val="STJNvel1"/>
        <w:numPr>
          <w:ilvl w:val="0"/>
          <w:numId w:val="1"/>
        </w:numPr>
        <w:tabs>
          <w:tab w:val="left" w:pos="426"/>
        </w:tabs>
      </w:pPr>
      <w:bookmarkStart w:id="21" w:name="_Toc394587757"/>
      <w:r>
        <w:t>REFERÊNCIAS BIBLIOGRÁFICAS</w:t>
      </w:r>
      <w:bookmarkEnd w:id="21"/>
    </w:p>
    <w:p w:rsidR="00E06D1B" w:rsidRDefault="004A36FB" w:rsidP="004A36FB">
      <w:pPr>
        <w:rPr>
          <w:sz w:val="20"/>
        </w:rPr>
        <w:sectPr w:rsidR="00E06D1B" w:rsidSect="0064529D">
          <w:footerReference w:type="default" r:id="rId10"/>
          <w:pgSz w:w="11907" w:h="16840" w:code="9"/>
          <w:pgMar w:top="1418" w:right="567" w:bottom="1418" w:left="1418" w:header="720" w:footer="720" w:gutter="0"/>
          <w:pgNumType w:start="2"/>
          <w:cols w:space="720"/>
          <w:docGrid w:linePitch="326"/>
        </w:sectPr>
      </w:pPr>
      <w:r w:rsidRPr="00E06D1B">
        <w:t>Utilizando UML e Padrões (</w:t>
      </w:r>
      <w:proofErr w:type="spellStart"/>
      <w:r w:rsidRPr="00E06D1B">
        <w:t>Craig</w:t>
      </w:r>
      <w:proofErr w:type="spellEnd"/>
      <w:r w:rsidRPr="00E06D1B">
        <w:t xml:space="preserve"> </w:t>
      </w:r>
      <w:proofErr w:type="spellStart"/>
      <w:r w:rsidRPr="00E06D1B">
        <w:t>Larman</w:t>
      </w:r>
      <w:proofErr w:type="spellEnd"/>
      <w:r w:rsidRPr="00E06D1B">
        <w:t>, 2</w:t>
      </w:r>
      <w:r w:rsidRPr="00E06D1B">
        <w:rPr>
          <w:vertAlign w:val="superscript"/>
        </w:rPr>
        <w:t>a</w:t>
      </w:r>
      <w:r w:rsidRPr="00E06D1B">
        <w:t xml:space="preserve">. Edição, Editora </w:t>
      </w:r>
      <w:proofErr w:type="spellStart"/>
      <w:r w:rsidRPr="00E06D1B">
        <w:t>Bookman</w:t>
      </w:r>
      <w:proofErr w:type="spellEnd"/>
      <w:r w:rsidRPr="00E06D1B">
        <w:t>, Capítulo 6)</w:t>
      </w:r>
      <w:r w:rsidRPr="00170DB7">
        <w:rPr>
          <w:sz w:val="20"/>
        </w:rPr>
        <w:t>.</w:t>
      </w:r>
    </w:p>
    <w:p w:rsidR="004A36FB" w:rsidRDefault="004A36FB" w:rsidP="007D42CA">
      <w:pPr>
        <w:pStyle w:val="STJNvel1"/>
        <w:numPr>
          <w:ilvl w:val="0"/>
          <w:numId w:val="1"/>
        </w:numPr>
        <w:tabs>
          <w:tab w:val="left" w:pos="426"/>
        </w:tabs>
      </w:pPr>
      <w:bookmarkStart w:id="22" w:name="_Toc388262698"/>
      <w:bookmarkStart w:id="23" w:name="_Toc394587758"/>
      <w:r>
        <w:lastRenderedPageBreak/>
        <w:t>ASSINATURAS</w:t>
      </w:r>
      <w:bookmarkEnd w:id="22"/>
      <w:bookmarkEnd w:id="23"/>
    </w:p>
    <w:p w:rsidR="004A36FB" w:rsidRDefault="004A36FB" w:rsidP="004A36FB"/>
    <w:p w:rsidR="004A36FB" w:rsidRPr="00E06D1B" w:rsidRDefault="004A36FB" w:rsidP="00E06D1B">
      <w:pPr>
        <w:pStyle w:val="CTMISCorpo1"/>
      </w:pPr>
      <w:r w:rsidRPr="00E06D1B">
        <w:t>Concordam com conteúdo deste documento:</w:t>
      </w:r>
    </w:p>
    <w:p w:rsidR="004A36FB" w:rsidRPr="00170DB7" w:rsidRDefault="004A36FB" w:rsidP="00E06D1B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4A36FB" w:rsidRPr="00170DB7" w:rsidTr="00F71823">
        <w:trPr>
          <w:cantSplit/>
          <w:trHeight w:val="1032"/>
        </w:trPr>
        <w:tc>
          <w:tcPr>
            <w:tcW w:w="4932" w:type="dxa"/>
          </w:tcPr>
          <w:p w:rsidR="004A36FB" w:rsidRPr="0022550D" w:rsidRDefault="004A36FB" w:rsidP="00F71823">
            <w:pPr>
              <w:pStyle w:val="CTMISTabela"/>
              <w:jc w:val="center"/>
            </w:pPr>
          </w:p>
          <w:p w:rsidR="004A36FB" w:rsidRPr="0022550D" w:rsidRDefault="004A36FB" w:rsidP="00F71823">
            <w:pPr>
              <w:pStyle w:val="CTMISTabela"/>
              <w:jc w:val="center"/>
            </w:pPr>
            <w:r w:rsidRPr="0022550D">
              <w:t>Data: ___/___/_____</w:t>
            </w:r>
          </w:p>
          <w:p w:rsidR="004A36FB" w:rsidRPr="0022550D" w:rsidRDefault="004A36FB" w:rsidP="00F7182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4A36FB" w:rsidRPr="0022550D" w:rsidRDefault="004A36FB" w:rsidP="00F71823">
            <w:pPr>
              <w:pStyle w:val="CTMISTabela"/>
              <w:jc w:val="center"/>
            </w:pPr>
          </w:p>
          <w:p w:rsidR="004A36FB" w:rsidRPr="0022550D" w:rsidRDefault="004A36FB" w:rsidP="00F71823">
            <w:pPr>
              <w:pStyle w:val="CTMISTabela"/>
              <w:jc w:val="center"/>
            </w:pPr>
            <w:r w:rsidRPr="0022550D">
              <w:t>Data: ___/___/_____</w:t>
            </w:r>
          </w:p>
          <w:p w:rsidR="004A36FB" w:rsidRPr="0022550D" w:rsidRDefault="004A36FB" w:rsidP="00F7182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4A36FB" w:rsidRPr="009C447B" w:rsidRDefault="004A36FB" w:rsidP="00F7182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4A36FB" w:rsidRPr="009C447B" w:rsidRDefault="004A36FB" w:rsidP="00F71823">
            <w:pPr>
              <w:pStyle w:val="CTMISTabela"/>
              <w:jc w:val="center"/>
            </w:pPr>
          </w:p>
        </w:tc>
      </w:tr>
      <w:tr w:rsidR="004A36FB" w:rsidRPr="00170DB7" w:rsidTr="00F71823">
        <w:trPr>
          <w:cantSplit/>
          <w:trHeight w:val="679"/>
        </w:trPr>
        <w:tc>
          <w:tcPr>
            <w:tcW w:w="4932" w:type="dxa"/>
          </w:tcPr>
          <w:p w:rsidR="004A36FB" w:rsidRPr="00AD3BE5" w:rsidRDefault="004A36FB" w:rsidP="00F71823">
            <w:pPr>
              <w:pStyle w:val="CTMISInstrues"/>
              <w:rPr>
                <w:b w:val="0"/>
              </w:rPr>
            </w:pPr>
            <w:r w:rsidRPr="00AD3BE5">
              <w:rPr>
                <w:b w:val="0"/>
              </w:rPr>
              <w:t>Thaíssa da Silveira Nascimento Matos</w:t>
            </w:r>
          </w:p>
          <w:p w:rsidR="004A36FB" w:rsidRPr="00687F0A" w:rsidRDefault="0082497B" w:rsidP="00F71823">
            <w:pPr>
              <w:pStyle w:val="CTMISTabela"/>
              <w:jc w:val="center"/>
            </w:pPr>
            <w:proofErr w:type="spellStart"/>
            <w:r>
              <w:t>Requisitante</w:t>
            </w:r>
            <w:proofErr w:type="spellEnd"/>
            <w:r>
              <w:br/>
            </w:r>
            <w:proofErr w:type="spellStart"/>
            <w:r>
              <w:t>Ouvidoria</w:t>
            </w:r>
            <w:proofErr w:type="spellEnd"/>
          </w:p>
          <w:p w:rsidR="004A36FB" w:rsidRPr="0022550D" w:rsidRDefault="004A36FB" w:rsidP="00F71823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4A36FB" w:rsidRPr="00687F0A" w:rsidRDefault="004A36FB" w:rsidP="00F71823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4A36FB" w:rsidRPr="0022550D" w:rsidRDefault="004A36FB" w:rsidP="00F71823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4A36FB" w:rsidRPr="0022550D" w:rsidRDefault="004A36FB" w:rsidP="00F71823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4A36FB" w:rsidRPr="0022550D" w:rsidRDefault="004A36FB" w:rsidP="00F71823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4A36FB" w:rsidRPr="008948AD" w:rsidRDefault="004A36FB" w:rsidP="00F71823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4A36FB" w:rsidRPr="008948AD" w:rsidRDefault="004A36FB" w:rsidP="00F71823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4A36FB" w:rsidRPr="00170DB7" w:rsidRDefault="004A36FB" w:rsidP="004A36FB">
      <w:pPr>
        <w:rPr>
          <w:color w:val="auto"/>
        </w:rPr>
      </w:pPr>
    </w:p>
    <w:bookmarkEnd w:id="1"/>
    <w:p w:rsidR="00F446BB" w:rsidRPr="00170DB7" w:rsidRDefault="00F446BB">
      <w:pPr>
        <w:rPr>
          <w:color w:val="auto"/>
        </w:rPr>
      </w:pPr>
    </w:p>
    <w:sectPr w:rsidR="00F446BB" w:rsidRPr="00170DB7" w:rsidSect="0064529D">
      <w:pgSz w:w="11907" w:h="16840" w:code="9"/>
      <w:pgMar w:top="1418" w:right="567" w:bottom="1418" w:left="1418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EEC" w:rsidRDefault="00CB4EEC">
      <w:r>
        <w:separator/>
      </w:r>
    </w:p>
  </w:endnote>
  <w:endnote w:type="continuationSeparator" w:id="0">
    <w:p w:rsidR="00CB4EEC" w:rsidRDefault="00CB4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4A36FB">
      <w:trPr>
        <w:cantSplit/>
        <w:jc w:val="center"/>
      </w:trPr>
      <w:tc>
        <w:tcPr>
          <w:tcW w:w="8268" w:type="dxa"/>
        </w:tcPr>
        <w:p w:rsidR="005449C2" w:rsidRPr="005449C2" w:rsidRDefault="003B4674" w:rsidP="007338C3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5449C2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11185D">
            <w:rPr>
              <w:noProof/>
              <w:sz w:val="20"/>
            </w:rPr>
            <w:t>sisouv_escu</w:t>
          </w:r>
          <w:r w:rsidR="001F4153">
            <w:rPr>
              <w:noProof/>
              <w:sz w:val="20"/>
            </w:rPr>
            <w:t>_</w:t>
          </w:r>
          <w:r w:rsidR="0011185D">
            <w:rPr>
              <w:noProof/>
              <w:sz w:val="20"/>
            </w:rPr>
            <w:t>uc003_cadastrar_manifestacao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449C2" w:rsidRPr="004A36FB" w:rsidRDefault="007338C3" w:rsidP="0064529D">
          <w:pPr>
            <w:pStyle w:val="Rodap"/>
            <w:jc w:val="right"/>
            <w:rPr>
              <w:color w:val="auto"/>
              <w:sz w:val="20"/>
            </w:rPr>
          </w:pPr>
          <w:r>
            <w:rPr>
              <w:sz w:val="20"/>
            </w:rPr>
            <w:t>Pág.</w:t>
          </w:r>
          <w:r w:rsidR="0064529D">
            <w:rPr>
              <w:sz w:val="20"/>
            </w:rPr>
            <w:t xml:space="preserve"> </w:t>
          </w:r>
          <w:r w:rsidR="003B4674" w:rsidRPr="0064529D">
            <w:rPr>
              <w:sz w:val="20"/>
            </w:rPr>
            <w:fldChar w:fldCharType="begin"/>
          </w:r>
          <w:r w:rsidR="0064529D" w:rsidRPr="0064529D">
            <w:rPr>
              <w:sz w:val="20"/>
            </w:rPr>
            <w:instrText xml:space="preserve"> PAGE   \* MERGEFORMAT </w:instrText>
          </w:r>
          <w:r w:rsidR="003B4674" w:rsidRPr="0064529D">
            <w:rPr>
              <w:sz w:val="20"/>
            </w:rPr>
            <w:fldChar w:fldCharType="separate"/>
          </w:r>
          <w:r w:rsidR="001F4153">
            <w:rPr>
              <w:noProof/>
              <w:sz w:val="20"/>
            </w:rPr>
            <w:t>5</w:t>
          </w:r>
          <w:r w:rsidR="003B4674" w:rsidRPr="0064529D">
            <w:rPr>
              <w:sz w:val="20"/>
            </w:rPr>
            <w:fldChar w:fldCharType="end"/>
          </w:r>
          <w:r w:rsidR="0064529D">
            <w:rPr>
              <w:sz w:val="20"/>
            </w:rPr>
            <w:t xml:space="preserve"> de</w:t>
          </w:r>
          <w:r>
            <w:rPr>
              <w:sz w:val="20"/>
            </w:rPr>
            <w:t xml:space="preserve"> </w:t>
          </w:r>
          <w:r w:rsidR="003B4674">
            <w:rPr>
              <w:sz w:val="20"/>
            </w:rPr>
            <w:fldChar w:fldCharType="begin"/>
          </w:r>
          <w:r w:rsidR="0064529D">
            <w:rPr>
              <w:sz w:val="20"/>
            </w:rPr>
            <w:instrText xml:space="preserve"> NUMPAGES </w:instrText>
          </w:r>
          <w:r w:rsidR="003B4674">
            <w:rPr>
              <w:sz w:val="20"/>
            </w:rPr>
            <w:fldChar w:fldCharType="separate"/>
          </w:r>
          <w:r w:rsidR="001F4153">
            <w:rPr>
              <w:noProof/>
              <w:sz w:val="20"/>
            </w:rPr>
            <w:t>6</w:t>
          </w:r>
          <w:r w:rsidR="003B4674"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EEC" w:rsidRDefault="00CB4EEC">
      <w:r>
        <w:separator/>
      </w:r>
    </w:p>
  </w:footnote>
  <w:footnote w:type="continuationSeparator" w:id="0">
    <w:p w:rsidR="00CB4EEC" w:rsidRDefault="00CB4E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E84E80" w:rsidTr="00204D63">
      <w:trPr>
        <w:cantSplit/>
        <w:trHeight w:val="575"/>
        <w:jc w:val="center"/>
      </w:trPr>
      <w:tc>
        <w:tcPr>
          <w:tcW w:w="691" w:type="pct"/>
          <w:vAlign w:val="center"/>
        </w:tcPr>
        <w:p w:rsidR="00E84E80" w:rsidRDefault="00565242" w:rsidP="00204D63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11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E84E80" w:rsidRDefault="00565242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19050" t="0" r="5715" b="0"/>
                <wp:wrapNone/>
                <wp:docPr id="10" name="Imagem 25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5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84E80">
            <w:rPr>
              <w:b/>
              <w:bCs/>
              <w:szCs w:val="24"/>
            </w:rPr>
            <w:t>Especificação de Caso de Uso</w:t>
          </w:r>
        </w:p>
        <w:p w:rsidR="00E84E80" w:rsidRDefault="003B4674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3B4674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4098" type="#_x0000_t202" style="position:absolute;left:0;text-align:left;margin-left:357.1pt;margin-top:1.1pt;width:85.55pt;height:1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001079" w:rsidRPr="00EF182A" w:rsidRDefault="004A36FB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>
                        <w:t xml:space="preserve">   </w:t>
                      </w:r>
                      <w:fldSimple w:instr=" DOCPROPERTY  ProcessoSTJ  \* MERGEFORMAT ">
                        <w:r w:rsidR="00C3255D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E84E80">
            <w:rPr>
              <w:b/>
              <w:bCs/>
              <w:szCs w:val="24"/>
            </w:rPr>
            <w:t>Cadastrar Manifestação</w:t>
          </w:r>
        </w:p>
        <w:p w:rsidR="002A6206" w:rsidRPr="003E7920" w:rsidRDefault="002A6206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  <w:p w:rsidR="00E84E80" w:rsidRPr="0082497B" w:rsidRDefault="003B4674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E84E80" w:rsidRPr="0082497B">
              <w:rPr>
                <w:b/>
              </w:rPr>
              <w:t>SISOUV - Sistema de Ouvidoria</w:t>
            </w:r>
          </w:fldSimple>
        </w:p>
      </w:tc>
      <w:tc>
        <w:tcPr>
          <w:tcW w:w="433" w:type="pct"/>
        </w:tcPr>
        <w:p w:rsidR="00E84E80" w:rsidRDefault="00E84E80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933FC4" w:rsidRDefault="00933FC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E80" w:rsidRDefault="003B4674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10" type="#_x0000_t202" style="position:absolute;margin-left:424.5pt;margin-top:37.9pt;width:85.5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BB3183" w:rsidRPr="00EF182A" w:rsidRDefault="00BB3183" w:rsidP="00BB3183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>
                  <w:t xml:space="preserve">   </w:t>
                </w:r>
                <w:fldSimple w:instr=" DOCPROPERTY  ProcessoSTJ  \* MERGEFORMAT ">
                  <w:r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565242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87630</wp:posOffset>
          </wp:positionV>
          <wp:extent cx="625475" cy="551815"/>
          <wp:effectExtent l="19050" t="0" r="3175" b="0"/>
          <wp:wrapTopAndBottom/>
          <wp:docPr id="13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475" cy="551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65242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5205095</wp:posOffset>
          </wp:positionH>
          <wp:positionV relativeFrom="paragraph">
            <wp:posOffset>49530</wp:posOffset>
          </wp:positionV>
          <wp:extent cx="1081405" cy="1081405"/>
          <wp:effectExtent l="19050" t="0" r="4445" b="0"/>
          <wp:wrapNone/>
          <wp:docPr id="12" name="Imagem 24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1081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A1574DA"/>
    <w:multiLevelType w:val="hybridMultilevel"/>
    <w:tmpl w:val="742E8076"/>
    <w:lvl w:ilvl="0" w:tplc="CB96D0B0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10" w:hanging="360"/>
      </w:pPr>
    </w:lvl>
    <w:lvl w:ilvl="2" w:tplc="0416001B" w:tentative="1">
      <w:start w:val="1"/>
      <w:numFmt w:val="lowerRoman"/>
      <w:lvlText w:val="%3."/>
      <w:lvlJc w:val="right"/>
      <w:pPr>
        <w:ind w:left="1930" w:hanging="180"/>
      </w:pPr>
    </w:lvl>
    <w:lvl w:ilvl="3" w:tplc="0416000F" w:tentative="1">
      <w:start w:val="1"/>
      <w:numFmt w:val="decimal"/>
      <w:lvlText w:val="%4."/>
      <w:lvlJc w:val="left"/>
      <w:pPr>
        <w:ind w:left="2650" w:hanging="360"/>
      </w:pPr>
    </w:lvl>
    <w:lvl w:ilvl="4" w:tplc="04160019" w:tentative="1">
      <w:start w:val="1"/>
      <w:numFmt w:val="lowerLetter"/>
      <w:lvlText w:val="%5."/>
      <w:lvlJc w:val="left"/>
      <w:pPr>
        <w:ind w:left="3370" w:hanging="360"/>
      </w:pPr>
    </w:lvl>
    <w:lvl w:ilvl="5" w:tplc="0416001B" w:tentative="1">
      <w:start w:val="1"/>
      <w:numFmt w:val="lowerRoman"/>
      <w:lvlText w:val="%6."/>
      <w:lvlJc w:val="right"/>
      <w:pPr>
        <w:ind w:left="4090" w:hanging="180"/>
      </w:pPr>
    </w:lvl>
    <w:lvl w:ilvl="6" w:tplc="0416000F" w:tentative="1">
      <w:start w:val="1"/>
      <w:numFmt w:val="decimal"/>
      <w:lvlText w:val="%7."/>
      <w:lvlJc w:val="left"/>
      <w:pPr>
        <w:ind w:left="4810" w:hanging="360"/>
      </w:pPr>
    </w:lvl>
    <w:lvl w:ilvl="7" w:tplc="04160019" w:tentative="1">
      <w:start w:val="1"/>
      <w:numFmt w:val="lowerLetter"/>
      <w:lvlText w:val="%8."/>
      <w:lvlJc w:val="left"/>
      <w:pPr>
        <w:ind w:left="5530" w:hanging="360"/>
      </w:pPr>
    </w:lvl>
    <w:lvl w:ilvl="8" w:tplc="0416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873323E"/>
    <w:multiLevelType w:val="hybridMultilevel"/>
    <w:tmpl w:val="2A80F918"/>
    <w:lvl w:ilvl="0" w:tplc="B51EEB56">
      <w:start w:val="1"/>
      <w:numFmt w:val="decimal"/>
      <w:lvlText w:val="%1."/>
      <w:lvlJc w:val="left"/>
      <w:pPr>
        <w:ind w:left="1574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4" w:hanging="360"/>
      </w:pPr>
    </w:lvl>
    <w:lvl w:ilvl="2" w:tplc="0416001B" w:tentative="1">
      <w:start w:val="1"/>
      <w:numFmt w:val="lowerRoman"/>
      <w:lvlText w:val="%3."/>
      <w:lvlJc w:val="right"/>
      <w:pPr>
        <w:ind w:left="3014" w:hanging="180"/>
      </w:pPr>
    </w:lvl>
    <w:lvl w:ilvl="3" w:tplc="0416000F" w:tentative="1">
      <w:start w:val="1"/>
      <w:numFmt w:val="decimal"/>
      <w:lvlText w:val="%4."/>
      <w:lvlJc w:val="left"/>
      <w:pPr>
        <w:ind w:left="3734" w:hanging="360"/>
      </w:pPr>
    </w:lvl>
    <w:lvl w:ilvl="4" w:tplc="04160019" w:tentative="1">
      <w:start w:val="1"/>
      <w:numFmt w:val="lowerLetter"/>
      <w:lvlText w:val="%5."/>
      <w:lvlJc w:val="left"/>
      <w:pPr>
        <w:ind w:left="4454" w:hanging="360"/>
      </w:pPr>
    </w:lvl>
    <w:lvl w:ilvl="5" w:tplc="0416001B" w:tentative="1">
      <w:start w:val="1"/>
      <w:numFmt w:val="lowerRoman"/>
      <w:lvlText w:val="%6."/>
      <w:lvlJc w:val="right"/>
      <w:pPr>
        <w:ind w:left="5174" w:hanging="180"/>
      </w:pPr>
    </w:lvl>
    <w:lvl w:ilvl="6" w:tplc="0416000F" w:tentative="1">
      <w:start w:val="1"/>
      <w:numFmt w:val="decimal"/>
      <w:lvlText w:val="%7."/>
      <w:lvlJc w:val="left"/>
      <w:pPr>
        <w:ind w:left="5894" w:hanging="360"/>
      </w:pPr>
    </w:lvl>
    <w:lvl w:ilvl="7" w:tplc="04160019" w:tentative="1">
      <w:start w:val="1"/>
      <w:numFmt w:val="lowerLetter"/>
      <w:lvlText w:val="%8."/>
      <w:lvlJc w:val="left"/>
      <w:pPr>
        <w:ind w:left="6614" w:hanging="360"/>
      </w:pPr>
    </w:lvl>
    <w:lvl w:ilvl="8" w:tplc="0416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6">
    <w:nsid w:val="20F04BB7"/>
    <w:multiLevelType w:val="hybridMultilevel"/>
    <w:tmpl w:val="BE60E6DC"/>
    <w:lvl w:ilvl="0" w:tplc="F3104000">
      <w:start w:val="1"/>
      <w:numFmt w:val="decimal"/>
      <w:lvlText w:val="FA-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42E2B24"/>
    <w:multiLevelType w:val="hybridMultilevel"/>
    <w:tmpl w:val="CAB295FA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34CA6A43"/>
    <w:multiLevelType w:val="hybridMultilevel"/>
    <w:tmpl w:val="9E78F708"/>
    <w:lvl w:ilvl="0" w:tplc="A9001208">
      <w:start w:val="1"/>
      <w:numFmt w:val="decimal"/>
      <w:lvlText w:val="%1."/>
      <w:lvlJc w:val="left"/>
      <w:pPr>
        <w:ind w:left="1725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45" w:hanging="360"/>
      </w:pPr>
    </w:lvl>
    <w:lvl w:ilvl="2" w:tplc="0416001B" w:tentative="1">
      <w:start w:val="1"/>
      <w:numFmt w:val="lowerRoman"/>
      <w:lvlText w:val="%3."/>
      <w:lvlJc w:val="right"/>
      <w:pPr>
        <w:ind w:left="3165" w:hanging="180"/>
      </w:pPr>
    </w:lvl>
    <w:lvl w:ilvl="3" w:tplc="0416000F" w:tentative="1">
      <w:start w:val="1"/>
      <w:numFmt w:val="decimal"/>
      <w:lvlText w:val="%4."/>
      <w:lvlJc w:val="left"/>
      <w:pPr>
        <w:ind w:left="3885" w:hanging="360"/>
      </w:pPr>
    </w:lvl>
    <w:lvl w:ilvl="4" w:tplc="04160019" w:tentative="1">
      <w:start w:val="1"/>
      <w:numFmt w:val="lowerLetter"/>
      <w:lvlText w:val="%5."/>
      <w:lvlJc w:val="left"/>
      <w:pPr>
        <w:ind w:left="4605" w:hanging="360"/>
      </w:pPr>
    </w:lvl>
    <w:lvl w:ilvl="5" w:tplc="0416001B" w:tentative="1">
      <w:start w:val="1"/>
      <w:numFmt w:val="lowerRoman"/>
      <w:lvlText w:val="%6."/>
      <w:lvlJc w:val="right"/>
      <w:pPr>
        <w:ind w:left="5325" w:hanging="180"/>
      </w:pPr>
    </w:lvl>
    <w:lvl w:ilvl="6" w:tplc="0416000F" w:tentative="1">
      <w:start w:val="1"/>
      <w:numFmt w:val="decimal"/>
      <w:lvlText w:val="%7."/>
      <w:lvlJc w:val="left"/>
      <w:pPr>
        <w:ind w:left="6045" w:hanging="360"/>
      </w:pPr>
    </w:lvl>
    <w:lvl w:ilvl="7" w:tplc="04160019" w:tentative="1">
      <w:start w:val="1"/>
      <w:numFmt w:val="lowerLetter"/>
      <w:lvlText w:val="%8."/>
      <w:lvlJc w:val="left"/>
      <w:pPr>
        <w:ind w:left="6765" w:hanging="360"/>
      </w:pPr>
    </w:lvl>
    <w:lvl w:ilvl="8" w:tplc="0416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0">
    <w:nsid w:val="471120C1"/>
    <w:multiLevelType w:val="hybridMultilevel"/>
    <w:tmpl w:val="9024324E"/>
    <w:lvl w:ilvl="0" w:tplc="F3104000">
      <w:start w:val="1"/>
      <w:numFmt w:val="decimal"/>
      <w:lvlText w:val="FA-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34901"/>
    <w:multiLevelType w:val="hybridMultilevel"/>
    <w:tmpl w:val="CAB295FA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>
    <w:nsid w:val="63AC123C"/>
    <w:multiLevelType w:val="hybridMultilevel"/>
    <w:tmpl w:val="6A442ED4"/>
    <w:lvl w:ilvl="0" w:tplc="DBA283A8">
      <w:start w:val="1"/>
      <w:numFmt w:val="decimal"/>
      <w:lvlText w:val="%1."/>
      <w:lvlJc w:val="left"/>
      <w:pPr>
        <w:ind w:left="1145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4">
    <w:nsid w:val="770D04B0"/>
    <w:multiLevelType w:val="multilevel"/>
    <w:tmpl w:val="92148630"/>
    <w:name w:val="WW8Num16"/>
    <w:lvl w:ilvl="0">
      <w:start w:val="1"/>
      <w:numFmt w:val="decimal"/>
      <w:lvlText w:val="FE-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b w:val="0"/>
        <w:i w:val="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color w:val="00000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5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2"/>
  </w:num>
  <w:num w:numId="5">
    <w:abstractNumId w:val="14"/>
  </w:num>
  <w:num w:numId="6">
    <w:abstractNumId w:val="8"/>
  </w:num>
  <w:num w:numId="7">
    <w:abstractNumId w:val="2"/>
  </w:num>
  <w:num w:numId="8">
    <w:abstractNumId w:val="11"/>
  </w:num>
  <w:num w:numId="9">
    <w:abstractNumId w:val="7"/>
  </w:num>
  <w:num w:numId="10">
    <w:abstractNumId w:val="9"/>
  </w:num>
  <w:num w:numId="11">
    <w:abstractNumId w:val="3"/>
  </w:num>
  <w:num w:numId="12">
    <w:abstractNumId w:val="5"/>
  </w:num>
  <w:num w:numId="13">
    <w:abstractNumId w:val="4"/>
  </w:num>
  <w:num w:numId="14">
    <w:abstractNumId w:val="8"/>
  </w:num>
  <w:num w:numId="15">
    <w:abstractNumId w:val="8"/>
  </w:num>
  <w:num w:numId="16">
    <w:abstractNumId w:val="8"/>
  </w:num>
  <w:num w:numId="17">
    <w:abstractNumId w:val="10"/>
  </w:num>
  <w:num w:numId="18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58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406"/>
    <w:rsid w:val="0000620B"/>
    <w:rsid w:val="000167BC"/>
    <w:rsid w:val="00017D2E"/>
    <w:rsid w:val="00024472"/>
    <w:rsid w:val="00031F57"/>
    <w:rsid w:val="000333C3"/>
    <w:rsid w:val="00037C2C"/>
    <w:rsid w:val="0007071C"/>
    <w:rsid w:val="00070FD1"/>
    <w:rsid w:val="00074427"/>
    <w:rsid w:val="00085013"/>
    <w:rsid w:val="00085639"/>
    <w:rsid w:val="00087F89"/>
    <w:rsid w:val="00090A54"/>
    <w:rsid w:val="0009164E"/>
    <w:rsid w:val="000916FC"/>
    <w:rsid w:val="00092B67"/>
    <w:rsid w:val="00097FE0"/>
    <w:rsid w:val="000A2FBF"/>
    <w:rsid w:val="000D1B76"/>
    <w:rsid w:val="000E0B92"/>
    <w:rsid w:val="000E4BC3"/>
    <w:rsid w:val="000F3612"/>
    <w:rsid w:val="0011185D"/>
    <w:rsid w:val="00111A77"/>
    <w:rsid w:val="001140EF"/>
    <w:rsid w:val="001151CE"/>
    <w:rsid w:val="00125C82"/>
    <w:rsid w:val="00132785"/>
    <w:rsid w:val="00135A0F"/>
    <w:rsid w:val="00135F11"/>
    <w:rsid w:val="00142AC3"/>
    <w:rsid w:val="001439EE"/>
    <w:rsid w:val="00144DE2"/>
    <w:rsid w:val="00144EE8"/>
    <w:rsid w:val="00146009"/>
    <w:rsid w:val="001608E0"/>
    <w:rsid w:val="00164A42"/>
    <w:rsid w:val="00170DB7"/>
    <w:rsid w:val="001726C0"/>
    <w:rsid w:val="00173B74"/>
    <w:rsid w:val="0017685E"/>
    <w:rsid w:val="001777F2"/>
    <w:rsid w:val="00177937"/>
    <w:rsid w:val="00181A57"/>
    <w:rsid w:val="00191591"/>
    <w:rsid w:val="001A1E5A"/>
    <w:rsid w:val="001A6490"/>
    <w:rsid w:val="001A7051"/>
    <w:rsid w:val="001B0E55"/>
    <w:rsid w:val="001B7C5D"/>
    <w:rsid w:val="001D32F6"/>
    <w:rsid w:val="001D50F0"/>
    <w:rsid w:val="001F20E9"/>
    <w:rsid w:val="001F4153"/>
    <w:rsid w:val="002021BA"/>
    <w:rsid w:val="00204D63"/>
    <w:rsid w:val="00214BCE"/>
    <w:rsid w:val="00217429"/>
    <w:rsid w:val="00220225"/>
    <w:rsid w:val="00231C19"/>
    <w:rsid w:val="00233797"/>
    <w:rsid w:val="00243BA7"/>
    <w:rsid w:val="0026604F"/>
    <w:rsid w:val="00267603"/>
    <w:rsid w:val="002700E3"/>
    <w:rsid w:val="00284D92"/>
    <w:rsid w:val="002A3571"/>
    <w:rsid w:val="002A6206"/>
    <w:rsid w:val="002B5CA1"/>
    <w:rsid w:val="002C168B"/>
    <w:rsid w:val="002D6C25"/>
    <w:rsid w:val="002D6CF1"/>
    <w:rsid w:val="002E30CC"/>
    <w:rsid w:val="002F491E"/>
    <w:rsid w:val="002F675F"/>
    <w:rsid w:val="00321024"/>
    <w:rsid w:val="00323273"/>
    <w:rsid w:val="00324A85"/>
    <w:rsid w:val="003405F0"/>
    <w:rsid w:val="0034692D"/>
    <w:rsid w:val="00352585"/>
    <w:rsid w:val="003538F9"/>
    <w:rsid w:val="00361674"/>
    <w:rsid w:val="00362650"/>
    <w:rsid w:val="00367E75"/>
    <w:rsid w:val="00372670"/>
    <w:rsid w:val="00383D5D"/>
    <w:rsid w:val="003A526F"/>
    <w:rsid w:val="003A6026"/>
    <w:rsid w:val="003B0D36"/>
    <w:rsid w:val="003B4674"/>
    <w:rsid w:val="003B5BDA"/>
    <w:rsid w:val="003C48EA"/>
    <w:rsid w:val="003D0277"/>
    <w:rsid w:val="003E7920"/>
    <w:rsid w:val="004047B9"/>
    <w:rsid w:val="00432768"/>
    <w:rsid w:val="00433548"/>
    <w:rsid w:val="00447037"/>
    <w:rsid w:val="0045601A"/>
    <w:rsid w:val="00481D99"/>
    <w:rsid w:val="0048263F"/>
    <w:rsid w:val="00492106"/>
    <w:rsid w:val="004925A2"/>
    <w:rsid w:val="0049462D"/>
    <w:rsid w:val="004A36FB"/>
    <w:rsid w:val="004A392A"/>
    <w:rsid w:val="004A7635"/>
    <w:rsid w:val="004B4C17"/>
    <w:rsid w:val="004B4E0A"/>
    <w:rsid w:val="004C0933"/>
    <w:rsid w:val="004D20D3"/>
    <w:rsid w:val="004D263C"/>
    <w:rsid w:val="004D6F5E"/>
    <w:rsid w:val="0050071E"/>
    <w:rsid w:val="0050245C"/>
    <w:rsid w:val="00504BF1"/>
    <w:rsid w:val="0051367A"/>
    <w:rsid w:val="00516025"/>
    <w:rsid w:val="005228C8"/>
    <w:rsid w:val="00525444"/>
    <w:rsid w:val="00531A06"/>
    <w:rsid w:val="00535250"/>
    <w:rsid w:val="00536BDD"/>
    <w:rsid w:val="00537366"/>
    <w:rsid w:val="005449C2"/>
    <w:rsid w:val="00546806"/>
    <w:rsid w:val="00553030"/>
    <w:rsid w:val="005531F7"/>
    <w:rsid w:val="00561BB1"/>
    <w:rsid w:val="00564F58"/>
    <w:rsid w:val="00565242"/>
    <w:rsid w:val="00570E49"/>
    <w:rsid w:val="00573CC3"/>
    <w:rsid w:val="00574D2F"/>
    <w:rsid w:val="00595488"/>
    <w:rsid w:val="00595EAB"/>
    <w:rsid w:val="005A2FD8"/>
    <w:rsid w:val="005B02FB"/>
    <w:rsid w:val="005D40FA"/>
    <w:rsid w:val="005D4790"/>
    <w:rsid w:val="005D69AD"/>
    <w:rsid w:val="005D75EA"/>
    <w:rsid w:val="005E2FDE"/>
    <w:rsid w:val="005E35C9"/>
    <w:rsid w:val="005E50C7"/>
    <w:rsid w:val="005E59EF"/>
    <w:rsid w:val="005F03EA"/>
    <w:rsid w:val="005F498E"/>
    <w:rsid w:val="0060274E"/>
    <w:rsid w:val="00607B3D"/>
    <w:rsid w:val="00612B87"/>
    <w:rsid w:val="00615A12"/>
    <w:rsid w:val="006253C1"/>
    <w:rsid w:val="0063325F"/>
    <w:rsid w:val="0064529D"/>
    <w:rsid w:val="00647F9F"/>
    <w:rsid w:val="00652B20"/>
    <w:rsid w:val="00661104"/>
    <w:rsid w:val="00662B18"/>
    <w:rsid w:val="006936BB"/>
    <w:rsid w:val="00695D3F"/>
    <w:rsid w:val="00697004"/>
    <w:rsid w:val="006A0F63"/>
    <w:rsid w:val="006B7B0A"/>
    <w:rsid w:val="006D3709"/>
    <w:rsid w:val="006D666C"/>
    <w:rsid w:val="006E1367"/>
    <w:rsid w:val="00703CDC"/>
    <w:rsid w:val="0070467B"/>
    <w:rsid w:val="00710574"/>
    <w:rsid w:val="00714223"/>
    <w:rsid w:val="00726EAC"/>
    <w:rsid w:val="007338C3"/>
    <w:rsid w:val="00733A60"/>
    <w:rsid w:val="0073491E"/>
    <w:rsid w:val="00743C63"/>
    <w:rsid w:val="00782D3E"/>
    <w:rsid w:val="00787CA6"/>
    <w:rsid w:val="0079385D"/>
    <w:rsid w:val="00797581"/>
    <w:rsid w:val="007A0D4A"/>
    <w:rsid w:val="007A3A29"/>
    <w:rsid w:val="007B51ED"/>
    <w:rsid w:val="007B5431"/>
    <w:rsid w:val="007D42CA"/>
    <w:rsid w:val="007D48C2"/>
    <w:rsid w:val="007D4A8F"/>
    <w:rsid w:val="007D6B4B"/>
    <w:rsid w:val="007F11E1"/>
    <w:rsid w:val="008009A8"/>
    <w:rsid w:val="00800EFC"/>
    <w:rsid w:val="00801A27"/>
    <w:rsid w:val="00806708"/>
    <w:rsid w:val="00807238"/>
    <w:rsid w:val="008111C0"/>
    <w:rsid w:val="008124B5"/>
    <w:rsid w:val="008125E8"/>
    <w:rsid w:val="0081470C"/>
    <w:rsid w:val="00821881"/>
    <w:rsid w:val="0082497B"/>
    <w:rsid w:val="00825952"/>
    <w:rsid w:val="008418A4"/>
    <w:rsid w:val="00854C88"/>
    <w:rsid w:val="00862340"/>
    <w:rsid w:val="0086752A"/>
    <w:rsid w:val="00882D6E"/>
    <w:rsid w:val="008B0C75"/>
    <w:rsid w:val="008C06ED"/>
    <w:rsid w:val="008C090C"/>
    <w:rsid w:val="008C29A3"/>
    <w:rsid w:val="008C574D"/>
    <w:rsid w:val="008C6992"/>
    <w:rsid w:val="008E2ED0"/>
    <w:rsid w:val="008F7CA1"/>
    <w:rsid w:val="00905DD3"/>
    <w:rsid w:val="009324E8"/>
    <w:rsid w:val="00933FC4"/>
    <w:rsid w:val="00942D2E"/>
    <w:rsid w:val="00946772"/>
    <w:rsid w:val="00951852"/>
    <w:rsid w:val="00952D8D"/>
    <w:rsid w:val="0098704C"/>
    <w:rsid w:val="009A13D3"/>
    <w:rsid w:val="009A42DA"/>
    <w:rsid w:val="009A4D35"/>
    <w:rsid w:val="009A5EA0"/>
    <w:rsid w:val="009B3849"/>
    <w:rsid w:val="009C7D7A"/>
    <w:rsid w:val="009D373F"/>
    <w:rsid w:val="009E06F3"/>
    <w:rsid w:val="009E0CB2"/>
    <w:rsid w:val="00A02B35"/>
    <w:rsid w:val="00A03717"/>
    <w:rsid w:val="00A133CF"/>
    <w:rsid w:val="00A16A80"/>
    <w:rsid w:val="00A228E2"/>
    <w:rsid w:val="00A23BB9"/>
    <w:rsid w:val="00A254F8"/>
    <w:rsid w:val="00A32927"/>
    <w:rsid w:val="00A33042"/>
    <w:rsid w:val="00A35076"/>
    <w:rsid w:val="00A36195"/>
    <w:rsid w:val="00A40D34"/>
    <w:rsid w:val="00A63071"/>
    <w:rsid w:val="00A7361C"/>
    <w:rsid w:val="00A77106"/>
    <w:rsid w:val="00A90BDF"/>
    <w:rsid w:val="00AA315C"/>
    <w:rsid w:val="00AC19A0"/>
    <w:rsid w:val="00AC2A21"/>
    <w:rsid w:val="00AD0405"/>
    <w:rsid w:val="00AD04AC"/>
    <w:rsid w:val="00AD3BE5"/>
    <w:rsid w:val="00B3286D"/>
    <w:rsid w:val="00B42330"/>
    <w:rsid w:val="00B622D4"/>
    <w:rsid w:val="00B628F7"/>
    <w:rsid w:val="00B94F03"/>
    <w:rsid w:val="00BB3183"/>
    <w:rsid w:val="00BD54F5"/>
    <w:rsid w:val="00BE1CE6"/>
    <w:rsid w:val="00BF00FB"/>
    <w:rsid w:val="00C1047C"/>
    <w:rsid w:val="00C309F1"/>
    <w:rsid w:val="00C3255D"/>
    <w:rsid w:val="00C3738C"/>
    <w:rsid w:val="00C50CAE"/>
    <w:rsid w:val="00C53001"/>
    <w:rsid w:val="00C54F3B"/>
    <w:rsid w:val="00CB4EEC"/>
    <w:rsid w:val="00CC01EB"/>
    <w:rsid w:val="00CD45F4"/>
    <w:rsid w:val="00CD616A"/>
    <w:rsid w:val="00CE71E5"/>
    <w:rsid w:val="00CE72FB"/>
    <w:rsid w:val="00CF4A99"/>
    <w:rsid w:val="00CF4E60"/>
    <w:rsid w:val="00D02934"/>
    <w:rsid w:val="00D51D25"/>
    <w:rsid w:val="00D6676B"/>
    <w:rsid w:val="00D722FB"/>
    <w:rsid w:val="00D81098"/>
    <w:rsid w:val="00D84CA6"/>
    <w:rsid w:val="00D864C2"/>
    <w:rsid w:val="00D87B50"/>
    <w:rsid w:val="00DA0CB6"/>
    <w:rsid w:val="00DB036E"/>
    <w:rsid w:val="00DB2539"/>
    <w:rsid w:val="00DC28EE"/>
    <w:rsid w:val="00DC6255"/>
    <w:rsid w:val="00DD2336"/>
    <w:rsid w:val="00DE3E72"/>
    <w:rsid w:val="00DF71AD"/>
    <w:rsid w:val="00E06D1B"/>
    <w:rsid w:val="00E23960"/>
    <w:rsid w:val="00E30531"/>
    <w:rsid w:val="00E3554F"/>
    <w:rsid w:val="00E4224B"/>
    <w:rsid w:val="00E456EA"/>
    <w:rsid w:val="00E54051"/>
    <w:rsid w:val="00E84E80"/>
    <w:rsid w:val="00E86BF9"/>
    <w:rsid w:val="00EA1DC3"/>
    <w:rsid w:val="00F11797"/>
    <w:rsid w:val="00F17089"/>
    <w:rsid w:val="00F17C2A"/>
    <w:rsid w:val="00F31096"/>
    <w:rsid w:val="00F446BB"/>
    <w:rsid w:val="00F44B99"/>
    <w:rsid w:val="00F71823"/>
    <w:rsid w:val="00FA1F51"/>
    <w:rsid w:val="00FB3D68"/>
    <w:rsid w:val="00FB5142"/>
    <w:rsid w:val="00FD0A5F"/>
    <w:rsid w:val="00FE0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E06D1B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1F20E9"/>
    <w:pPr>
      <w:keepNext/>
      <w:spacing w:before="240"/>
      <w:ind w:left="360"/>
    </w:pPr>
    <w:rPr>
      <w:rFonts w:ascii="Arial" w:hAnsi="Arial"/>
      <w:b/>
      <w:color w:val="FF0000"/>
      <w:sz w:val="24"/>
      <w:szCs w:val="24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link w:val="FluxoExceoChar"/>
    <w:qFormat/>
    <w:rsid w:val="000167BC"/>
    <w:pPr>
      <w:numPr>
        <w:ilvl w:val="1"/>
        <w:numId w:val="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character" w:styleId="Refdecomentrio">
    <w:name w:val="annotation reference"/>
    <w:basedOn w:val="Fontepargpadro"/>
    <w:rsid w:val="00125C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25C8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125C82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25C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25C82"/>
    <w:rPr>
      <w:b/>
      <w:bCs/>
    </w:rPr>
  </w:style>
  <w:style w:type="table" w:styleId="Tabelacomgrade">
    <w:name w:val="Table Grid"/>
    <w:basedOn w:val="Tabelanormal"/>
    <w:rsid w:val="00D84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64529D"/>
    <w:rPr>
      <w:rFonts w:ascii="Arial" w:hAnsi="Arial"/>
      <w:color w:val="000000"/>
      <w:sz w:val="24"/>
    </w:rPr>
  </w:style>
  <w:style w:type="character" w:customStyle="1" w:styleId="FluxoExceoChar">
    <w:name w:val="Fluxo_Exceção Char"/>
    <w:basedOn w:val="Fontepargpadro"/>
    <w:link w:val="FluxoExceo"/>
    <w:rsid w:val="00662B18"/>
    <w:rPr>
      <w:rFonts w:ascii="Arial" w:eastAsia="Arial" w:hAnsi="Arial"/>
      <w:b/>
      <w:i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B1BB6-5690-43BD-A8F0-94BE0A8C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161</TotalTime>
  <Pages>6</Pages>
  <Words>840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Links>
    <vt:vector size="84" baseType="variant"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_Toc389726356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_Toc389726355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_Toc389726354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_Toc389726353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_Toc389726352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_Toc389726351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_Toc389726350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_Toc389726349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_Toc389726348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_Toc389726347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_Toc389726346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_Toc389726345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_Toc389726344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_Toc389726343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7</cp:revision>
  <cp:lastPrinted>2005-03-03T16:15:00Z</cp:lastPrinted>
  <dcterms:created xsi:type="dcterms:W3CDTF">2014-07-07T14:57:00Z</dcterms:created>
  <dcterms:modified xsi:type="dcterms:W3CDTF">2014-09-04T16:54:00Z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