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B262" w14:textId="278405E8" w:rsidR="007A5B77" w:rsidRDefault="007A5B77" w:rsidP="007A5B77">
      <w:pPr>
        <w:jc w:val="center"/>
      </w:pPr>
      <w:r>
        <w:rPr>
          <w:rFonts w:hint="eastAsia"/>
        </w:rPr>
        <w:t>目录</w:t>
      </w:r>
    </w:p>
    <w:p w14:paraId="56459F73" w14:textId="106C68F2" w:rsidR="00452EEE" w:rsidRDefault="00452EEE" w:rsidP="007A5B77">
      <w:pPr>
        <w:pStyle w:val="a3"/>
        <w:numPr>
          <w:ilvl w:val="0"/>
          <w:numId w:val="2"/>
        </w:numPr>
        <w:ind w:firstLineChars="0"/>
      </w:pPr>
      <w:bookmarkStart w:id="0" w:name="_Hlk145007587"/>
      <w:r>
        <w:t>项目基本信息</w:t>
      </w:r>
    </w:p>
    <w:p w14:paraId="4802E9DA" w14:textId="33A6054D" w:rsidR="00452EEE" w:rsidRDefault="00452EEE" w:rsidP="009877AD">
      <w:pPr>
        <w:pStyle w:val="a3"/>
        <w:numPr>
          <w:ilvl w:val="0"/>
          <w:numId w:val="3"/>
        </w:numPr>
        <w:ind w:firstLineChars="0"/>
      </w:pPr>
      <w:r>
        <w:rPr>
          <w:rFonts w:hint="eastAsia"/>
        </w:rPr>
        <w:t>项目简介</w:t>
      </w:r>
    </w:p>
    <w:p w14:paraId="5D776F7A" w14:textId="0087A342" w:rsidR="00452EEE" w:rsidRDefault="00452EEE" w:rsidP="009877AD">
      <w:pPr>
        <w:pStyle w:val="a3"/>
        <w:numPr>
          <w:ilvl w:val="0"/>
          <w:numId w:val="3"/>
        </w:numPr>
        <w:ind w:firstLineChars="0"/>
      </w:pPr>
      <w:r>
        <w:rPr>
          <w:rFonts w:hint="eastAsia"/>
        </w:rPr>
        <w:t>小组成员信息</w:t>
      </w:r>
    </w:p>
    <w:bookmarkEnd w:id="0"/>
    <w:p w14:paraId="76D0E46C" w14:textId="0B6C33DD" w:rsidR="00452EEE" w:rsidRDefault="00452EEE" w:rsidP="007A5B77">
      <w:pPr>
        <w:pStyle w:val="a3"/>
        <w:numPr>
          <w:ilvl w:val="0"/>
          <w:numId w:val="2"/>
        </w:numPr>
        <w:ind w:firstLineChars="0"/>
      </w:pPr>
      <w:r>
        <w:t>项目描述</w:t>
      </w:r>
    </w:p>
    <w:p w14:paraId="46D806E2" w14:textId="475467FB" w:rsidR="00452EEE" w:rsidRDefault="007A5B77" w:rsidP="00452EEE">
      <w:r>
        <w:t>2</w:t>
      </w:r>
      <w:r w:rsidR="00452EEE">
        <w:t>.1 问题描述</w:t>
      </w:r>
    </w:p>
    <w:p w14:paraId="688CEB7C" w14:textId="6AD64BF7" w:rsidR="00452EEE" w:rsidRDefault="00452EEE" w:rsidP="009877AD">
      <w:pPr>
        <w:pStyle w:val="a3"/>
        <w:numPr>
          <w:ilvl w:val="0"/>
          <w:numId w:val="6"/>
        </w:numPr>
        <w:ind w:firstLineChars="0"/>
      </w:pPr>
      <w:r>
        <w:rPr>
          <w:rFonts w:hint="eastAsia"/>
        </w:rPr>
        <w:t>拓扑排序应用的背景和重要性</w:t>
      </w:r>
    </w:p>
    <w:p w14:paraId="0132D6A8" w14:textId="38522991" w:rsidR="00452EEE" w:rsidRDefault="00452EEE" w:rsidP="009877AD">
      <w:pPr>
        <w:pStyle w:val="a3"/>
        <w:numPr>
          <w:ilvl w:val="0"/>
          <w:numId w:val="6"/>
        </w:numPr>
        <w:ind w:firstLineChars="0"/>
      </w:pPr>
      <w:r>
        <w:rPr>
          <w:rFonts w:hint="eastAsia"/>
        </w:rPr>
        <w:t>具体</w:t>
      </w:r>
      <w:r w:rsidR="009877AD">
        <w:rPr>
          <w:rFonts w:hint="eastAsia"/>
        </w:rPr>
        <w:t>应用场景</w:t>
      </w:r>
    </w:p>
    <w:p w14:paraId="1661A002" w14:textId="23B0599D" w:rsidR="00452EEE" w:rsidRDefault="007A5B77" w:rsidP="00452EEE">
      <w:r>
        <w:t>2</w:t>
      </w:r>
      <w:r w:rsidR="00452EEE">
        <w:t>.2 系统功能性需求</w:t>
      </w:r>
    </w:p>
    <w:p w14:paraId="3A443050" w14:textId="77777777" w:rsidR="00452EEE" w:rsidRDefault="00452EEE" w:rsidP="007F2431">
      <w:pPr>
        <w:pStyle w:val="a3"/>
        <w:numPr>
          <w:ilvl w:val="0"/>
          <w:numId w:val="7"/>
        </w:numPr>
        <w:ind w:firstLineChars="0"/>
      </w:pPr>
      <w:r>
        <w:rPr>
          <w:rFonts w:hint="eastAsia"/>
        </w:rPr>
        <w:t>描述项目的主要功能</w:t>
      </w:r>
    </w:p>
    <w:p w14:paraId="64FE4C42" w14:textId="77777777" w:rsidR="00452EEE" w:rsidRDefault="00452EEE" w:rsidP="007F2431">
      <w:pPr>
        <w:pStyle w:val="a3"/>
        <w:numPr>
          <w:ilvl w:val="0"/>
          <w:numId w:val="7"/>
        </w:numPr>
        <w:ind w:firstLineChars="0"/>
      </w:pPr>
      <w:r>
        <w:rPr>
          <w:rFonts w:hint="eastAsia"/>
        </w:rPr>
        <w:t>说明图形界面的要求</w:t>
      </w:r>
    </w:p>
    <w:p w14:paraId="0AC06462" w14:textId="77777777" w:rsidR="00452EEE" w:rsidRDefault="00452EEE" w:rsidP="007F2431">
      <w:pPr>
        <w:pStyle w:val="a3"/>
        <w:numPr>
          <w:ilvl w:val="0"/>
          <w:numId w:val="7"/>
        </w:numPr>
        <w:ind w:firstLineChars="0"/>
      </w:pPr>
      <w:r>
        <w:rPr>
          <w:rFonts w:hint="eastAsia"/>
        </w:rPr>
        <w:t>定义数据输入格式</w:t>
      </w:r>
    </w:p>
    <w:p w14:paraId="1DE1B18F" w14:textId="788E898C" w:rsidR="00452EEE" w:rsidRDefault="007A5B77" w:rsidP="00452EEE">
      <w:r>
        <w:t>2</w:t>
      </w:r>
      <w:r w:rsidR="00452EEE">
        <w:t>.3 系统非功能性需求</w:t>
      </w:r>
    </w:p>
    <w:p w14:paraId="76657145" w14:textId="77777777" w:rsidR="00452EEE" w:rsidRDefault="00452EEE" w:rsidP="007F2431">
      <w:pPr>
        <w:pStyle w:val="a3"/>
        <w:numPr>
          <w:ilvl w:val="0"/>
          <w:numId w:val="8"/>
        </w:numPr>
        <w:ind w:firstLineChars="0"/>
      </w:pPr>
      <w:r>
        <w:rPr>
          <w:rFonts w:hint="eastAsia"/>
        </w:rPr>
        <w:t>指定系统的运行平台</w:t>
      </w:r>
    </w:p>
    <w:p w14:paraId="2CB7585B" w14:textId="77777777" w:rsidR="00452EEE" w:rsidRDefault="00452EEE" w:rsidP="007F2431">
      <w:pPr>
        <w:pStyle w:val="a3"/>
        <w:numPr>
          <w:ilvl w:val="0"/>
          <w:numId w:val="8"/>
        </w:numPr>
        <w:ind w:firstLineChars="0"/>
      </w:pPr>
      <w:r>
        <w:rPr>
          <w:rFonts w:hint="eastAsia"/>
        </w:rPr>
        <w:t>选择开发工具和开发语言</w:t>
      </w:r>
    </w:p>
    <w:p w14:paraId="10C5714E" w14:textId="29E76B48" w:rsidR="00452EEE" w:rsidRDefault="007A5B77" w:rsidP="007A5B77">
      <w:pPr>
        <w:pStyle w:val="a3"/>
        <w:numPr>
          <w:ilvl w:val="0"/>
          <w:numId w:val="2"/>
        </w:numPr>
        <w:ind w:firstLineChars="0"/>
      </w:pPr>
      <w:r>
        <w:rPr>
          <w:rFonts w:hint="eastAsia"/>
        </w:rPr>
        <w:t>项目涉及的底层技术说明</w:t>
      </w:r>
    </w:p>
    <w:p w14:paraId="79C39098" w14:textId="631D9616" w:rsidR="00452EEE" w:rsidRDefault="00452EEE" w:rsidP="007A5B77">
      <w:pPr>
        <w:pStyle w:val="a3"/>
        <w:numPr>
          <w:ilvl w:val="0"/>
          <w:numId w:val="2"/>
        </w:numPr>
        <w:ind w:firstLineChars="0"/>
      </w:pPr>
      <w:r>
        <w:rPr>
          <w:rFonts w:hint="eastAsia"/>
        </w:rPr>
        <w:t>可行性分析</w:t>
      </w:r>
    </w:p>
    <w:p w14:paraId="401D414B" w14:textId="77777777" w:rsidR="00452EEE" w:rsidRDefault="00452EEE" w:rsidP="00452EEE">
      <w:r>
        <w:t>4.1 技术可行性</w:t>
      </w:r>
    </w:p>
    <w:p w14:paraId="63581648" w14:textId="77777777" w:rsidR="00452EEE" w:rsidRDefault="00452EEE" w:rsidP="00452EEE">
      <w:r>
        <w:t>4.2 时间可行性</w:t>
      </w:r>
    </w:p>
    <w:p w14:paraId="163150CF" w14:textId="3053EE6A" w:rsidR="007A5B77" w:rsidRDefault="007A5B77" w:rsidP="00452EEE">
      <w:r>
        <w:rPr>
          <w:rFonts w:hint="eastAsia"/>
        </w:rPr>
        <w:t>4</w:t>
      </w:r>
      <w:r>
        <w:t xml:space="preserve">.3 </w:t>
      </w:r>
      <w:r>
        <w:rPr>
          <w:rFonts w:hint="eastAsia"/>
        </w:rPr>
        <w:t>风险评估</w:t>
      </w:r>
    </w:p>
    <w:p w14:paraId="709F2A5C" w14:textId="0030BE6E" w:rsidR="00452EEE" w:rsidRDefault="00452EEE" w:rsidP="007A5B77">
      <w:pPr>
        <w:pStyle w:val="a3"/>
        <w:numPr>
          <w:ilvl w:val="0"/>
          <w:numId w:val="2"/>
        </w:numPr>
        <w:ind w:firstLineChars="0"/>
      </w:pPr>
      <w:r>
        <w:t>进度安排</w:t>
      </w:r>
    </w:p>
    <w:p w14:paraId="2528F23A" w14:textId="77777777" w:rsidR="00452EEE" w:rsidRDefault="00452EEE" w:rsidP="00452EEE">
      <w:r>
        <w:rPr>
          <w:rFonts w:hint="eastAsia"/>
        </w:rPr>
        <w:t>详细描述各个阶段的时间安排</w:t>
      </w:r>
    </w:p>
    <w:p w14:paraId="5811EB86" w14:textId="1B43711A" w:rsidR="002A3AD7" w:rsidRDefault="007A5B77" w:rsidP="007A5B77">
      <w:pPr>
        <w:pStyle w:val="a3"/>
        <w:numPr>
          <w:ilvl w:val="0"/>
          <w:numId w:val="2"/>
        </w:numPr>
        <w:ind w:firstLineChars="0"/>
      </w:pPr>
      <w:r>
        <w:rPr>
          <w:rFonts w:hint="eastAsia"/>
        </w:rPr>
        <w:t>项目阶段成果</w:t>
      </w:r>
    </w:p>
    <w:p w14:paraId="7466AB26" w14:textId="77777777" w:rsidR="007F2431" w:rsidRDefault="007F2431" w:rsidP="007F2431"/>
    <w:p w14:paraId="39A87E44" w14:textId="77777777" w:rsidR="007F2431" w:rsidRDefault="007F2431" w:rsidP="007F2431"/>
    <w:p w14:paraId="07F19155" w14:textId="77777777" w:rsidR="007F2431" w:rsidRDefault="007F2431" w:rsidP="007F2431"/>
    <w:p w14:paraId="7B151BBB" w14:textId="77777777" w:rsidR="007F2431" w:rsidRDefault="007F2431" w:rsidP="007F2431"/>
    <w:p w14:paraId="6CDA3768" w14:textId="77777777" w:rsidR="007F2431" w:rsidRDefault="007F2431" w:rsidP="007F2431"/>
    <w:p w14:paraId="4E499DCB" w14:textId="77777777" w:rsidR="007F2431" w:rsidRDefault="007F2431" w:rsidP="007F2431"/>
    <w:p w14:paraId="5975862C" w14:textId="77777777" w:rsidR="007F2431" w:rsidRDefault="007F2431" w:rsidP="007F2431"/>
    <w:p w14:paraId="510E1E1D" w14:textId="77777777" w:rsidR="007F2431" w:rsidRDefault="007F2431" w:rsidP="007F2431"/>
    <w:p w14:paraId="722413F9" w14:textId="77777777" w:rsidR="007F2431" w:rsidRDefault="007F2431" w:rsidP="007F2431"/>
    <w:p w14:paraId="5F3A3C13" w14:textId="77777777" w:rsidR="007F2431" w:rsidRDefault="007F2431" w:rsidP="007F2431"/>
    <w:p w14:paraId="4D75F7DD" w14:textId="77777777" w:rsidR="007F2431" w:rsidRDefault="007F2431" w:rsidP="007F2431"/>
    <w:p w14:paraId="01A54C3F" w14:textId="77777777" w:rsidR="007F2431" w:rsidRDefault="007F2431" w:rsidP="007F2431"/>
    <w:p w14:paraId="436E00F1" w14:textId="77777777" w:rsidR="007F2431" w:rsidRDefault="007F2431" w:rsidP="007F2431"/>
    <w:p w14:paraId="671BB270" w14:textId="77777777" w:rsidR="007F2431" w:rsidRDefault="007F2431" w:rsidP="007F2431"/>
    <w:p w14:paraId="14E231A0" w14:textId="77777777" w:rsidR="007F2431" w:rsidRDefault="007F2431" w:rsidP="007F2431"/>
    <w:p w14:paraId="5D37A89D" w14:textId="77777777" w:rsidR="007F2431" w:rsidRDefault="007F2431" w:rsidP="007F2431"/>
    <w:p w14:paraId="00684822" w14:textId="77777777" w:rsidR="007F2431" w:rsidRDefault="007F2431" w:rsidP="007F2431"/>
    <w:p w14:paraId="1BB6DEBA" w14:textId="77777777" w:rsidR="007F2431" w:rsidRDefault="007F2431" w:rsidP="007F2431"/>
    <w:p w14:paraId="66600449" w14:textId="77777777" w:rsidR="007F2431" w:rsidRDefault="007F2431" w:rsidP="007F2431"/>
    <w:p w14:paraId="332374D6" w14:textId="77777777" w:rsidR="007F2431" w:rsidRDefault="007F2431" w:rsidP="007F2431">
      <w:pPr>
        <w:pStyle w:val="a3"/>
        <w:numPr>
          <w:ilvl w:val="0"/>
          <w:numId w:val="9"/>
        </w:numPr>
        <w:ind w:firstLineChars="0"/>
      </w:pPr>
      <w:r>
        <w:t>项目基本信息</w:t>
      </w:r>
    </w:p>
    <w:p w14:paraId="7246163F" w14:textId="77777777" w:rsidR="007F2431" w:rsidRDefault="007F2431" w:rsidP="007F2431">
      <w:pPr>
        <w:pStyle w:val="a3"/>
        <w:numPr>
          <w:ilvl w:val="0"/>
          <w:numId w:val="10"/>
        </w:numPr>
        <w:ind w:firstLineChars="0"/>
      </w:pPr>
      <w:r>
        <w:rPr>
          <w:rFonts w:hint="eastAsia"/>
        </w:rPr>
        <w:t>项目简介</w:t>
      </w:r>
    </w:p>
    <w:p w14:paraId="0BD5C361" w14:textId="77777777" w:rsidR="002A1D78" w:rsidRDefault="002A1D78" w:rsidP="002A1D78">
      <w:r>
        <w:rPr>
          <w:rFonts w:hint="eastAsia"/>
        </w:rPr>
        <w:lastRenderedPageBreak/>
        <w:t>项目名称：拓扑排序交通路线规划应用</w:t>
      </w:r>
    </w:p>
    <w:p w14:paraId="1926951E" w14:textId="293F52AE" w:rsidR="002A1D78" w:rsidRDefault="002A1D78" w:rsidP="002A1D78">
      <w:pPr>
        <w:ind w:firstLine="420"/>
      </w:pP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14:paraId="67E96F51" w14:textId="6E4A0B6D" w:rsidR="002A1D78" w:rsidRDefault="002A1D78" w:rsidP="002A1D78">
      <w:pPr>
        <w:ind w:firstLine="420"/>
      </w:pPr>
      <w:r>
        <w:rPr>
          <w:rFonts w:hint="eastAsia"/>
        </w:rPr>
        <w:t>在城市交通系统中，公交线路的规划通常需要考虑站点之间的先后关系，以确能够最大程度地提高交通系统运转的效率。这个项目的核心功能包括使用拓扑排序算法来确定公交站点之间的依赖关系，进而为乘客提供最佳的乘坐路线。</w:t>
      </w:r>
    </w:p>
    <w:p w14:paraId="064BE93C" w14:textId="77777777" w:rsidR="002A1D78" w:rsidRDefault="002A1D78" w:rsidP="002A1D78">
      <w:pPr>
        <w:ind w:firstLine="420"/>
      </w:pPr>
    </w:p>
    <w:p w14:paraId="686401D2" w14:textId="3C39890F" w:rsidR="002A1D78" w:rsidRDefault="002A1D78" w:rsidP="002A1D78">
      <w:pPr>
        <w:ind w:firstLine="420"/>
      </w:pPr>
      <w:r>
        <w:rPr>
          <w:rFonts w:hint="eastAsia"/>
        </w:rPr>
        <w:t>项目的主要特点和功能包括：</w:t>
      </w:r>
    </w:p>
    <w:p w14:paraId="5FA6B845" w14:textId="22273CE8" w:rsidR="002A1D78" w:rsidRDefault="002A1D78" w:rsidP="00CF031C">
      <w:pPr>
        <w:pStyle w:val="a3"/>
        <w:numPr>
          <w:ilvl w:val="0"/>
          <w:numId w:val="15"/>
        </w:numPr>
        <w:ind w:firstLineChars="0"/>
      </w:pPr>
      <w:r>
        <w:t>用户友好的图形用户界面，使城市规划者和交通规划者能够轻松输入、可视化公交站点</w:t>
      </w:r>
      <w:r w:rsidR="00D62D82">
        <w:rPr>
          <w:rFonts w:hint="eastAsia"/>
        </w:rPr>
        <w:t>和保存分析结果与图像</w:t>
      </w:r>
      <w:r>
        <w:t>。</w:t>
      </w:r>
    </w:p>
    <w:p w14:paraId="19F81259" w14:textId="2D93FE80" w:rsidR="002A1D78" w:rsidRDefault="002A1D78" w:rsidP="00CF031C">
      <w:pPr>
        <w:pStyle w:val="a3"/>
        <w:numPr>
          <w:ilvl w:val="0"/>
          <w:numId w:val="15"/>
        </w:numPr>
        <w:ind w:firstLineChars="0"/>
      </w:pPr>
      <w:r>
        <w:t>自动化拓扑排序算法，根据输入的站点数据计算出站点之间的依赖关系，并生成最佳的公交线路规划。</w:t>
      </w:r>
    </w:p>
    <w:p w14:paraId="5CE4ADA8" w14:textId="24DCED3B" w:rsidR="002A1D78" w:rsidRDefault="002A1D78" w:rsidP="00CF031C">
      <w:pPr>
        <w:pStyle w:val="a3"/>
        <w:numPr>
          <w:ilvl w:val="0"/>
          <w:numId w:val="15"/>
        </w:numPr>
        <w:ind w:firstLineChars="0"/>
      </w:pPr>
      <w:r>
        <w:t>可视化结果展示，以图形方式呈现最佳路线，帮助规划者更容易理解和采纳。</w:t>
      </w:r>
    </w:p>
    <w:p w14:paraId="4BE6F141" w14:textId="53159268" w:rsidR="002A1D78" w:rsidRDefault="002A1D78" w:rsidP="00CF031C">
      <w:pPr>
        <w:pStyle w:val="a3"/>
        <w:numPr>
          <w:ilvl w:val="0"/>
          <w:numId w:val="15"/>
        </w:numPr>
        <w:ind w:firstLineChars="0"/>
      </w:pPr>
      <w:r>
        <w:t>导出功能，允许规划者将规划结果导出为文件，以便与其他部门或利益相关者共享。</w:t>
      </w:r>
    </w:p>
    <w:p w14:paraId="75C221AD" w14:textId="77777777" w:rsidR="002A1D78" w:rsidRDefault="002A1D78" w:rsidP="002A1D78"/>
    <w:p w14:paraId="4DEDA9F8" w14:textId="56B51CB2" w:rsidR="00D62D82" w:rsidRDefault="007F2431" w:rsidP="00D62D82">
      <w:pPr>
        <w:pStyle w:val="a3"/>
        <w:numPr>
          <w:ilvl w:val="0"/>
          <w:numId w:val="10"/>
        </w:numPr>
        <w:ind w:firstLineChars="0"/>
      </w:pPr>
      <w:r>
        <w:rPr>
          <w:rFonts w:hint="eastAsia"/>
        </w:rPr>
        <w:t>小组成员信息</w:t>
      </w:r>
    </w:p>
    <w:p w14:paraId="3E24AE79" w14:textId="77777777" w:rsidR="00D62D82" w:rsidRDefault="00D62D82" w:rsidP="00D62D82"/>
    <w:p w14:paraId="1D9F0B03" w14:textId="77777777" w:rsidR="001F12C8" w:rsidRDefault="001F12C8" w:rsidP="001F12C8">
      <w:r>
        <w:t>1.</w:t>
      </w:r>
      <w:r>
        <w:tab/>
        <w:t>项目描述</w:t>
      </w:r>
    </w:p>
    <w:p w14:paraId="797634FF" w14:textId="77777777" w:rsidR="001F12C8" w:rsidRDefault="001F12C8" w:rsidP="001F12C8">
      <w:r>
        <w:t>2.1 问题描述</w:t>
      </w:r>
    </w:p>
    <w:p w14:paraId="46DC22B5" w14:textId="0326F6AA" w:rsidR="001F12C8" w:rsidRDefault="001F12C8" w:rsidP="001F12C8">
      <w:r>
        <w:t>2.1.1</w:t>
      </w:r>
      <w:r>
        <w:tab/>
        <w:t>拓扑排序</w:t>
      </w:r>
      <w:r>
        <w:rPr>
          <w:rFonts w:hint="eastAsia"/>
        </w:rPr>
        <w:t>原理说明</w:t>
      </w:r>
    </w:p>
    <w:p w14:paraId="739843AB" w14:textId="1BF01759" w:rsidR="001F12C8" w:rsidRDefault="001F12C8" w:rsidP="001F12C8">
      <w:r>
        <w:tab/>
      </w:r>
      <w:r w:rsidRPr="001F12C8">
        <w:rPr>
          <w:rFonts w:hint="eastAsia"/>
        </w:rPr>
        <w:t>拓扑排序是一种用于有向图（</w:t>
      </w:r>
      <w:r w:rsidRPr="001F12C8">
        <w:t>Directed Acyclic Graph，DAG）的线性排序算法</w:t>
      </w:r>
      <w:r>
        <w:rPr>
          <w:rFonts w:hint="eastAsia"/>
        </w:rPr>
        <w:t>，其</w:t>
      </w:r>
      <w:r w:rsidRPr="001F12C8">
        <w:rPr>
          <w:rFonts w:hint="eastAsia"/>
        </w:rPr>
        <w:t>原理是在有向无环图</w:t>
      </w:r>
      <w:r w:rsidRPr="001F12C8">
        <w:t>中，按照</w:t>
      </w:r>
      <w:r>
        <w:rPr>
          <w:rFonts w:hint="eastAsia"/>
        </w:rPr>
        <w:t>结点</w:t>
      </w:r>
      <w:r w:rsidR="008D7A1B">
        <w:rPr>
          <w:rFonts w:hint="eastAsia"/>
        </w:rPr>
        <w:t>之间的关系</w:t>
      </w:r>
      <w:r w:rsidRPr="001F12C8">
        <w:t>将图中的节点线性排列</w:t>
      </w:r>
      <w:r w:rsidR="008D7A1B">
        <w:rPr>
          <w:rFonts w:hint="eastAsia"/>
        </w:rPr>
        <w:t>，其底层实现方式主要有两种：</w:t>
      </w:r>
      <w:r w:rsidR="008D7A1B" w:rsidRPr="008D7A1B">
        <w:t>Kahn 算法和深度优先搜索（DFS</w:t>
      </w:r>
      <w:r w:rsidR="008D7A1B">
        <w:rPr>
          <w:rFonts w:hint="eastAsia"/>
        </w:rPr>
        <w:t>）</w:t>
      </w:r>
      <w:r w:rsidR="008D7A1B" w:rsidRPr="008D7A1B">
        <w:t>算法</w:t>
      </w:r>
      <w:r w:rsidR="008D7A1B">
        <w:rPr>
          <w:rFonts w:hint="eastAsia"/>
        </w:rPr>
        <w:t>。</w:t>
      </w:r>
    </w:p>
    <w:p w14:paraId="44AFE713" w14:textId="2B40920E" w:rsidR="008D7A1B" w:rsidRDefault="008D7A1B" w:rsidP="001F12C8">
      <w:r>
        <w:tab/>
      </w:r>
    </w:p>
    <w:p w14:paraId="2D038D63" w14:textId="6E3E7D9D" w:rsidR="008D7A1B" w:rsidRDefault="008D7A1B" w:rsidP="008D7A1B">
      <w:pPr>
        <w:ind w:firstLine="360"/>
      </w:pPr>
      <w:r w:rsidRPr="008D7A1B">
        <w:t>Kahn 算法是一种基于入度的拓扑排序算法</w:t>
      </w:r>
      <w:r>
        <w:rPr>
          <w:rFonts w:hint="eastAsia"/>
        </w:rPr>
        <w:t>，需要使用队列数据结构，算法主要的步骤如下：</w:t>
      </w:r>
    </w:p>
    <w:p w14:paraId="3FF7AD68" w14:textId="7FC8D55D" w:rsidR="008D7A1B" w:rsidRPr="008D7A1B" w:rsidRDefault="008D7A1B" w:rsidP="008D7A1B">
      <w:pPr>
        <w:numPr>
          <w:ilvl w:val="0"/>
          <w:numId w:val="11"/>
        </w:numPr>
      </w:pPr>
      <w:r w:rsidRPr="008D7A1B">
        <w:t>初始化一个队列，将所有入度为0的顶点加入队列中。</w:t>
      </w:r>
    </w:p>
    <w:p w14:paraId="1BC4428E" w14:textId="77777777" w:rsidR="008D7A1B" w:rsidRPr="008D7A1B" w:rsidRDefault="008D7A1B" w:rsidP="008D7A1B">
      <w:pPr>
        <w:numPr>
          <w:ilvl w:val="0"/>
          <w:numId w:val="11"/>
        </w:numPr>
      </w:pPr>
      <w:r w:rsidRPr="008D7A1B">
        <w:t>从队列中取出一个顶点，将其输出并将其所有邻接点的入度减1。</w:t>
      </w:r>
    </w:p>
    <w:p w14:paraId="5339F7E8" w14:textId="77777777" w:rsidR="008D7A1B" w:rsidRPr="008D7A1B" w:rsidRDefault="008D7A1B" w:rsidP="008D7A1B">
      <w:pPr>
        <w:numPr>
          <w:ilvl w:val="0"/>
          <w:numId w:val="11"/>
        </w:numPr>
      </w:pPr>
      <w:r w:rsidRPr="008D7A1B">
        <w:t>不断重复上述步骤，直到队列为空。如果最终输出的顶点数量等于图中的顶点数量，那么算法成功，否则，图中存在环。</w:t>
      </w:r>
    </w:p>
    <w:p w14:paraId="38DBBE41" w14:textId="71E87391" w:rsidR="008D7A1B" w:rsidRDefault="008D7A1B" w:rsidP="001F12C8"/>
    <w:p w14:paraId="54BBC891" w14:textId="612DF0B1" w:rsidR="008D7A1B" w:rsidRDefault="008D7A1B" w:rsidP="008D7A1B">
      <w:pPr>
        <w:ind w:firstLine="360"/>
      </w:pPr>
      <w:r w:rsidRPr="008D7A1B">
        <w:rPr>
          <w:rFonts w:hint="eastAsia"/>
        </w:rPr>
        <w:t>深度优先搜索算法是一种用于图和树结构的搜索方法</w:t>
      </w:r>
      <w:r>
        <w:rPr>
          <w:rFonts w:hint="eastAsia"/>
        </w:rPr>
        <w:t>，其算法思想核心为</w:t>
      </w:r>
      <w:r w:rsidRPr="008D7A1B">
        <w:rPr>
          <w:rFonts w:hint="eastAsia"/>
        </w:rPr>
        <w:t>通过深入尽可能多的路径，直到无法继续深入或找到目标，然后回溯并继续搜索其他路径</w:t>
      </w:r>
      <w:r>
        <w:rPr>
          <w:rFonts w:hint="eastAsia"/>
        </w:rPr>
        <w:t>，其算法思想可实现拓扑排序，算法主要步骤如下：</w:t>
      </w:r>
    </w:p>
    <w:p w14:paraId="66618167" w14:textId="77777777" w:rsidR="00CF031C" w:rsidRPr="00CF031C" w:rsidRDefault="00CF031C" w:rsidP="00CF031C">
      <w:pPr>
        <w:numPr>
          <w:ilvl w:val="0"/>
          <w:numId w:val="12"/>
        </w:numPr>
      </w:pPr>
      <w:r w:rsidRPr="00CF031C">
        <w:t>从图中选择一个未访问的顶点作为起始点，开始深度优先搜索。</w:t>
      </w:r>
    </w:p>
    <w:p w14:paraId="45AE4487" w14:textId="77777777" w:rsidR="00CF031C" w:rsidRPr="00CF031C" w:rsidRDefault="00CF031C" w:rsidP="00CF031C">
      <w:pPr>
        <w:numPr>
          <w:ilvl w:val="0"/>
          <w:numId w:val="12"/>
        </w:numPr>
      </w:pPr>
      <w:r w:rsidRPr="00CF031C">
        <w:t>在递归搜索的过程中，当遇到一个顶点的所有邻接点都已经被访问过，就将该顶点加入排序结果的列表中。</w:t>
      </w:r>
    </w:p>
    <w:p w14:paraId="1B459FB2" w14:textId="760B3DA3" w:rsidR="008D7A1B" w:rsidRPr="00CF031C" w:rsidRDefault="00CF031C" w:rsidP="00CF031C">
      <w:pPr>
        <w:numPr>
          <w:ilvl w:val="0"/>
          <w:numId w:val="12"/>
        </w:numPr>
      </w:pPr>
      <w:r w:rsidRPr="00CF031C">
        <w:t>继续递归搜索其他未访问的顶点，直到所有顶点都被访问。</w:t>
      </w:r>
    </w:p>
    <w:p w14:paraId="062C4E34" w14:textId="77777777" w:rsidR="001F12C8" w:rsidRDefault="001F12C8" w:rsidP="001F12C8">
      <w:r>
        <w:t>2.1.2</w:t>
      </w:r>
      <w:r>
        <w:tab/>
        <w:t>具体应用场景</w:t>
      </w:r>
    </w:p>
    <w:p w14:paraId="7E549D00" w14:textId="27301A2C" w:rsidR="00FE78DF" w:rsidRDefault="00FE78DF" w:rsidP="001F12C8">
      <w:pPr>
        <w:pStyle w:val="a3"/>
        <w:numPr>
          <w:ilvl w:val="0"/>
          <w:numId w:val="16"/>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14:paraId="230AF875" w14:textId="78C815D9" w:rsidR="00A6576F" w:rsidRDefault="00A6576F" w:rsidP="00A6576F">
      <w:pPr>
        <w:pStyle w:val="a3"/>
        <w:numPr>
          <w:ilvl w:val="0"/>
          <w:numId w:val="16"/>
        </w:numPr>
        <w:ind w:firstLineChars="0"/>
      </w:pPr>
      <w:r>
        <w:rPr>
          <w:rFonts w:hint="eastAsia"/>
        </w:rPr>
        <w:t>站点依赖关系建模：将城市中的公共交通站点表示为图中的节点，站点之间的道路或具体线路抽象为图中的边。然后，利用拓扑排序原理来建模站点之间的依赖关系</w:t>
      </w:r>
      <w:r w:rsidR="00FE78DF">
        <w:rPr>
          <w:rFonts w:hint="eastAsia"/>
        </w:rPr>
        <w:lastRenderedPageBreak/>
        <w:t>图，</w:t>
      </w:r>
      <w:r>
        <w:rPr>
          <w:rFonts w:hint="eastAsia"/>
        </w:rPr>
        <w:t>这一步骤可以</w:t>
      </w:r>
      <w:r w:rsidR="00FE78DF">
        <w:rPr>
          <w:rFonts w:hint="eastAsia"/>
        </w:rPr>
        <w:t>通过图像的形式</w:t>
      </w:r>
      <w:r>
        <w:rPr>
          <w:rFonts w:hint="eastAsia"/>
        </w:rPr>
        <w:t>帮助规划者理解站点之间的联系</w:t>
      </w:r>
      <w:r w:rsidR="00FE78DF">
        <w:rPr>
          <w:rFonts w:hint="eastAsia"/>
        </w:rPr>
        <w:t>，进而进一步规划合理科学的交通线路。</w:t>
      </w:r>
    </w:p>
    <w:p w14:paraId="5A8F462D" w14:textId="0FD424F5" w:rsidR="00CF031C" w:rsidRDefault="00A6576F" w:rsidP="00A6576F">
      <w:pPr>
        <w:pStyle w:val="a3"/>
        <w:numPr>
          <w:ilvl w:val="0"/>
          <w:numId w:val="16"/>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14:paraId="6CC0C933" w14:textId="77777777" w:rsidR="001F12C8" w:rsidRDefault="001F12C8" w:rsidP="001F12C8">
      <w:r>
        <w:t>2.2 系统功能性需求</w:t>
      </w:r>
    </w:p>
    <w:p w14:paraId="3AF39F17" w14:textId="77777777" w:rsidR="001F12C8" w:rsidRDefault="001F12C8" w:rsidP="001F12C8">
      <w:r>
        <w:t>2.2.1</w:t>
      </w:r>
      <w:r>
        <w:tab/>
        <w:t>描述项目的主要功能</w:t>
      </w:r>
    </w:p>
    <w:p w14:paraId="199D71C6" w14:textId="7A535703" w:rsidR="00C00533" w:rsidRDefault="00C00533" w:rsidP="00C00533">
      <w:pPr>
        <w:ind w:firstLine="420"/>
      </w:pPr>
      <w:r w:rsidRPr="00C00533">
        <w:rPr>
          <w:rFonts w:hint="eastAsia"/>
        </w:rPr>
        <w:t>项目的主要功能是开发一个基于拓扑排序的交通和路线规划应用，具体包括以下方面：</w:t>
      </w:r>
    </w:p>
    <w:p w14:paraId="4894D8BF" w14:textId="77777777" w:rsidR="00EB4C27" w:rsidRDefault="00EB4C27" w:rsidP="00C00533">
      <w:pPr>
        <w:pStyle w:val="a3"/>
        <w:numPr>
          <w:ilvl w:val="0"/>
          <w:numId w:val="17"/>
        </w:numPr>
        <w:ind w:firstLineChars="0"/>
      </w:pPr>
      <w:r>
        <w:rPr>
          <w:rFonts w:hint="eastAsia"/>
        </w:rPr>
        <w:t>数据导入与处理：</w:t>
      </w:r>
    </w:p>
    <w:p w14:paraId="114BE0F8" w14:textId="77777777" w:rsidR="00EB4C27" w:rsidRDefault="00EB4C27" w:rsidP="00C00533">
      <w:pPr>
        <w:pStyle w:val="a3"/>
        <w:numPr>
          <w:ilvl w:val="0"/>
          <w:numId w:val="18"/>
        </w:numPr>
        <w:ind w:firstLineChars="0"/>
      </w:pPr>
      <w:r>
        <w:rPr>
          <w:rFonts w:hint="eastAsia"/>
        </w:rPr>
        <w:t>该应用需要能够导入读写文件数据，如</w:t>
      </w:r>
      <w:r>
        <w:t>txt文件或其他格式的数据文件，以获取站点和站点之间的依赖关系信息。</w:t>
      </w:r>
    </w:p>
    <w:p w14:paraId="27024BCF" w14:textId="10ADDD6D" w:rsidR="00EB4C27" w:rsidRDefault="00EB4C27" w:rsidP="00C00533">
      <w:pPr>
        <w:pStyle w:val="a3"/>
        <w:numPr>
          <w:ilvl w:val="0"/>
          <w:numId w:val="18"/>
        </w:numPr>
        <w:ind w:firstLineChars="0"/>
      </w:pPr>
      <w:r>
        <w:rPr>
          <w:rFonts w:hint="eastAsia"/>
        </w:rPr>
        <w:t>用户可以输入站点数据，然后应用将根据这些数据计算出站点之间的依赖关系</w:t>
      </w:r>
      <w:r w:rsidR="00C00533">
        <w:rPr>
          <w:rFonts w:hint="eastAsia"/>
        </w:rPr>
        <w:t>生成图</w:t>
      </w:r>
      <w:r>
        <w:rPr>
          <w:rFonts w:hint="eastAsia"/>
        </w:rPr>
        <w:t>，</w:t>
      </w:r>
      <w:r w:rsidR="00C00533">
        <w:rPr>
          <w:rFonts w:hint="eastAsia"/>
        </w:rPr>
        <w:t>用以规划</w:t>
      </w:r>
      <w:r>
        <w:rPr>
          <w:rFonts w:hint="eastAsia"/>
        </w:rPr>
        <w:t>最佳的公交线路。</w:t>
      </w:r>
    </w:p>
    <w:p w14:paraId="1E230324" w14:textId="77777777" w:rsidR="00EB4C27" w:rsidRDefault="00EB4C27" w:rsidP="00C00533">
      <w:pPr>
        <w:pStyle w:val="a3"/>
        <w:numPr>
          <w:ilvl w:val="0"/>
          <w:numId w:val="17"/>
        </w:numPr>
        <w:ind w:firstLineChars="0"/>
      </w:pPr>
      <w:r>
        <w:rPr>
          <w:rFonts w:hint="eastAsia"/>
        </w:rPr>
        <w:t>拓扑排序计算：</w:t>
      </w:r>
    </w:p>
    <w:p w14:paraId="403C45BC" w14:textId="77777777" w:rsidR="00EB4C27" w:rsidRDefault="00EB4C27" w:rsidP="00C00533">
      <w:pPr>
        <w:pStyle w:val="a3"/>
        <w:numPr>
          <w:ilvl w:val="0"/>
          <w:numId w:val="18"/>
        </w:numPr>
        <w:ind w:firstLineChars="0"/>
      </w:pPr>
      <w:r>
        <w:rPr>
          <w:rFonts w:hint="eastAsia"/>
        </w:rPr>
        <w:t>根据导入的站点数据，应用将利用拓扑排序算法（如</w:t>
      </w:r>
      <w:r>
        <w:t>Kahn算法或深度优先搜索算法）来计算出站点之间的依赖关系。</w:t>
      </w:r>
    </w:p>
    <w:p w14:paraId="634C05FA" w14:textId="77777777" w:rsidR="00EB4C27" w:rsidRDefault="00EB4C27" w:rsidP="00C00533">
      <w:pPr>
        <w:pStyle w:val="a3"/>
        <w:numPr>
          <w:ilvl w:val="0"/>
          <w:numId w:val="18"/>
        </w:numPr>
        <w:ind w:firstLineChars="0"/>
      </w:pPr>
      <w:r>
        <w:rPr>
          <w:rFonts w:hint="eastAsia"/>
        </w:rPr>
        <w:t>拓扑排序的计算结果将作为后续站点依赖关系图的基础。</w:t>
      </w:r>
    </w:p>
    <w:p w14:paraId="324D13CC" w14:textId="768872D3" w:rsidR="00C00533" w:rsidRDefault="00C00533" w:rsidP="00C00533">
      <w:pPr>
        <w:pStyle w:val="a3"/>
        <w:numPr>
          <w:ilvl w:val="0"/>
          <w:numId w:val="17"/>
        </w:numPr>
        <w:ind w:firstLineChars="0"/>
      </w:pPr>
      <w:r>
        <w:rPr>
          <w:rFonts w:hint="eastAsia"/>
        </w:rPr>
        <w:t>可视化界面设计：</w:t>
      </w:r>
    </w:p>
    <w:p w14:paraId="51FD39FF" w14:textId="77777777" w:rsidR="00C00533" w:rsidRDefault="00C00533" w:rsidP="00C00533">
      <w:pPr>
        <w:pStyle w:val="a3"/>
        <w:numPr>
          <w:ilvl w:val="0"/>
          <w:numId w:val="18"/>
        </w:numPr>
        <w:ind w:firstLineChars="0"/>
      </w:pPr>
      <w:r>
        <w:rPr>
          <w:rFonts w:hint="eastAsia"/>
        </w:rPr>
        <w:t>该应用需要设计一个用户友好的图形用户界面，使得城市规划者和交通规划者可以轻松上手使用。</w:t>
      </w:r>
    </w:p>
    <w:p w14:paraId="4851AAA5" w14:textId="7AA6D103" w:rsidR="00C00533" w:rsidRDefault="00C00533" w:rsidP="00C00533">
      <w:pPr>
        <w:pStyle w:val="a3"/>
        <w:numPr>
          <w:ilvl w:val="0"/>
          <w:numId w:val="18"/>
        </w:numPr>
        <w:ind w:firstLineChars="0"/>
      </w:pPr>
      <w:r>
        <w:rPr>
          <w:rFonts w:hint="eastAsia"/>
        </w:rPr>
        <w:t>界面设计应当直观明了，提供必要的交互操作，如“导入”、“导出”、“清空”等按钮。</w:t>
      </w:r>
    </w:p>
    <w:p w14:paraId="23A38A20" w14:textId="77777777" w:rsidR="00EB4C27" w:rsidRDefault="00EB4C27" w:rsidP="00C00533">
      <w:pPr>
        <w:pStyle w:val="a3"/>
        <w:numPr>
          <w:ilvl w:val="0"/>
          <w:numId w:val="17"/>
        </w:numPr>
        <w:ind w:firstLineChars="0"/>
      </w:pPr>
      <w:r>
        <w:rPr>
          <w:rFonts w:hint="eastAsia"/>
        </w:rPr>
        <w:t>健壮性与错误处理：</w:t>
      </w:r>
    </w:p>
    <w:p w14:paraId="240930A2" w14:textId="3C68FC40" w:rsidR="00EB4C27" w:rsidRDefault="00EB4C27" w:rsidP="00C00533">
      <w:pPr>
        <w:pStyle w:val="a3"/>
        <w:numPr>
          <w:ilvl w:val="0"/>
          <w:numId w:val="18"/>
        </w:numPr>
        <w:ind w:firstLineChars="0"/>
      </w:pPr>
      <w:r>
        <w:rPr>
          <w:rFonts w:hint="eastAsia"/>
        </w:rPr>
        <w:t>在数据处理过程中，如果遇到输入错误或异常数据，应用需要进行错误处理，并通过弹出窗口等方式提示用户，以免用户误操作。</w:t>
      </w:r>
    </w:p>
    <w:p w14:paraId="2F2B0F0C" w14:textId="77777777" w:rsidR="001F12C8" w:rsidRDefault="001F12C8" w:rsidP="001F12C8">
      <w:r>
        <w:t>2.2.2</w:t>
      </w:r>
      <w:r>
        <w:tab/>
        <w:t>说明图形界面的要求</w:t>
      </w:r>
    </w:p>
    <w:p w14:paraId="5983C890" w14:textId="05EBD281" w:rsidR="00D71ADF" w:rsidRDefault="00D71ADF" w:rsidP="00D71ADF">
      <w:pPr>
        <w:ind w:firstLine="420"/>
      </w:pPr>
      <w:r>
        <w:rPr>
          <w:rFonts w:hint="eastAsia"/>
        </w:rPr>
        <w:t>对于应用的整体界面应该清晰、直观，导航简单。主界面应包括菜单栏、数据输入区、图形展示区和其他必要的功能区域。</w:t>
      </w:r>
    </w:p>
    <w:p w14:paraId="242D3025" w14:textId="77777777" w:rsidR="00D71ADF" w:rsidRDefault="00D71ADF" w:rsidP="00D71ADF"/>
    <w:p w14:paraId="2FB2103C" w14:textId="77777777" w:rsidR="00D71ADF" w:rsidRDefault="00D71ADF" w:rsidP="00D71ADF">
      <w:pPr>
        <w:pStyle w:val="a3"/>
        <w:numPr>
          <w:ilvl w:val="0"/>
          <w:numId w:val="19"/>
        </w:numPr>
        <w:ind w:firstLineChars="0"/>
      </w:pPr>
      <w:r>
        <w:rPr>
          <w:rFonts w:hint="eastAsia"/>
        </w:rPr>
        <w:t>菜单栏：应包括文件操作（如打开、保存、打印等）、编辑操作（如添加、删除、修改等）、视图操作（如放大、缩小、旋转等）、帮助等菜单项。</w:t>
      </w:r>
    </w:p>
    <w:p w14:paraId="05610F23" w14:textId="09E0C206" w:rsidR="00D71ADF" w:rsidRDefault="00D71ADF" w:rsidP="00D71ADF">
      <w:pPr>
        <w:pStyle w:val="a3"/>
        <w:numPr>
          <w:ilvl w:val="0"/>
          <w:numId w:val="19"/>
        </w:numPr>
        <w:ind w:firstLineChars="0"/>
      </w:pPr>
      <w:r>
        <w:rPr>
          <w:rFonts w:hint="eastAsia"/>
        </w:rPr>
        <w:t>图形展示区：用于展示和操作拓扑排序的图形界面，应具备放大、缩小、更换布局等功能。</w:t>
      </w:r>
    </w:p>
    <w:p w14:paraId="778E6257" w14:textId="77777777" w:rsidR="00D71ADF" w:rsidRDefault="00D71ADF" w:rsidP="00D71ADF">
      <w:pPr>
        <w:pStyle w:val="a3"/>
        <w:numPr>
          <w:ilvl w:val="0"/>
          <w:numId w:val="19"/>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14:paraId="35BF3054" w14:textId="0E80208C" w:rsidR="00D71ADF" w:rsidRDefault="00D71ADF" w:rsidP="00D71ADF">
      <w:pPr>
        <w:pStyle w:val="a3"/>
        <w:numPr>
          <w:ilvl w:val="0"/>
          <w:numId w:val="19"/>
        </w:numPr>
        <w:ind w:firstLineChars="0"/>
      </w:pPr>
      <w:r>
        <w:rPr>
          <w:rFonts w:hint="eastAsia"/>
        </w:rPr>
        <w:t>数据可视化：在图形展示区，需要直观地展示站点之间的依赖关系。这样，用户可以一目了然地理解站点之间的关系。</w:t>
      </w:r>
    </w:p>
    <w:p w14:paraId="1C9C915A" w14:textId="6A970B3E" w:rsidR="001F12C8" w:rsidRDefault="001F12C8" w:rsidP="001F12C8">
      <w:r>
        <w:t>2.2.3</w:t>
      </w:r>
      <w:r>
        <w:tab/>
        <w:t>定义数据输入格式</w:t>
      </w:r>
    </w:p>
    <w:p w14:paraId="32A9612D" w14:textId="70CF7D0F" w:rsidR="00D71ADF" w:rsidRDefault="00D71ADF" w:rsidP="00D71ADF">
      <w:pPr>
        <w:ind w:firstLine="420"/>
      </w:pPr>
      <w:r>
        <w:rPr>
          <w:rFonts w:hint="eastAsia"/>
        </w:rPr>
        <w:t>统一规定数据输入的格式如下（注意：一行定义一个关系，西文下的尖括号）：</w:t>
      </w:r>
      <w:r w:rsidR="00C76907" w:rsidRPr="00C76907">
        <w:t>&lt;2,4&gt;&lt;1,2&gt;&lt;1,3&gt;&lt;3,2&gt;</w:t>
      </w:r>
    </w:p>
    <w:p w14:paraId="3D80F72C" w14:textId="77777777" w:rsidR="001F12C8" w:rsidRDefault="001F12C8" w:rsidP="001F12C8">
      <w:r>
        <w:t>2.3 系统非功能性需求</w:t>
      </w:r>
    </w:p>
    <w:p w14:paraId="179725C8" w14:textId="77777777" w:rsidR="001F12C8" w:rsidRDefault="001F12C8" w:rsidP="001F12C8">
      <w:r>
        <w:t>2.3.1</w:t>
      </w:r>
      <w:r>
        <w:tab/>
        <w:t>指定系统的运行平台</w:t>
      </w:r>
    </w:p>
    <w:p w14:paraId="3F566FF3" w14:textId="1C91387C" w:rsidR="007F2431" w:rsidRDefault="001F12C8" w:rsidP="001F12C8">
      <w:r>
        <w:t>2.3.2</w:t>
      </w:r>
      <w:r>
        <w:tab/>
        <w:t>选择开发工具和开发语言</w:t>
      </w:r>
    </w:p>
    <w:p w14:paraId="289CE030" w14:textId="77777777" w:rsidR="00446ACC" w:rsidRPr="00446ACC" w:rsidRDefault="00446ACC" w:rsidP="001F12C8"/>
    <w:sectPr w:rsidR="00446ACC" w:rsidRPr="00446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9E1"/>
    <w:multiLevelType w:val="hybridMultilevel"/>
    <w:tmpl w:val="261675A8"/>
    <w:lvl w:ilvl="0" w:tplc="3822DA1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3922EE"/>
    <w:multiLevelType w:val="multilevel"/>
    <w:tmpl w:val="329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A0B75"/>
    <w:multiLevelType w:val="hybridMultilevel"/>
    <w:tmpl w:val="4A5878CE"/>
    <w:lvl w:ilvl="0" w:tplc="4AB222EE">
      <w:start w:val="1"/>
      <w:numFmt w:val="decimal"/>
      <w:lvlText w:val="%1."/>
      <w:lvlJc w:val="left"/>
      <w:pPr>
        <w:ind w:left="360" w:hanging="360"/>
      </w:pPr>
      <w:rPr>
        <w:rFonts w:hint="default"/>
      </w:rPr>
    </w:lvl>
    <w:lvl w:ilvl="1" w:tplc="ED3CCC0E">
      <w:start w:val="2"/>
      <w:numFmt w:val="bullet"/>
      <w:lvlText w:val="-"/>
      <w:lvlJc w:val="left"/>
      <w:pPr>
        <w:ind w:left="800" w:hanging="360"/>
      </w:pPr>
      <w:rPr>
        <w:rFonts w:ascii="等线" w:eastAsia="等线" w:hAnsi="等线" w:cstheme="minorBidi"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F11BCC"/>
    <w:multiLevelType w:val="hybridMultilevel"/>
    <w:tmpl w:val="2FF6776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6F5B5B"/>
    <w:multiLevelType w:val="hybridMultilevel"/>
    <w:tmpl w:val="F0C44040"/>
    <w:lvl w:ilvl="0" w:tplc="3822DA1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405D5F"/>
    <w:multiLevelType w:val="hybridMultilevel"/>
    <w:tmpl w:val="99DADEAE"/>
    <w:lvl w:ilvl="0" w:tplc="139823AA">
      <w:start w:val="1"/>
      <w:numFmt w:val="decimal"/>
      <w:lvlText w:val="2.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FB20D4"/>
    <w:multiLevelType w:val="multilevel"/>
    <w:tmpl w:val="329CDDE6"/>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26658"/>
    <w:multiLevelType w:val="hybridMultilevel"/>
    <w:tmpl w:val="38488FDA"/>
    <w:lvl w:ilvl="0" w:tplc="46E8C266">
      <w:start w:val="1"/>
      <w:numFmt w:val="decimal"/>
      <w:lvlText w:val="2.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23D14A8"/>
    <w:multiLevelType w:val="hybridMultilevel"/>
    <w:tmpl w:val="3DB25860"/>
    <w:lvl w:ilvl="0" w:tplc="6F1283D6">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80E229F"/>
    <w:multiLevelType w:val="hybridMultilevel"/>
    <w:tmpl w:val="B8BEE7DC"/>
    <w:lvl w:ilvl="0" w:tplc="0908D2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F7073EF"/>
    <w:multiLevelType w:val="hybridMultilevel"/>
    <w:tmpl w:val="E31C413C"/>
    <w:lvl w:ilvl="0" w:tplc="3822DA1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2573CF4"/>
    <w:multiLevelType w:val="multilevel"/>
    <w:tmpl w:val="329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24E23"/>
    <w:multiLevelType w:val="hybridMultilevel"/>
    <w:tmpl w:val="A0149A12"/>
    <w:lvl w:ilvl="0" w:tplc="F08841F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C52842"/>
    <w:multiLevelType w:val="multilevel"/>
    <w:tmpl w:val="6D7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3A1F2E"/>
    <w:multiLevelType w:val="multilevel"/>
    <w:tmpl w:val="329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9B3E0E"/>
    <w:multiLevelType w:val="hybridMultilevel"/>
    <w:tmpl w:val="BFBE8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96627E"/>
    <w:multiLevelType w:val="hybridMultilevel"/>
    <w:tmpl w:val="4DB45956"/>
    <w:lvl w:ilvl="0" w:tplc="89B09D9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11E7C2D"/>
    <w:multiLevelType w:val="multilevel"/>
    <w:tmpl w:val="329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A1746"/>
    <w:multiLevelType w:val="multilevel"/>
    <w:tmpl w:val="329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723388">
    <w:abstractNumId w:val="15"/>
  </w:num>
  <w:num w:numId="2" w16cid:durableId="228615324">
    <w:abstractNumId w:val="9"/>
  </w:num>
  <w:num w:numId="3" w16cid:durableId="1476022892">
    <w:abstractNumId w:val="10"/>
  </w:num>
  <w:num w:numId="4" w16cid:durableId="1476870698">
    <w:abstractNumId w:val="4"/>
  </w:num>
  <w:num w:numId="5" w16cid:durableId="1075278078">
    <w:abstractNumId w:val="0"/>
  </w:num>
  <w:num w:numId="6" w16cid:durableId="1037122077">
    <w:abstractNumId w:val="7"/>
  </w:num>
  <w:num w:numId="7" w16cid:durableId="262109556">
    <w:abstractNumId w:val="8"/>
  </w:num>
  <w:num w:numId="8" w16cid:durableId="589700795">
    <w:abstractNumId w:val="5"/>
  </w:num>
  <w:num w:numId="9" w16cid:durableId="592321561">
    <w:abstractNumId w:val="2"/>
  </w:num>
  <w:num w:numId="10" w16cid:durableId="1165165219">
    <w:abstractNumId w:val="12"/>
  </w:num>
  <w:num w:numId="11" w16cid:durableId="1090933575">
    <w:abstractNumId w:val="18"/>
  </w:num>
  <w:num w:numId="12" w16cid:durableId="1220629258">
    <w:abstractNumId w:val="13"/>
  </w:num>
  <w:num w:numId="13" w16cid:durableId="890767777">
    <w:abstractNumId w:val="6"/>
  </w:num>
  <w:num w:numId="14" w16cid:durableId="2009819558">
    <w:abstractNumId w:val="16"/>
  </w:num>
  <w:num w:numId="15" w16cid:durableId="1328707376">
    <w:abstractNumId w:val="14"/>
  </w:num>
  <w:num w:numId="16" w16cid:durableId="1341658723">
    <w:abstractNumId w:val="1"/>
  </w:num>
  <w:num w:numId="17" w16cid:durableId="869687032">
    <w:abstractNumId w:val="3"/>
  </w:num>
  <w:num w:numId="18" w16cid:durableId="476193012">
    <w:abstractNumId w:val="17"/>
  </w:num>
  <w:num w:numId="19" w16cid:durableId="2048213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B5"/>
    <w:rsid w:val="0002592B"/>
    <w:rsid w:val="001F12C8"/>
    <w:rsid w:val="002A1D78"/>
    <w:rsid w:val="002A3AD7"/>
    <w:rsid w:val="00446ACC"/>
    <w:rsid w:val="00452EEE"/>
    <w:rsid w:val="007A5B77"/>
    <w:rsid w:val="007F2431"/>
    <w:rsid w:val="008412B5"/>
    <w:rsid w:val="00847A9C"/>
    <w:rsid w:val="008D7A1B"/>
    <w:rsid w:val="009877AD"/>
    <w:rsid w:val="00A6576F"/>
    <w:rsid w:val="00C00533"/>
    <w:rsid w:val="00C76907"/>
    <w:rsid w:val="00CF031C"/>
    <w:rsid w:val="00D62D82"/>
    <w:rsid w:val="00D71ADF"/>
    <w:rsid w:val="00DF519B"/>
    <w:rsid w:val="00EB4C27"/>
    <w:rsid w:val="00FA1AFA"/>
    <w:rsid w:val="00FE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9ED9"/>
  <w15:chartTrackingRefBased/>
  <w15:docId w15:val="{C9FEF559-4FB1-4A7F-B529-5952112D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B77"/>
    <w:pPr>
      <w:ind w:firstLineChars="200" w:firstLine="420"/>
    </w:pPr>
  </w:style>
  <w:style w:type="table" w:styleId="a4">
    <w:name w:val="Table Grid"/>
    <w:basedOn w:val="a1"/>
    <w:uiPriority w:val="39"/>
    <w:rsid w:val="00D62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9166">
      <w:bodyDiv w:val="1"/>
      <w:marLeft w:val="0"/>
      <w:marRight w:val="0"/>
      <w:marTop w:val="0"/>
      <w:marBottom w:val="0"/>
      <w:divBdr>
        <w:top w:val="none" w:sz="0" w:space="0" w:color="auto"/>
        <w:left w:val="none" w:sz="0" w:space="0" w:color="auto"/>
        <w:bottom w:val="none" w:sz="0" w:space="0" w:color="auto"/>
        <w:right w:val="none" w:sz="0" w:space="0" w:color="auto"/>
      </w:divBdr>
    </w:div>
    <w:div w:id="647318792">
      <w:bodyDiv w:val="1"/>
      <w:marLeft w:val="0"/>
      <w:marRight w:val="0"/>
      <w:marTop w:val="0"/>
      <w:marBottom w:val="0"/>
      <w:divBdr>
        <w:top w:val="none" w:sz="0" w:space="0" w:color="auto"/>
        <w:left w:val="none" w:sz="0" w:space="0" w:color="auto"/>
        <w:bottom w:val="none" w:sz="0" w:space="0" w:color="auto"/>
        <w:right w:val="none" w:sz="0" w:space="0" w:color="auto"/>
      </w:divBdr>
    </w:div>
    <w:div w:id="793602923">
      <w:bodyDiv w:val="1"/>
      <w:marLeft w:val="0"/>
      <w:marRight w:val="0"/>
      <w:marTop w:val="0"/>
      <w:marBottom w:val="0"/>
      <w:divBdr>
        <w:top w:val="none" w:sz="0" w:space="0" w:color="auto"/>
        <w:left w:val="none" w:sz="0" w:space="0" w:color="auto"/>
        <w:bottom w:val="none" w:sz="0" w:space="0" w:color="auto"/>
        <w:right w:val="none" w:sz="0" w:space="0" w:color="auto"/>
      </w:divBdr>
    </w:div>
    <w:div w:id="796265365">
      <w:bodyDiv w:val="1"/>
      <w:marLeft w:val="0"/>
      <w:marRight w:val="0"/>
      <w:marTop w:val="0"/>
      <w:marBottom w:val="0"/>
      <w:divBdr>
        <w:top w:val="none" w:sz="0" w:space="0" w:color="auto"/>
        <w:left w:val="none" w:sz="0" w:space="0" w:color="auto"/>
        <w:bottom w:val="none" w:sz="0" w:space="0" w:color="auto"/>
        <w:right w:val="none" w:sz="0" w:space="0" w:color="auto"/>
      </w:divBdr>
    </w:div>
    <w:div w:id="825780095">
      <w:bodyDiv w:val="1"/>
      <w:marLeft w:val="0"/>
      <w:marRight w:val="0"/>
      <w:marTop w:val="0"/>
      <w:marBottom w:val="0"/>
      <w:divBdr>
        <w:top w:val="none" w:sz="0" w:space="0" w:color="auto"/>
        <w:left w:val="none" w:sz="0" w:space="0" w:color="auto"/>
        <w:bottom w:val="none" w:sz="0" w:space="0" w:color="auto"/>
        <w:right w:val="none" w:sz="0" w:space="0" w:color="auto"/>
      </w:divBdr>
    </w:div>
    <w:div w:id="916211571">
      <w:bodyDiv w:val="1"/>
      <w:marLeft w:val="0"/>
      <w:marRight w:val="0"/>
      <w:marTop w:val="0"/>
      <w:marBottom w:val="0"/>
      <w:divBdr>
        <w:top w:val="none" w:sz="0" w:space="0" w:color="auto"/>
        <w:left w:val="none" w:sz="0" w:space="0" w:color="auto"/>
        <w:bottom w:val="none" w:sz="0" w:space="0" w:color="auto"/>
        <w:right w:val="none" w:sz="0" w:space="0" w:color="auto"/>
      </w:divBdr>
    </w:div>
    <w:div w:id="1064909276">
      <w:bodyDiv w:val="1"/>
      <w:marLeft w:val="0"/>
      <w:marRight w:val="0"/>
      <w:marTop w:val="0"/>
      <w:marBottom w:val="0"/>
      <w:divBdr>
        <w:top w:val="none" w:sz="0" w:space="0" w:color="auto"/>
        <w:left w:val="none" w:sz="0" w:space="0" w:color="auto"/>
        <w:bottom w:val="none" w:sz="0" w:space="0" w:color="auto"/>
        <w:right w:val="none" w:sz="0" w:space="0" w:color="auto"/>
      </w:divBdr>
    </w:div>
    <w:div w:id="1115713013">
      <w:bodyDiv w:val="1"/>
      <w:marLeft w:val="0"/>
      <w:marRight w:val="0"/>
      <w:marTop w:val="0"/>
      <w:marBottom w:val="0"/>
      <w:divBdr>
        <w:top w:val="none" w:sz="0" w:space="0" w:color="auto"/>
        <w:left w:val="none" w:sz="0" w:space="0" w:color="auto"/>
        <w:bottom w:val="none" w:sz="0" w:space="0" w:color="auto"/>
        <w:right w:val="none" w:sz="0" w:space="0" w:color="auto"/>
      </w:divBdr>
    </w:div>
    <w:div w:id="1363281230">
      <w:bodyDiv w:val="1"/>
      <w:marLeft w:val="0"/>
      <w:marRight w:val="0"/>
      <w:marTop w:val="0"/>
      <w:marBottom w:val="0"/>
      <w:divBdr>
        <w:top w:val="none" w:sz="0" w:space="0" w:color="auto"/>
        <w:left w:val="none" w:sz="0" w:space="0" w:color="auto"/>
        <w:bottom w:val="none" w:sz="0" w:space="0" w:color="auto"/>
        <w:right w:val="none" w:sz="0" w:space="0" w:color="auto"/>
      </w:divBdr>
    </w:div>
    <w:div w:id="1436972993">
      <w:bodyDiv w:val="1"/>
      <w:marLeft w:val="0"/>
      <w:marRight w:val="0"/>
      <w:marTop w:val="0"/>
      <w:marBottom w:val="0"/>
      <w:divBdr>
        <w:top w:val="none" w:sz="0" w:space="0" w:color="auto"/>
        <w:left w:val="none" w:sz="0" w:space="0" w:color="auto"/>
        <w:bottom w:val="none" w:sz="0" w:space="0" w:color="auto"/>
        <w:right w:val="none" w:sz="0" w:space="0" w:color="auto"/>
      </w:divBdr>
    </w:div>
    <w:div w:id="1720208405">
      <w:bodyDiv w:val="1"/>
      <w:marLeft w:val="0"/>
      <w:marRight w:val="0"/>
      <w:marTop w:val="0"/>
      <w:marBottom w:val="0"/>
      <w:divBdr>
        <w:top w:val="none" w:sz="0" w:space="0" w:color="auto"/>
        <w:left w:val="none" w:sz="0" w:space="0" w:color="auto"/>
        <w:bottom w:val="none" w:sz="0" w:space="0" w:color="auto"/>
        <w:right w:val="none" w:sz="0" w:space="0" w:color="auto"/>
      </w:divBdr>
    </w:div>
    <w:div w:id="1824392843">
      <w:bodyDiv w:val="1"/>
      <w:marLeft w:val="0"/>
      <w:marRight w:val="0"/>
      <w:marTop w:val="0"/>
      <w:marBottom w:val="0"/>
      <w:divBdr>
        <w:top w:val="none" w:sz="0" w:space="0" w:color="auto"/>
        <w:left w:val="none" w:sz="0" w:space="0" w:color="auto"/>
        <w:bottom w:val="none" w:sz="0" w:space="0" w:color="auto"/>
        <w:right w:val="none" w:sz="0" w:space="0" w:color="auto"/>
      </w:divBdr>
    </w:div>
    <w:div w:id="1888641113">
      <w:bodyDiv w:val="1"/>
      <w:marLeft w:val="0"/>
      <w:marRight w:val="0"/>
      <w:marTop w:val="0"/>
      <w:marBottom w:val="0"/>
      <w:divBdr>
        <w:top w:val="none" w:sz="0" w:space="0" w:color="auto"/>
        <w:left w:val="none" w:sz="0" w:space="0" w:color="auto"/>
        <w:bottom w:val="none" w:sz="0" w:space="0" w:color="auto"/>
        <w:right w:val="none" w:sz="0" w:space="0" w:color="auto"/>
      </w:divBdr>
    </w:div>
    <w:div w:id="1964265737">
      <w:bodyDiv w:val="1"/>
      <w:marLeft w:val="0"/>
      <w:marRight w:val="0"/>
      <w:marTop w:val="0"/>
      <w:marBottom w:val="0"/>
      <w:divBdr>
        <w:top w:val="none" w:sz="0" w:space="0" w:color="auto"/>
        <w:left w:val="none" w:sz="0" w:space="0" w:color="auto"/>
        <w:bottom w:val="none" w:sz="0" w:space="0" w:color="auto"/>
        <w:right w:val="none" w:sz="0" w:space="0" w:color="auto"/>
      </w:divBdr>
    </w:div>
    <w:div w:id="20935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兵</dc:creator>
  <cp:keywords/>
  <dc:description/>
  <cp:lastModifiedBy>李 兵</cp:lastModifiedBy>
  <cp:revision>6</cp:revision>
  <dcterms:created xsi:type="dcterms:W3CDTF">2023-09-07T10:58:00Z</dcterms:created>
  <dcterms:modified xsi:type="dcterms:W3CDTF">2023-09-08T07:39:00Z</dcterms:modified>
</cp:coreProperties>
</file>