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>ADM001-  Realizar Cadastro da Empresa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5250DA">
              <w:rPr>
                <w:b/>
              </w:rPr>
              <w:t xml:space="preserve">:  </w:t>
            </w:r>
            <w:r w:rsidR="007E3B0A">
              <w:t xml:space="preserve">Amanda, Edna e </w:t>
            </w:r>
            <w:proofErr w:type="spellStart"/>
            <w:r w:rsidR="008954DB" w:rsidRPr="00013E2F">
              <w:t>Layla</w:t>
            </w:r>
            <w:proofErr w:type="spellEnd"/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871FF0" w:rsidRPr="00871FF0">
              <w:t>Layla</w:t>
            </w:r>
            <w:r w:rsidR="00871FF0">
              <w:t xml:space="preserve">                                           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Pr="0052356A">
              <w:t xml:space="preserve">Realizar o cadastro da empresa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024715">
              <w:t>Ter empresas interessadas em realizar cadastro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7E3B0A">
              <w:t xml:space="preserve"> O </w:t>
            </w:r>
            <w:r w:rsidR="005250DA">
              <w:t>administrador está autenticado</w:t>
            </w:r>
            <w:r w:rsidR="007E3B0A">
              <w:t xml:space="preserve"> no sist</w:t>
            </w:r>
            <w:bookmarkStart w:id="0" w:name="_GoBack"/>
            <w:bookmarkEnd w:id="0"/>
            <w:r w:rsidR="007E3B0A">
              <w:t>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5250DA" w:rsidP="00306D6C">
            <w:r>
              <w:rPr>
                <w:b/>
              </w:rPr>
              <w:t xml:space="preserve">Pós – Condições:  </w:t>
            </w:r>
            <w:r w:rsidR="00024715">
              <w:t xml:space="preserve">Novas empresas poderão </w:t>
            </w:r>
            <w:r w:rsidR="008954DB">
              <w:t>utilizar as funcionalidades do sistema.</w:t>
            </w:r>
          </w:p>
        </w:tc>
      </w:tr>
      <w:tr w:rsidR="008954DB" w:rsidTr="008954DB">
        <w:trPr>
          <w:trHeight w:val="3587"/>
        </w:trPr>
        <w:tc>
          <w:tcPr>
            <w:tcW w:w="8808" w:type="dxa"/>
          </w:tcPr>
          <w:p w:rsidR="008954DB" w:rsidRPr="0015749C" w:rsidRDefault="008954DB" w:rsidP="00306D6C">
            <w:r w:rsidRPr="002163BB">
              <w:rPr>
                <w:b/>
              </w:rPr>
              <w:t>Fluxo Normal:</w:t>
            </w:r>
            <w:r w:rsidR="00E809DA">
              <w:t xml:space="preserve">  </w:t>
            </w:r>
            <w:r w:rsidRPr="003C5122">
              <w:rPr>
                <w:b/>
              </w:rPr>
              <w:t>Realizar cadastro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9E2D59">
              <w:t xml:space="preserve"> opção Distribuidoras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E3B0A">
              <w:t>eleciona a opção Cadastrar Nova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143A9D" w:rsidP="008954DB">
            <w:pPr>
              <w:pStyle w:val="PargrafodaLista"/>
              <w:numPr>
                <w:ilvl w:val="0"/>
                <w:numId w:val="2"/>
              </w:numPr>
            </w:pPr>
            <w:r>
              <w:t>O a</w:t>
            </w:r>
            <w:r w:rsidR="007E3B0A">
              <w:t xml:space="preserve">dministrador </w:t>
            </w:r>
            <w:r w:rsidR="007E3B0A" w:rsidRPr="0015749C">
              <w:t>informa</w:t>
            </w:r>
            <w:r w:rsidR="008954DB" w:rsidRPr="0015749C">
              <w:t xml:space="preserve"> os dad</w:t>
            </w:r>
            <w:r w:rsidR="008954DB">
              <w:t>os</w:t>
            </w:r>
            <w:r w:rsidR="008F394C">
              <w:t xml:space="preserve"> de cadastro da empresa </w:t>
            </w:r>
            <w:r w:rsidR="007E3B0A">
              <w:t>e clica em Cadastrar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grava os dados em meio persistente e vai para a tela administrativa.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8954DB">
        <w:trPr>
          <w:trHeight w:val="1181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 xml:space="preserve">3.1 O usuário clicar em </w:t>
            </w:r>
            <w:r w:rsidR="009E2D59">
              <w:rPr>
                <w:b/>
              </w:rPr>
              <w:t>Voltar</w:t>
            </w:r>
            <w:r w:rsidRPr="0052356A">
              <w:rPr>
                <w:b/>
              </w:rPr>
              <w:t>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não verifica preenchimento e validade dos dados e </w:t>
            </w:r>
            <w:r w:rsidR="00A97869">
              <w:t>retorna para</w:t>
            </w:r>
            <w:r w:rsidR="009E2D59">
              <w:t xml:space="preserve"> tela inicial </w:t>
            </w:r>
            <w:r>
              <w:t>sem salvar nada.</w:t>
            </w:r>
          </w:p>
        </w:tc>
      </w:tr>
      <w:tr w:rsidR="008954DB" w:rsidTr="008954DB">
        <w:trPr>
          <w:trHeight w:val="1604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332" w:rsidRDefault="00360332" w:rsidP="008954DB">
      <w:pPr>
        <w:spacing w:after="0" w:line="240" w:lineRule="auto"/>
      </w:pPr>
      <w:r>
        <w:separator/>
      </w:r>
    </w:p>
  </w:endnote>
  <w:endnote w:type="continuationSeparator" w:id="0">
    <w:p w:rsidR="00360332" w:rsidRDefault="00360332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332" w:rsidRDefault="00360332" w:rsidP="008954DB">
      <w:pPr>
        <w:spacing w:after="0" w:line="240" w:lineRule="auto"/>
      </w:pPr>
      <w:r>
        <w:separator/>
      </w:r>
    </w:p>
  </w:footnote>
  <w:footnote w:type="continuationSeparator" w:id="0">
    <w:p w:rsidR="00360332" w:rsidRDefault="00360332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C7B65"/>
    <w:rsid w:val="00103035"/>
    <w:rsid w:val="00124EF9"/>
    <w:rsid w:val="00143A9D"/>
    <w:rsid w:val="00144CAA"/>
    <w:rsid w:val="001D7580"/>
    <w:rsid w:val="00360332"/>
    <w:rsid w:val="00421457"/>
    <w:rsid w:val="004A46ED"/>
    <w:rsid w:val="005250DA"/>
    <w:rsid w:val="007B221B"/>
    <w:rsid w:val="007E3B0A"/>
    <w:rsid w:val="00871FF0"/>
    <w:rsid w:val="008954DB"/>
    <w:rsid w:val="008F394C"/>
    <w:rsid w:val="009E2D59"/>
    <w:rsid w:val="00A97869"/>
    <w:rsid w:val="00B0387D"/>
    <w:rsid w:val="00C00C4B"/>
    <w:rsid w:val="00CA3B01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D311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13</cp:revision>
  <dcterms:created xsi:type="dcterms:W3CDTF">2017-03-03T19:39:00Z</dcterms:created>
  <dcterms:modified xsi:type="dcterms:W3CDTF">2017-09-01T22:39:00Z</dcterms:modified>
</cp:coreProperties>
</file>