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D9F2" w14:textId="77777777" w:rsidR="00A6437A" w:rsidRDefault="00A6437A" w:rsidP="00A6437A">
      <w:pPr>
        <w:jc w:val="both"/>
      </w:pPr>
      <w:r>
        <w:t>1. COS'È IL PENSIERO COMPUTAZIONALE?</w:t>
      </w:r>
    </w:p>
    <w:p w14:paraId="7D6C6ED2" w14:textId="1481E146" w:rsidR="00A6437A" w:rsidRDefault="00A6437A" w:rsidP="00A6437A">
      <w:pPr>
        <w:jc w:val="both"/>
      </w:pPr>
      <w:r>
        <w:t xml:space="preserve">Il pensiero computazionale è un approccio alla risoluzione dei problemi che utilizza un insieme </w:t>
      </w:r>
      <w:proofErr w:type="gramStart"/>
      <w:r>
        <w:t xml:space="preserve">di </w:t>
      </w:r>
      <w:r w:rsidR="00A350A5">
        <w:t xml:space="preserve"> </w:t>
      </w:r>
      <w:r>
        <w:t>pratiche</w:t>
      </w:r>
      <w:proofErr w:type="gramEnd"/>
      <w:r>
        <w:t xml:space="preserve"> e principi dell'informatica per formulare una soluzione eseguibile da un computer. </w:t>
      </w:r>
    </w:p>
    <w:p w14:paraId="43E4784F" w14:textId="77777777" w:rsidR="00A6437A" w:rsidRDefault="00A6437A" w:rsidP="00A6437A">
      <w:pPr>
        <w:jc w:val="both"/>
      </w:pPr>
      <w:r>
        <w:t>Non è destinato solo ai programmatori. In realtà, è applicabile in una vasta gamma di settori.</w:t>
      </w:r>
    </w:p>
    <w:p w14:paraId="2EE83881" w14:textId="77777777" w:rsidR="00A6437A" w:rsidRDefault="00A6437A" w:rsidP="00A6437A">
      <w:pPr>
        <w:jc w:val="both"/>
      </w:pPr>
    </w:p>
    <w:p w14:paraId="1DCC837C" w14:textId="77777777" w:rsidR="00A6437A" w:rsidRDefault="00A6437A" w:rsidP="00A6437A">
      <w:pPr>
        <w:jc w:val="both"/>
      </w:pPr>
      <w:r>
        <w:t>OBIETTIVI</w:t>
      </w:r>
    </w:p>
    <w:p w14:paraId="49DCDEA0" w14:textId="77777777" w:rsidR="00A6437A" w:rsidRDefault="00A6437A" w:rsidP="00A6437A">
      <w:pPr>
        <w:jc w:val="both"/>
      </w:pPr>
    </w:p>
    <w:p w14:paraId="39556AE7" w14:textId="77777777" w:rsidR="00A6437A" w:rsidRDefault="00A6437A" w:rsidP="00A6437A">
      <w:pPr>
        <w:jc w:val="both"/>
      </w:pPr>
      <w:r>
        <w:t>* Definire il pensiero computazionale (PC)</w:t>
      </w:r>
    </w:p>
    <w:p w14:paraId="1CF30466" w14:textId="77777777" w:rsidR="00A6437A" w:rsidRDefault="00A6437A" w:rsidP="00A6437A">
      <w:pPr>
        <w:jc w:val="both"/>
      </w:pPr>
      <w:r>
        <w:t>* Mostrare come può essere usato in diversi ambiti</w:t>
      </w:r>
    </w:p>
    <w:p w14:paraId="31FC86C9" w14:textId="77777777" w:rsidR="00A6437A" w:rsidRDefault="00A6437A" w:rsidP="00A6437A">
      <w:pPr>
        <w:jc w:val="both"/>
      </w:pPr>
      <w:r>
        <w:t>* Spiegare le attuali limitazioni del pensiero computazionale</w:t>
      </w:r>
    </w:p>
    <w:p w14:paraId="3FCB9CAB" w14:textId="77777777" w:rsidR="00A6437A" w:rsidRDefault="00A6437A" w:rsidP="00A6437A">
      <w:pPr>
        <w:jc w:val="both"/>
      </w:pPr>
    </w:p>
    <w:p w14:paraId="01462930" w14:textId="77777777" w:rsidR="00A6437A" w:rsidRDefault="00A6437A" w:rsidP="00A6437A">
      <w:pPr>
        <w:jc w:val="both"/>
      </w:pPr>
      <w:r>
        <w:t>COS'È IL PENSIERO COMPUTAZIONALE?</w:t>
      </w:r>
    </w:p>
    <w:p w14:paraId="7BA6BA7A" w14:textId="77777777" w:rsidR="00A6437A" w:rsidRDefault="00A6437A" w:rsidP="00A6437A">
      <w:pPr>
        <w:jc w:val="both"/>
      </w:pPr>
    </w:p>
    <w:p w14:paraId="464CC252" w14:textId="77777777" w:rsidR="00A6437A" w:rsidRDefault="00A6437A" w:rsidP="00A6437A">
      <w:pPr>
        <w:jc w:val="both"/>
      </w:pPr>
      <w:r>
        <w:t xml:space="preserve">Definire il pensiero computazionale (PC) è complesso. Studiosi e ricercatori hanno discusso a lungo su come darne una definizione chiara. </w:t>
      </w:r>
    </w:p>
    <w:p w14:paraId="09C7ADAB" w14:textId="77777777" w:rsidR="00A6437A" w:rsidRDefault="00A6437A" w:rsidP="00A6437A">
      <w:pPr>
        <w:jc w:val="both"/>
      </w:pPr>
      <w:r>
        <w:t>Alcuni ritengono che sia importante avere una definizione rigorosa, mentre altri pensano che non sia necessario.</w:t>
      </w:r>
    </w:p>
    <w:p w14:paraId="4C5E1F7C" w14:textId="77777777" w:rsidR="00A6437A" w:rsidRDefault="00A6437A" w:rsidP="00A6437A">
      <w:pPr>
        <w:jc w:val="both"/>
      </w:pPr>
    </w:p>
    <w:p w14:paraId="51EAB1E3" w14:textId="77777777" w:rsidR="00A6437A" w:rsidRDefault="00A6437A" w:rsidP="00A6437A">
      <w:pPr>
        <w:jc w:val="both"/>
      </w:pPr>
      <w:r>
        <w:t>Secondo alcuni, il PC è simile al concetto di "gioco": difficile da definire in modo preciso,</w:t>
      </w:r>
    </w:p>
    <w:p w14:paraId="33B72323" w14:textId="77777777" w:rsidR="00A6437A" w:rsidRDefault="00A6437A" w:rsidP="00A6437A">
      <w:pPr>
        <w:jc w:val="both"/>
      </w:pPr>
      <w:r>
        <w:t>ma riconoscibile tramite somiglianze e relazioni comuni tra i casi.</w:t>
      </w:r>
    </w:p>
    <w:p w14:paraId="13CBCF1B" w14:textId="77777777" w:rsidR="00A6437A" w:rsidRDefault="00A6437A" w:rsidP="00A6437A">
      <w:pPr>
        <w:jc w:val="both"/>
      </w:pPr>
    </w:p>
    <w:p w14:paraId="0CD50D0A" w14:textId="77777777" w:rsidR="00A6437A" w:rsidRDefault="00A6437A" w:rsidP="00A6437A">
      <w:pPr>
        <w:jc w:val="both"/>
      </w:pPr>
      <w:r>
        <w:t>Il PC è legato all’informatica, che include idee sia astratte che concrete ed è applicabile in molti ambiti.</w:t>
      </w:r>
    </w:p>
    <w:p w14:paraId="6461DE05" w14:textId="77777777" w:rsidR="00A6437A" w:rsidRDefault="00A6437A" w:rsidP="00A6437A">
      <w:pPr>
        <w:jc w:val="both"/>
      </w:pPr>
    </w:p>
    <w:p w14:paraId="4B95D207" w14:textId="21C9EEE2" w:rsidR="00A6437A" w:rsidRDefault="00A6437A" w:rsidP="00A6437A">
      <w:pPr>
        <w:jc w:val="both"/>
      </w:pPr>
      <w:r>
        <w:t xml:space="preserve">Il termine ha guadagnato visibilità nel 2006 grazie a Jeannette </w:t>
      </w:r>
      <w:proofErr w:type="spellStart"/>
      <w:r>
        <w:t>Wing</w:t>
      </w:r>
      <w:proofErr w:type="spellEnd"/>
      <w:r>
        <w:t xml:space="preserve">, ma le sue idee centrali esistevano </w:t>
      </w:r>
      <w:proofErr w:type="gramStart"/>
      <w:r>
        <w:t xml:space="preserve">già, </w:t>
      </w:r>
      <w:r w:rsidR="00A350A5">
        <w:t xml:space="preserve"> </w:t>
      </w:r>
      <w:r>
        <w:t>come</w:t>
      </w:r>
      <w:proofErr w:type="gramEnd"/>
      <w:r>
        <w:t xml:space="preserve"> nel caso del “pensiero procedurale”</w:t>
      </w:r>
      <w:r w:rsidR="00A350A5">
        <w:t xml:space="preserve"> </w:t>
      </w:r>
      <w:r>
        <w:t xml:space="preserve">di Seymour </w:t>
      </w:r>
      <w:proofErr w:type="spellStart"/>
      <w:r>
        <w:t>Papert</w:t>
      </w:r>
      <w:proofErr w:type="spellEnd"/>
      <w:r>
        <w:t xml:space="preserve"> negli anni ’80.</w:t>
      </w:r>
    </w:p>
    <w:p w14:paraId="4DA72C2F" w14:textId="77777777" w:rsidR="00A6437A" w:rsidRDefault="00A6437A" w:rsidP="00A6437A">
      <w:pPr>
        <w:jc w:val="both"/>
      </w:pPr>
    </w:p>
    <w:p w14:paraId="2156F885" w14:textId="77777777" w:rsidR="00A6437A" w:rsidRDefault="00A6437A" w:rsidP="00A6437A">
      <w:pPr>
        <w:jc w:val="both"/>
      </w:pPr>
      <w:r>
        <w:t xml:space="preserve">Negli anni successivi sono state proposte diverse definizioni. Cynthia </w:t>
      </w:r>
      <w:proofErr w:type="spellStart"/>
      <w:r>
        <w:t>Selby</w:t>
      </w:r>
      <w:proofErr w:type="spellEnd"/>
      <w:r>
        <w:t xml:space="preserve"> ha identificato </w:t>
      </w:r>
    </w:p>
    <w:p w14:paraId="2088B9F2" w14:textId="77777777" w:rsidR="00A6437A" w:rsidRDefault="00A6437A" w:rsidP="00A6437A">
      <w:pPr>
        <w:jc w:val="both"/>
      </w:pPr>
      <w:r>
        <w:t>i concetti principali del PC distinguendoli da quelli secondari.</w:t>
      </w:r>
    </w:p>
    <w:p w14:paraId="38523229" w14:textId="77777777" w:rsidR="00A6437A" w:rsidRDefault="00A6437A" w:rsidP="00A6437A">
      <w:pPr>
        <w:jc w:val="both"/>
      </w:pPr>
    </w:p>
    <w:p w14:paraId="445B200B" w14:textId="77777777" w:rsidR="00A6437A" w:rsidRDefault="00A6437A" w:rsidP="00A6437A">
      <w:pPr>
        <w:jc w:val="both"/>
      </w:pPr>
      <w:r>
        <w:t>Concetti fondamentali del pensiero computazionale:</w:t>
      </w:r>
    </w:p>
    <w:p w14:paraId="76E914F8" w14:textId="77777777" w:rsidR="00A6437A" w:rsidRDefault="00A6437A" w:rsidP="00A6437A">
      <w:pPr>
        <w:jc w:val="both"/>
      </w:pPr>
    </w:p>
    <w:p w14:paraId="66D6592A" w14:textId="77777777" w:rsidR="00A6437A" w:rsidRDefault="00A6437A" w:rsidP="00A6437A">
      <w:pPr>
        <w:jc w:val="both"/>
      </w:pPr>
      <w:r>
        <w:t>* pensiero logico</w:t>
      </w:r>
    </w:p>
    <w:p w14:paraId="48278FD3" w14:textId="77777777" w:rsidR="00A6437A" w:rsidRDefault="00A6437A" w:rsidP="00A6437A">
      <w:pPr>
        <w:jc w:val="both"/>
      </w:pPr>
      <w:r>
        <w:t>* pensiero algoritmico</w:t>
      </w:r>
    </w:p>
    <w:p w14:paraId="30C57D40" w14:textId="77777777" w:rsidR="00A6437A" w:rsidRDefault="00A6437A" w:rsidP="00A6437A">
      <w:pPr>
        <w:jc w:val="both"/>
      </w:pPr>
      <w:r>
        <w:t>* decomposizione</w:t>
      </w:r>
    </w:p>
    <w:p w14:paraId="2362D3CC" w14:textId="77777777" w:rsidR="00A6437A" w:rsidRDefault="00A6437A" w:rsidP="00A6437A">
      <w:pPr>
        <w:jc w:val="both"/>
      </w:pPr>
      <w:r>
        <w:t>* generalizzazione e riconoscimento di pattern</w:t>
      </w:r>
    </w:p>
    <w:p w14:paraId="216400E5" w14:textId="77777777" w:rsidR="00A6437A" w:rsidRDefault="00A6437A" w:rsidP="00A6437A">
      <w:pPr>
        <w:jc w:val="both"/>
      </w:pPr>
      <w:r>
        <w:t>* modellizzazione</w:t>
      </w:r>
    </w:p>
    <w:p w14:paraId="1483051F" w14:textId="77777777" w:rsidR="00A6437A" w:rsidRDefault="00A6437A" w:rsidP="00A6437A">
      <w:pPr>
        <w:jc w:val="both"/>
      </w:pPr>
      <w:r>
        <w:t>* astrazione</w:t>
      </w:r>
    </w:p>
    <w:p w14:paraId="01682505" w14:textId="77777777" w:rsidR="00A6437A" w:rsidRDefault="00A6437A" w:rsidP="00A6437A">
      <w:pPr>
        <w:jc w:val="both"/>
      </w:pPr>
      <w:r>
        <w:t>* valutazione</w:t>
      </w:r>
    </w:p>
    <w:p w14:paraId="1360F17C" w14:textId="77777777" w:rsidR="00A6437A" w:rsidRDefault="00A6437A" w:rsidP="00A6437A">
      <w:pPr>
        <w:jc w:val="both"/>
      </w:pPr>
    </w:p>
    <w:p w14:paraId="091CCC29" w14:textId="77777777" w:rsidR="00A6437A" w:rsidRDefault="00A6437A" w:rsidP="00A6437A">
      <w:pPr>
        <w:jc w:val="both"/>
      </w:pPr>
      <w:r>
        <w:t>Concetti periferici:</w:t>
      </w:r>
    </w:p>
    <w:p w14:paraId="30D10305" w14:textId="77777777" w:rsidR="00A6437A" w:rsidRDefault="00A6437A" w:rsidP="00A6437A">
      <w:pPr>
        <w:jc w:val="both"/>
      </w:pPr>
    </w:p>
    <w:p w14:paraId="5D6DA8E6" w14:textId="77777777" w:rsidR="00A6437A" w:rsidRDefault="00A6437A" w:rsidP="00A6437A">
      <w:pPr>
        <w:jc w:val="both"/>
      </w:pPr>
      <w:r>
        <w:t>* rappresentazione dei dati</w:t>
      </w:r>
    </w:p>
    <w:p w14:paraId="52F56C16" w14:textId="77777777" w:rsidR="00A6437A" w:rsidRDefault="00A6437A" w:rsidP="00A6437A">
      <w:pPr>
        <w:jc w:val="both"/>
      </w:pPr>
      <w:r>
        <w:t>* pensiero critico</w:t>
      </w:r>
    </w:p>
    <w:p w14:paraId="2C407923" w14:textId="77777777" w:rsidR="00A6437A" w:rsidRDefault="00A6437A" w:rsidP="00A6437A">
      <w:pPr>
        <w:jc w:val="both"/>
      </w:pPr>
      <w:r>
        <w:t>* informatica</w:t>
      </w:r>
    </w:p>
    <w:p w14:paraId="4073F1D5" w14:textId="77777777" w:rsidR="00A6437A" w:rsidRDefault="00A6437A" w:rsidP="00A6437A">
      <w:pPr>
        <w:jc w:val="both"/>
      </w:pPr>
      <w:r>
        <w:t>* automazione</w:t>
      </w:r>
    </w:p>
    <w:p w14:paraId="3B11421C" w14:textId="77777777" w:rsidR="00A6437A" w:rsidRDefault="00A6437A" w:rsidP="00A6437A">
      <w:pPr>
        <w:jc w:val="both"/>
      </w:pPr>
      <w:r>
        <w:t>* simulazione e visualizzazione</w:t>
      </w:r>
    </w:p>
    <w:p w14:paraId="2021FBD3" w14:textId="77777777" w:rsidR="00A6437A" w:rsidRDefault="00A6437A" w:rsidP="00A6437A">
      <w:pPr>
        <w:jc w:val="both"/>
      </w:pPr>
    </w:p>
    <w:p w14:paraId="52C68459" w14:textId="77777777" w:rsidR="00A6437A" w:rsidRDefault="00A6437A" w:rsidP="00A6437A">
      <w:pPr>
        <w:jc w:val="both"/>
      </w:pPr>
      <w:r>
        <w:lastRenderedPageBreak/>
        <w:t>COME SI USA IL PENSIERO COMPUTAZIONALE?</w:t>
      </w:r>
    </w:p>
    <w:p w14:paraId="24D03B1A" w14:textId="77777777" w:rsidR="00A6437A" w:rsidRDefault="00A6437A" w:rsidP="00A6437A">
      <w:pPr>
        <w:jc w:val="both"/>
      </w:pPr>
    </w:p>
    <w:p w14:paraId="63781615" w14:textId="77777777" w:rsidR="00A6437A" w:rsidRDefault="00A6437A" w:rsidP="00A6437A">
      <w:pPr>
        <w:jc w:val="both"/>
      </w:pPr>
      <w:r>
        <w:t>Il PC può essere usato da chiunque stia risolvendo un problema dove un computer possa aiutare.</w:t>
      </w:r>
    </w:p>
    <w:p w14:paraId="10F401F8" w14:textId="77777777" w:rsidR="00A6437A" w:rsidRDefault="00A6437A" w:rsidP="00A6437A">
      <w:pPr>
        <w:jc w:val="both"/>
      </w:pPr>
    </w:p>
    <w:p w14:paraId="7BFC2E81" w14:textId="77777777" w:rsidR="00A6437A" w:rsidRDefault="00A6437A" w:rsidP="00A6437A">
      <w:pPr>
        <w:jc w:val="both"/>
      </w:pPr>
      <w:r>
        <w:t>Esempi:</w:t>
      </w:r>
    </w:p>
    <w:p w14:paraId="1490F989" w14:textId="77777777" w:rsidR="00A6437A" w:rsidRDefault="00A6437A" w:rsidP="00A6437A">
      <w:pPr>
        <w:jc w:val="both"/>
      </w:pPr>
    </w:p>
    <w:p w14:paraId="18C1BB30" w14:textId="77777777" w:rsidR="00A6437A" w:rsidRDefault="00A6437A" w:rsidP="00A6437A">
      <w:pPr>
        <w:jc w:val="both"/>
      </w:pPr>
      <w:r>
        <w:t>Pensiero algoritmico:</w:t>
      </w:r>
    </w:p>
    <w:p w14:paraId="5B36DFAD" w14:textId="77777777" w:rsidR="00A6437A" w:rsidRDefault="00A6437A" w:rsidP="00A6437A">
      <w:pPr>
        <w:jc w:val="both"/>
      </w:pPr>
    </w:p>
    <w:p w14:paraId="632FD560" w14:textId="77777777" w:rsidR="00A6437A" w:rsidRDefault="00A6437A" w:rsidP="00A6437A">
      <w:pPr>
        <w:jc w:val="both"/>
      </w:pPr>
      <w:r>
        <w:t>* Informatica: lo studio degli algoritmi e la loro applicazione a diversi problemi</w:t>
      </w:r>
    </w:p>
    <w:p w14:paraId="3D19A26F" w14:textId="5ADE29E5" w:rsidR="00A6437A" w:rsidRDefault="00A6437A" w:rsidP="00A6437A">
      <w:pPr>
        <w:jc w:val="both"/>
      </w:pPr>
      <w:r>
        <w:t>* Matematica: eseguire una divisione lunga, una fattorizzazione o fare riporti in addizione o sottrazione</w:t>
      </w:r>
    </w:p>
    <w:p w14:paraId="1B795F02" w14:textId="17FA0F36" w:rsidR="00A6437A" w:rsidRDefault="00A6437A" w:rsidP="00A6437A">
      <w:pPr>
        <w:jc w:val="both"/>
      </w:pPr>
      <w:r>
        <w:t>* Scienza: pensare al processo di esecuzione di una procedura sperimentale.</w:t>
      </w:r>
    </w:p>
    <w:p w14:paraId="1A3E8BAC" w14:textId="77777777" w:rsidR="00A6437A" w:rsidRDefault="00A6437A" w:rsidP="00A6437A">
      <w:pPr>
        <w:jc w:val="both"/>
      </w:pPr>
    </w:p>
    <w:p w14:paraId="6C8104F2" w14:textId="77777777" w:rsidR="00A6437A" w:rsidRDefault="00A6437A" w:rsidP="00A6437A">
      <w:pPr>
        <w:jc w:val="both"/>
      </w:pPr>
      <w:r>
        <w:t xml:space="preserve">Astrazione: Il processo di semplificare un problema eliminando i dettagli non essenziali, </w:t>
      </w:r>
    </w:p>
    <w:p w14:paraId="2CA7B259" w14:textId="77777777" w:rsidR="00A6437A" w:rsidRDefault="00A6437A" w:rsidP="00A6437A">
      <w:pPr>
        <w:jc w:val="both"/>
      </w:pPr>
      <w:r>
        <w:t>per concentrarsi solo sugli aspetti rilevanti che servono a risolverlo.</w:t>
      </w:r>
    </w:p>
    <w:p w14:paraId="3871D287" w14:textId="77777777" w:rsidR="00A6437A" w:rsidRDefault="00A6437A" w:rsidP="00A6437A">
      <w:pPr>
        <w:jc w:val="both"/>
      </w:pPr>
      <w:r>
        <w:t>Ovvero creare una rappresentazione ridotta ma utile della realtà, per facilitare la comprensione o la risoluzione di un problema.</w:t>
      </w:r>
    </w:p>
    <w:p w14:paraId="01A668DA" w14:textId="77777777" w:rsidR="00A6437A" w:rsidRDefault="00A6437A" w:rsidP="00A6437A">
      <w:pPr>
        <w:jc w:val="both"/>
      </w:pPr>
    </w:p>
    <w:p w14:paraId="68112492" w14:textId="77777777" w:rsidR="00A6437A" w:rsidRDefault="00A6437A" w:rsidP="00A6437A">
      <w:pPr>
        <w:jc w:val="both"/>
      </w:pPr>
      <w:r>
        <w:t>* Linguistica: uso di metafore, narrazioni a scelta</w:t>
      </w:r>
    </w:p>
    <w:p w14:paraId="74B4E9C7" w14:textId="77777777" w:rsidR="00A6437A" w:rsidRDefault="00A6437A" w:rsidP="00A6437A">
      <w:pPr>
        <w:jc w:val="both"/>
      </w:pPr>
      <w:r>
        <w:t>* Scienze sociali: sintesi di dati per trarre conclusioni</w:t>
      </w:r>
    </w:p>
    <w:p w14:paraId="5B795C72" w14:textId="77777777" w:rsidR="00A6437A" w:rsidRDefault="00A6437A" w:rsidP="00A6437A">
      <w:pPr>
        <w:jc w:val="both"/>
      </w:pPr>
      <w:r>
        <w:t>* Scienza e matematica: modelli, algebra</w:t>
      </w:r>
    </w:p>
    <w:p w14:paraId="59DC637E" w14:textId="77777777" w:rsidR="00A6437A" w:rsidRDefault="00A6437A" w:rsidP="00A6437A">
      <w:pPr>
        <w:jc w:val="both"/>
      </w:pPr>
    </w:p>
    <w:p w14:paraId="76E1D00E" w14:textId="77777777" w:rsidR="00A6437A" w:rsidRDefault="00A6437A" w:rsidP="00A6437A">
      <w:pPr>
        <w:jc w:val="both"/>
      </w:pPr>
      <w:r>
        <w:t>Altri esempi:</w:t>
      </w:r>
    </w:p>
    <w:p w14:paraId="4FF7AFE2" w14:textId="77777777" w:rsidR="00A6437A" w:rsidRDefault="00A6437A" w:rsidP="00A6437A">
      <w:pPr>
        <w:jc w:val="both"/>
      </w:pPr>
    </w:p>
    <w:p w14:paraId="6C23423F" w14:textId="77777777" w:rsidR="00A6437A" w:rsidRDefault="00A6437A" w:rsidP="00A6437A">
      <w:pPr>
        <w:jc w:val="both"/>
      </w:pPr>
      <w:r>
        <w:t>* Ottimizzare la consegna dei diplomi con una catena di montaggio (pipelining)</w:t>
      </w:r>
    </w:p>
    <w:p w14:paraId="1FB1603A" w14:textId="77777777" w:rsidR="00A6437A" w:rsidRDefault="00A6437A" w:rsidP="00A6437A">
      <w:pPr>
        <w:jc w:val="both"/>
      </w:pPr>
      <w:r>
        <w:t>* Previsioni climatiche con modelli al computer</w:t>
      </w:r>
    </w:p>
    <w:p w14:paraId="72C555C7" w14:textId="77777777" w:rsidR="00A6437A" w:rsidRDefault="00A6437A" w:rsidP="00A6437A">
      <w:pPr>
        <w:jc w:val="both"/>
      </w:pPr>
      <w:r>
        <w:t>* Ordinare spartiti musicali usando un algoritmo di ordinamento</w:t>
      </w:r>
    </w:p>
    <w:p w14:paraId="1778A2CA" w14:textId="77777777" w:rsidR="00A6437A" w:rsidRDefault="00A6437A" w:rsidP="00A6437A">
      <w:pPr>
        <w:jc w:val="both"/>
      </w:pPr>
      <w:r>
        <w:t>* Supporto alla giustizia con sistemi che generano ipotesi dai dati</w:t>
      </w:r>
    </w:p>
    <w:p w14:paraId="0A09DDA7" w14:textId="77777777" w:rsidR="00A6437A" w:rsidRDefault="00A6437A" w:rsidP="00A6437A">
      <w:pPr>
        <w:jc w:val="both"/>
      </w:pPr>
    </w:p>
    <w:p w14:paraId="378900F9" w14:textId="77777777" w:rsidR="00A6437A" w:rsidRDefault="00A6437A" w:rsidP="00A6437A">
      <w:pPr>
        <w:jc w:val="both"/>
      </w:pPr>
      <w:r>
        <w:t>COSA NON È IL PENSIERO COMPUTAZIONALE?</w:t>
      </w:r>
    </w:p>
    <w:p w14:paraId="1DF717DE" w14:textId="77777777" w:rsidR="00A6437A" w:rsidRDefault="00A6437A" w:rsidP="00A6437A">
      <w:pPr>
        <w:jc w:val="both"/>
      </w:pPr>
    </w:p>
    <w:p w14:paraId="2B5B5719" w14:textId="77777777" w:rsidR="00A6437A" w:rsidRDefault="00A6437A" w:rsidP="00A6437A">
      <w:pPr>
        <w:jc w:val="both"/>
      </w:pPr>
      <w:r>
        <w:t>* Non è informatica: quella studia i principi del calcolo</w:t>
      </w:r>
    </w:p>
    <w:p w14:paraId="6A291D71" w14:textId="77777777" w:rsidR="00A6437A" w:rsidRDefault="00A6437A" w:rsidP="00A6437A">
      <w:pPr>
        <w:jc w:val="both"/>
      </w:pPr>
      <w:r>
        <w:t>* Non è programmazione: quella insegna a scrivere codice</w:t>
      </w:r>
    </w:p>
    <w:p w14:paraId="465B5D34" w14:textId="77777777" w:rsidR="00A6437A" w:rsidRDefault="00A6437A" w:rsidP="00A6437A">
      <w:pPr>
        <w:jc w:val="both"/>
      </w:pPr>
      <w:r>
        <w:t>* È un approccio alla risoluzione dei problemi eseguibili da un computer</w:t>
      </w:r>
    </w:p>
    <w:p w14:paraId="3A1375F9" w14:textId="77777777" w:rsidR="00A6437A" w:rsidRDefault="00A6437A" w:rsidP="00A6437A">
      <w:pPr>
        <w:jc w:val="both"/>
      </w:pPr>
    </w:p>
    <w:p w14:paraId="17A1A262" w14:textId="77777777" w:rsidR="00A6437A" w:rsidRDefault="00A6437A" w:rsidP="00A6437A">
      <w:pPr>
        <w:jc w:val="both"/>
      </w:pPr>
      <w:r>
        <w:t>LIMITAZIONI ATTUALI</w:t>
      </w:r>
    </w:p>
    <w:p w14:paraId="2EDF43AC" w14:textId="77777777" w:rsidR="00A6437A" w:rsidRDefault="00A6437A" w:rsidP="00A6437A">
      <w:pPr>
        <w:jc w:val="both"/>
      </w:pPr>
    </w:p>
    <w:p w14:paraId="4633EE8F" w14:textId="77777777" w:rsidR="00A6437A" w:rsidRDefault="00A6437A" w:rsidP="00A6437A">
      <w:pPr>
        <w:jc w:val="both"/>
      </w:pPr>
      <w:r>
        <w:t>1. Immaturità della disciplina: è ancora in sviluppo</w:t>
      </w:r>
    </w:p>
    <w:p w14:paraId="5153ABF4" w14:textId="77777777" w:rsidR="00A6437A" w:rsidRDefault="00A6437A" w:rsidP="00A6437A">
      <w:pPr>
        <w:jc w:val="both"/>
      </w:pPr>
      <w:r>
        <w:t>2. Poche prove della sua efficacia: mancano studi a lungo termine</w:t>
      </w:r>
    </w:p>
    <w:p w14:paraId="11F89ED6" w14:textId="77777777" w:rsidR="00A6437A" w:rsidRDefault="00A6437A" w:rsidP="00A6437A">
      <w:pPr>
        <w:jc w:val="both"/>
      </w:pPr>
      <w:r>
        <w:t>3. Rischio di imperialismo culturale: i sostenitori del PC devono evitare di attribuirsi concetti usati da sempre in altri ambiti</w:t>
      </w:r>
    </w:p>
    <w:p w14:paraId="09F24080" w14:textId="77777777" w:rsidR="00A6437A" w:rsidRDefault="00A6437A" w:rsidP="00A6437A">
      <w:pPr>
        <w:jc w:val="both"/>
      </w:pPr>
    </w:p>
    <w:p w14:paraId="34D16B74" w14:textId="7B86FD18" w:rsidR="00A6437A" w:rsidRDefault="00A6437A" w:rsidP="00A6437A">
      <w:pPr>
        <w:jc w:val="both"/>
      </w:pPr>
      <w:r>
        <w:t>Tuttavia, i suoi componenti principali sono già ben consolidati e utilizzati.</w:t>
      </w:r>
    </w:p>
    <w:p w14:paraId="35AE0932" w14:textId="0EE94777" w:rsidR="00A2181B" w:rsidRPr="00A2181B" w:rsidRDefault="00A2181B" w:rsidP="00A2181B">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Pr>
          <w:rFonts w:ascii="Times New Roman" w:eastAsia="Times New Roman" w:hAnsi="Times New Roman" w:cs="Times New Roman"/>
          <w:kern w:val="0"/>
          <w:lang w:eastAsia="it-IT"/>
          <w14:ligatures w14:val="none"/>
        </w:rPr>
        <w:t xml:space="preserve">Capitolo 2 </w:t>
      </w:r>
    </w:p>
    <w:p w14:paraId="622CC0D7" w14:textId="26675D86" w:rsidR="00A2181B" w:rsidRPr="00A2181B" w:rsidRDefault="00A2181B" w:rsidP="00A2181B">
      <w:pPr>
        <w:rPr>
          <w:rFonts w:ascii="Times New Roman" w:eastAsia="Times New Roman" w:hAnsi="Times New Roman" w:cs="Times New Roman"/>
          <w:kern w:val="0"/>
          <w:lang w:eastAsia="it-IT"/>
          <w14:ligatures w14:val="none"/>
        </w:rPr>
      </w:pPr>
    </w:p>
    <w:p w14:paraId="0F48A56B"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lastRenderedPageBreak/>
        <w:t>Logica e algoritmi sono fondamentali per il pensiero computazionale (CT). Anche se sono concetti matematici con regole rigorose, gli esseri umani hanno una comprensione intuitiva di essi. Tuttavia, questa intuizione può causare errori. È necessario studiare i concetti con precisione. Questo capitolo si concentra sugli aspetti più problematici per chi è alle prime armi, per facilitare l’abitudine a pensare logicamente e algoritmicamente.</w:t>
      </w:r>
    </w:p>
    <w:p w14:paraId="70FEB42A" w14:textId="667BA77B" w:rsidR="00A2181B" w:rsidRPr="00A2181B" w:rsidRDefault="00A2181B" w:rsidP="00A2181B">
      <w:pPr>
        <w:rPr>
          <w:rFonts w:ascii="Times New Roman" w:eastAsia="Times New Roman" w:hAnsi="Times New Roman" w:cs="Times New Roman"/>
          <w:kern w:val="0"/>
          <w:lang w:eastAsia="it-IT"/>
          <w14:ligatures w14:val="none"/>
        </w:rPr>
      </w:pPr>
    </w:p>
    <w:p w14:paraId="7652953B" w14:textId="77777777" w:rsidR="00A2181B" w:rsidRPr="00A2181B" w:rsidRDefault="00A2181B" w:rsidP="00A2181B">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proofErr w:type="spellStart"/>
      <w:r w:rsidRPr="00A2181B">
        <w:rPr>
          <w:rFonts w:ascii="Times New Roman" w:eastAsia="Times New Roman" w:hAnsi="Times New Roman" w:cs="Times New Roman"/>
          <w:b/>
          <w:bCs/>
          <w:color w:val="000000"/>
          <w:kern w:val="0"/>
          <w:sz w:val="36"/>
          <w:szCs w:val="36"/>
          <w:lang w:eastAsia="it-IT"/>
          <w14:ligatures w14:val="none"/>
        </w:rPr>
        <w:t>Logical</w:t>
      </w:r>
      <w:proofErr w:type="spellEnd"/>
      <w:r w:rsidRPr="00A2181B">
        <w:rPr>
          <w:rFonts w:ascii="Times New Roman" w:eastAsia="Times New Roman" w:hAnsi="Times New Roman" w:cs="Times New Roman"/>
          <w:b/>
          <w:bCs/>
          <w:color w:val="000000"/>
          <w:kern w:val="0"/>
          <w:sz w:val="36"/>
          <w:szCs w:val="36"/>
          <w:lang w:eastAsia="it-IT"/>
          <w14:ligatures w14:val="none"/>
        </w:rPr>
        <w:t xml:space="preserve"> Thinking</w:t>
      </w:r>
    </w:p>
    <w:p w14:paraId="3B1288BD"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La logica è un sistema per distinguere tra argomentazioni corrette e scorrette. Un’argomentazione è una catena di ragionamenti che porta a una conclusione. La logica consente di dimostrare ciò che è vero tramite principi applicabili agli argomenti. Applicare la logica è anche un modo per sviluppare e testare un’ipotesi.</w:t>
      </w:r>
    </w:p>
    <w:p w14:paraId="51147BB2"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 classico:</w:t>
      </w:r>
    </w:p>
    <w:p w14:paraId="19DA4EFB" w14:textId="77777777" w:rsidR="00A2181B" w:rsidRPr="00A2181B" w:rsidRDefault="00A2181B" w:rsidP="00A2181B">
      <w:pPr>
        <w:numPr>
          <w:ilvl w:val="0"/>
          <w:numId w:val="4"/>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Socrate è un uomo.</w:t>
      </w:r>
    </w:p>
    <w:p w14:paraId="6714BB90" w14:textId="77777777" w:rsidR="00A2181B" w:rsidRPr="00A2181B" w:rsidRDefault="00A2181B" w:rsidP="00A2181B">
      <w:pPr>
        <w:numPr>
          <w:ilvl w:val="0"/>
          <w:numId w:val="4"/>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Tutti gli uomini sono mortali.</w:t>
      </w:r>
    </w:p>
    <w:p w14:paraId="216C6EFD" w14:textId="77777777" w:rsidR="00A2181B" w:rsidRPr="00A2181B" w:rsidRDefault="00A2181B" w:rsidP="00A2181B">
      <w:pPr>
        <w:numPr>
          <w:ilvl w:val="0"/>
          <w:numId w:val="4"/>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Quindi, Socrate è mortale.</w:t>
      </w:r>
    </w:p>
    <w:p w14:paraId="57EA940F"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Questo tipo di ragionamento è comune, ma può essere mal eseguito, portando a conclusioni sbagliate. Poiché i computer automatizzano il nostro ragionamento, è essenziale imparare ad applicare correttamente la logica.</w:t>
      </w:r>
    </w:p>
    <w:p w14:paraId="5D3EED79"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Le premesse sono affermazioni valutabili come vere o false (hanno un “valore di verità”). Le domande o i comandi non possono essere premesse. Dopo aver stabilito le premesse, si procede con una conclusione, che è la parte centrale dell’argomentazione.</w:t>
      </w:r>
    </w:p>
    <w:p w14:paraId="5229159F" w14:textId="77777777" w:rsidR="00A2181B" w:rsidRPr="00A2181B" w:rsidRDefault="00A2776C" w:rsidP="00A2181B">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378B385C">
          <v:rect id="_x0000_i1040" alt="" style="width:481.9pt;height:.05pt;mso-width-percent:0;mso-height-percent:0;mso-width-percent:0;mso-height-percent:0" o:hralign="center" o:hrstd="t" o:hr="t" fillcolor="#a0a0a0" stroked="f"/>
        </w:pict>
      </w:r>
    </w:p>
    <w:p w14:paraId="0D2F465D"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Ragionamento deduttivo vs induttivo</w:t>
      </w:r>
    </w:p>
    <w:p w14:paraId="69AB09D7"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Deduttivo</w:t>
      </w:r>
      <w:r w:rsidRPr="00A2181B">
        <w:rPr>
          <w:rFonts w:ascii="Times New Roman" w:eastAsia="Times New Roman" w:hAnsi="Times New Roman" w:cs="Times New Roman"/>
          <w:color w:val="000000"/>
          <w:kern w:val="0"/>
          <w:lang w:eastAsia="it-IT"/>
          <w14:ligatures w14:val="none"/>
        </w:rPr>
        <w:t>: è la forma più forte di ragionamento, perché la conclusione segue necessariamente dalle premesse se esse sono vere e la struttura è corretta. Ha standard molto rigidi e può fallire in due modi principali:</w:t>
      </w:r>
    </w:p>
    <w:p w14:paraId="61A575D0" w14:textId="77777777" w:rsidR="00A2181B" w:rsidRPr="00A2181B" w:rsidRDefault="00A2181B" w:rsidP="00A2181B">
      <w:pPr>
        <w:numPr>
          <w:ilvl w:val="0"/>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Premesse false</w:t>
      </w:r>
      <w:r w:rsidRPr="00A2181B">
        <w:rPr>
          <w:rFonts w:ascii="Times New Roman" w:eastAsia="Times New Roman" w:hAnsi="Times New Roman" w:cs="Times New Roman"/>
          <w:color w:val="000000"/>
          <w:kern w:val="0"/>
          <w:lang w:eastAsia="it-IT"/>
          <w14:ligatures w14:val="none"/>
        </w:rPr>
        <w:t>:</w:t>
      </w:r>
    </w:p>
    <w:p w14:paraId="23A59E4E" w14:textId="77777777" w:rsidR="00A2181B" w:rsidRPr="00A2181B" w:rsidRDefault="00A2181B" w:rsidP="00A2181B">
      <w:pPr>
        <w:numPr>
          <w:ilvl w:val="1"/>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23B6E5D6"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proofErr w:type="spellStart"/>
      <w:r w:rsidRPr="00A2181B">
        <w:rPr>
          <w:rFonts w:ascii="Times New Roman" w:eastAsia="Times New Roman" w:hAnsi="Times New Roman" w:cs="Times New Roman"/>
          <w:color w:val="000000"/>
          <w:kern w:val="0"/>
          <w:lang w:eastAsia="it-IT"/>
          <w14:ligatures w14:val="none"/>
        </w:rPr>
        <w:t>Missie</w:t>
      </w:r>
      <w:proofErr w:type="spellEnd"/>
      <w:r w:rsidRPr="00A2181B">
        <w:rPr>
          <w:rFonts w:ascii="Times New Roman" w:eastAsia="Times New Roman" w:hAnsi="Times New Roman" w:cs="Times New Roman"/>
          <w:color w:val="000000"/>
          <w:kern w:val="0"/>
          <w:lang w:eastAsia="it-IT"/>
          <w14:ligatures w14:val="none"/>
        </w:rPr>
        <w:t xml:space="preserve"> è un cane.</w:t>
      </w:r>
    </w:p>
    <w:p w14:paraId="3A9C11DE"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Tutti i cani sono marroni.</w:t>
      </w:r>
    </w:p>
    <w:p w14:paraId="1066444C"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 xml:space="preserve">Quindi, </w:t>
      </w:r>
      <w:proofErr w:type="spellStart"/>
      <w:r w:rsidRPr="00A2181B">
        <w:rPr>
          <w:rFonts w:ascii="Times New Roman" w:eastAsia="Times New Roman" w:hAnsi="Times New Roman" w:cs="Times New Roman"/>
          <w:color w:val="000000"/>
          <w:kern w:val="0"/>
          <w:lang w:eastAsia="it-IT"/>
          <w14:ligatures w14:val="none"/>
        </w:rPr>
        <w:t>Missie</w:t>
      </w:r>
      <w:proofErr w:type="spellEnd"/>
      <w:r w:rsidRPr="00A2181B">
        <w:rPr>
          <w:rFonts w:ascii="Times New Roman" w:eastAsia="Times New Roman" w:hAnsi="Times New Roman" w:cs="Times New Roman"/>
          <w:color w:val="000000"/>
          <w:kern w:val="0"/>
          <w:lang w:eastAsia="it-IT"/>
          <w14:ligatures w14:val="none"/>
        </w:rPr>
        <w:t xml:space="preserve"> è marrone.</w:t>
      </w:r>
    </w:p>
    <w:p w14:paraId="3E56D87F" w14:textId="77777777" w:rsidR="00A2181B" w:rsidRPr="00A2181B" w:rsidRDefault="00A2181B" w:rsidP="00A2181B">
      <w:pPr>
        <w:numPr>
          <w:ilvl w:val="1"/>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Premessa 2 è falsa → argomento invalido.</w:t>
      </w:r>
    </w:p>
    <w:p w14:paraId="24BC6584" w14:textId="77777777" w:rsidR="00A2181B" w:rsidRPr="00A2181B" w:rsidRDefault="00A2181B" w:rsidP="00A2181B">
      <w:pPr>
        <w:numPr>
          <w:ilvl w:val="0"/>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Conclusione non logicamente derivata</w:t>
      </w:r>
      <w:r w:rsidRPr="00A2181B">
        <w:rPr>
          <w:rFonts w:ascii="Times New Roman" w:eastAsia="Times New Roman" w:hAnsi="Times New Roman" w:cs="Times New Roman"/>
          <w:color w:val="000000"/>
          <w:kern w:val="0"/>
          <w:lang w:eastAsia="it-IT"/>
          <w14:ligatures w14:val="none"/>
        </w:rPr>
        <w:t>:</w:t>
      </w:r>
    </w:p>
    <w:p w14:paraId="6A8F4993" w14:textId="77777777" w:rsidR="00A2181B" w:rsidRPr="00A2181B" w:rsidRDefault="00A2181B" w:rsidP="00A2181B">
      <w:pPr>
        <w:numPr>
          <w:ilvl w:val="1"/>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16067754"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Tutte le palline da tennis sono rotonde.</w:t>
      </w:r>
    </w:p>
    <w:p w14:paraId="111C8CB6"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La Terra è rotonda.</w:t>
      </w:r>
    </w:p>
    <w:p w14:paraId="0F4EE8A1" w14:textId="77777777" w:rsidR="00A2181B" w:rsidRPr="00A2181B" w:rsidRDefault="00A2181B" w:rsidP="00A2181B">
      <w:pPr>
        <w:numPr>
          <w:ilvl w:val="2"/>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Quindi, la Terra è una pallina da tennis.</w:t>
      </w:r>
    </w:p>
    <w:p w14:paraId="613F190A" w14:textId="77777777" w:rsidR="00A2181B" w:rsidRPr="00A2181B" w:rsidRDefault="00A2181B" w:rsidP="00A2181B">
      <w:pPr>
        <w:numPr>
          <w:ilvl w:val="1"/>
          <w:numId w:val="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Anche se le premesse sono vere, la conclusione non segue necessariamente.</w:t>
      </w:r>
    </w:p>
    <w:p w14:paraId="4CB08972"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lastRenderedPageBreak/>
        <w:t>Induttivo</w:t>
      </w:r>
      <w:r w:rsidRPr="00A2181B">
        <w:rPr>
          <w:rFonts w:ascii="Times New Roman" w:eastAsia="Times New Roman" w:hAnsi="Times New Roman" w:cs="Times New Roman"/>
          <w:color w:val="000000"/>
          <w:kern w:val="0"/>
          <w:lang w:eastAsia="it-IT"/>
          <w14:ligatures w14:val="none"/>
        </w:rPr>
        <w:t>: non offre certezze assolute, ma probabilità. È più comune nella vita reale e si basa su un certo grado di fiducia nelle premesse.</w:t>
      </w:r>
    </w:p>
    <w:p w14:paraId="2B95BB13" w14:textId="77777777" w:rsidR="00A2181B" w:rsidRPr="00A2181B" w:rsidRDefault="00A2181B" w:rsidP="00A2181B">
      <w:pPr>
        <w:numPr>
          <w:ilvl w:val="0"/>
          <w:numId w:val="6"/>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2A368785" w14:textId="77777777" w:rsidR="00A2181B" w:rsidRPr="00A2181B" w:rsidRDefault="00A2181B" w:rsidP="00A2181B">
      <w:pPr>
        <w:numPr>
          <w:ilvl w:val="1"/>
          <w:numId w:val="6"/>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Il sacchetto ha 99 palline rosse e una nera.</w:t>
      </w:r>
    </w:p>
    <w:p w14:paraId="08F9B4F7" w14:textId="77777777" w:rsidR="00A2181B" w:rsidRPr="00A2181B" w:rsidRDefault="00A2181B" w:rsidP="00A2181B">
      <w:pPr>
        <w:numPr>
          <w:ilvl w:val="1"/>
          <w:numId w:val="6"/>
        </w:numPr>
        <w:spacing w:before="100" w:beforeAutospacing="1" w:after="100" w:afterAutospacing="1"/>
        <w:rPr>
          <w:rFonts w:ascii="Times New Roman" w:eastAsia="Times New Roman" w:hAnsi="Times New Roman" w:cs="Times New Roman"/>
          <w:color w:val="000000"/>
          <w:kern w:val="0"/>
          <w:lang w:eastAsia="it-IT"/>
          <w14:ligatures w14:val="none"/>
        </w:rPr>
      </w:pPr>
      <w:proofErr w:type="gramStart"/>
      <w:r w:rsidRPr="00A2181B">
        <w:rPr>
          <w:rFonts w:ascii="Times New Roman" w:eastAsia="Times New Roman" w:hAnsi="Times New Roman" w:cs="Times New Roman"/>
          <w:color w:val="000000"/>
          <w:kern w:val="0"/>
          <w:lang w:eastAsia="it-IT"/>
          <w14:ligatures w14:val="none"/>
        </w:rPr>
        <w:t>100</w:t>
      </w:r>
      <w:proofErr w:type="gramEnd"/>
      <w:r w:rsidRPr="00A2181B">
        <w:rPr>
          <w:rFonts w:ascii="Times New Roman" w:eastAsia="Times New Roman" w:hAnsi="Times New Roman" w:cs="Times New Roman"/>
          <w:color w:val="000000"/>
          <w:kern w:val="0"/>
          <w:lang w:eastAsia="it-IT"/>
          <w14:ligatures w14:val="none"/>
        </w:rPr>
        <w:t xml:space="preserve"> persone pescano una pallina ciascuna.</w:t>
      </w:r>
    </w:p>
    <w:p w14:paraId="6EA00B52" w14:textId="77777777" w:rsidR="00A2181B" w:rsidRPr="00A2181B" w:rsidRDefault="00A2181B" w:rsidP="00A2181B">
      <w:pPr>
        <w:numPr>
          <w:ilvl w:val="1"/>
          <w:numId w:val="6"/>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Sarah è una di loro.</w:t>
      </w:r>
    </w:p>
    <w:p w14:paraId="0CDF2D59" w14:textId="77777777" w:rsidR="00A2181B" w:rsidRPr="00A2181B" w:rsidRDefault="00A2181B" w:rsidP="00A2181B">
      <w:pPr>
        <w:numPr>
          <w:ilvl w:val="1"/>
          <w:numId w:val="6"/>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 Probabilmente Sarah ha pescato una pallina rossa.</w:t>
      </w:r>
    </w:p>
    <w:p w14:paraId="68DB59AA"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I computer rispondono in base al ragionamento che gli forniamo, quindi è essenziale:</w:t>
      </w:r>
    </w:p>
    <w:p w14:paraId="420BC0A6" w14:textId="77777777" w:rsidR="00A2181B" w:rsidRPr="00A2181B" w:rsidRDefault="00A2181B" w:rsidP="00A2181B">
      <w:pPr>
        <w:numPr>
          <w:ilvl w:val="0"/>
          <w:numId w:val="7"/>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Usare ragionamenti validi.</w:t>
      </w:r>
    </w:p>
    <w:p w14:paraId="57EA7DBD" w14:textId="77777777" w:rsidR="00A2181B" w:rsidRPr="00A2181B" w:rsidRDefault="00A2181B" w:rsidP="00A2181B">
      <w:pPr>
        <w:numPr>
          <w:ilvl w:val="0"/>
          <w:numId w:val="7"/>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Fornire input affidabili.</w:t>
      </w:r>
    </w:p>
    <w:p w14:paraId="59E6A8E8" w14:textId="77777777" w:rsidR="00A2181B" w:rsidRPr="00A2181B" w:rsidRDefault="00A2181B" w:rsidP="00A2181B">
      <w:pPr>
        <w:numPr>
          <w:ilvl w:val="0"/>
          <w:numId w:val="7"/>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Conoscere il tipo di certezza richiesta (deduttiva o induttiva).</w:t>
      </w:r>
    </w:p>
    <w:p w14:paraId="00EA9FAE" w14:textId="77777777" w:rsidR="00A2181B" w:rsidRPr="00A2181B" w:rsidRDefault="00A2776C" w:rsidP="00A2181B">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72FE00BA">
          <v:rect id="_x0000_i1039" alt="" style="width:481.9pt;height:.05pt;mso-width-percent:0;mso-height-percent:0;mso-width-percent:0;mso-height-percent:0" o:hralign="center" o:hrstd="t" o:hr="t" fillcolor="#a0a0a0" stroked="f"/>
        </w:pict>
      </w:r>
    </w:p>
    <w:p w14:paraId="43FC900E" w14:textId="77777777" w:rsidR="00A2181B" w:rsidRPr="00A2181B" w:rsidRDefault="00A2181B" w:rsidP="00A2181B">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proofErr w:type="spellStart"/>
      <w:r w:rsidRPr="00A2181B">
        <w:rPr>
          <w:rFonts w:ascii="Times New Roman" w:eastAsia="Times New Roman" w:hAnsi="Times New Roman" w:cs="Times New Roman"/>
          <w:b/>
          <w:bCs/>
          <w:color w:val="000000"/>
          <w:kern w:val="0"/>
          <w:sz w:val="36"/>
          <w:szCs w:val="36"/>
          <w:lang w:eastAsia="it-IT"/>
          <w14:ligatures w14:val="none"/>
        </w:rPr>
        <w:t>Boolean</w:t>
      </w:r>
      <w:proofErr w:type="spellEnd"/>
      <w:r w:rsidRPr="00A2181B">
        <w:rPr>
          <w:rFonts w:ascii="Times New Roman" w:eastAsia="Times New Roman" w:hAnsi="Times New Roman" w:cs="Times New Roman"/>
          <w:b/>
          <w:bCs/>
          <w:color w:val="000000"/>
          <w:kern w:val="0"/>
          <w:sz w:val="36"/>
          <w:szCs w:val="36"/>
          <w:lang w:eastAsia="it-IT"/>
          <w14:ligatures w14:val="none"/>
        </w:rPr>
        <w:t xml:space="preserve"> </w:t>
      </w:r>
      <w:proofErr w:type="spellStart"/>
      <w:r w:rsidRPr="00A2181B">
        <w:rPr>
          <w:rFonts w:ascii="Times New Roman" w:eastAsia="Times New Roman" w:hAnsi="Times New Roman" w:cs="Times New Roman"/>
          <w:b/>
          <w:bCs/>
          <w:color w:val="000000"/>
          <w:kern w:val="0"/>
          <w:sz w:val="36"/>
          <w:szCs w:val="36"/>
          <w:lang w:eastAsia="it-IT"/>
          <w14:ligatures w14:val="none"/>
        </w:rPr>
        <w:t>Logic</w:t>
      </w:r>
      <w:proofErr w:type="spellEnd"/>
    </w:p>
    <w:p w14:paraId="4B2F4B9E"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I computer gestiscono bene le dicotomie (vero/falso). La logica booleana si basa su affermazioni che possono avere solo due valori: vero o falso (o 1/0, acceso/spento).</w:t>
      </w:r>
    </w:p>
    <w:p w14:paraId="7074CC3B"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Proposizioni</w:t>
      </w:r>
    </w:p>
    <w:p w14:paraId="4BCBD97C" w14:textId="77777777" w:rsidR="00A2181B" w:rsidRPr="00A2181B" w:rsidRDefault="00A2181B" w:rsidP="00A2181B">
      <w:pPr>
        <w:numPr>
          <w:ilvl w:val="0"/>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Una proposizione ha </w:t>
      </w:r>
      <w:r w:rsidRPr="00A2181B">
        <w:rPr>
          <w:rFonts w:ascii="Times New Roman" w:eastAsia="Times New Roman" w:hAnsi="Times New Roman" w:cs="Times New Roman"/>
          <w:b/>
          <w:bCs/>
          <w:color w:val="000000"/>
          <w:kern w:val="0"/>
          <w:lang w:eastAsia="it-IT"/>
          <w14:ligatures w14:val="none"/>
        </w:rPr>
        <w:t>un solo valore</w:t>
      </w:r>
      <w:r w:rsidRPr="00A2181B">
        <w:rPr>
          <w:rFonts w:ascii="Times New Roman" w:eastAsia="Times New Roman" w:hAnsi="Times New Roman" w:cs="Times New Roman"/>
          <w:color w:val="000000"/>
          <w:kern w:val="0"/>
          <w:lang w:eastAsia="it-IT"/>
          <w14:ligatures w14:val="none"/>
        </w:rPr>
        <w:t> alla volta.</w:t>
      </w:r>
    </w:p>
    <w:p w14:paraId="66635305" w14:textId="77777777" w:rsidR="00A2181B" w:rsidRPr="00A2181B" w:rsidRDefault="00A2181B" w:rsidP="00A2181B">
      <w:pPr>
        <w:numPr>
          <w:ilvl w:val="0"/>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Non esprime livelli di certezza.</w:t>
      </w:r>
    </w:p>
    <w:p w14:paraId="0B74D304" w14:textId="77777777" w:rsidR="00A2181B" w:rsidRPr="00A2181B" w:rsidRDefault="00A2181B" w:rsidP="00A2181B">
      <w:pPr>
        <w:numPr>
          <w:ilvl w:val="0"/>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Deve essere </w:t>
      </w:r>
      <w:r w:rsidRPr="00A2181B">
        <w:rPr>
          <w:rFonts w:ascii="Times New Roman" w:eastAsia="Times New Roman" w:hAnsi="Times New Roman" w:cs="Times New Roman"/>
          <w:b/>
          <w:bCs/>
          <w:color w:val="000000"/>
          <w:kern w:val="0"/>
          <w:lang w:eastAsia="it-IT"/>
          <w14:ligatures w14:val="none"/>
        </w:rPr>
        <w:t>chiara e non ambigua</w:t>
      </w:r>
      <w:r w:rsidRPr="00A2181B">
        <w:rPr>
          <w:rFonts w:ascii="Times New Roman" w:eastAsia="Times New Roman" w:hAnsi="Times New Roman" w:cs="Times New Roman"/>
          <w:color w:val="000000"/>
          <w:kern w:val="0"/>
          <w:lang w:eastAsia="it-IT"/>
          <w14:ligatures w14:val="none"/>
        </w:rPr>
        <w:t>.</w:t>
      </w:r>
    </w:p>
    <w:p w14:paraId="1BCFFF05" w14:textId="77777777" w:rsidR="00A2181B" w:rsidRPr="00A2181B" w:rsidRDefault="00A2181B" w:rsidP="00A2181B">
      <w:pPr>
        <w:numPr>
          <w:ilvl w:val="1"/>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 ambiguo: “Sta viaggiando veloce” → dipende dal contesto.</w:t>
      </w:r>
    </w:p>
    <w:p w14:paraId="15772FFF" w14:textId="77777777" w:rsidR="00A2181B" w:rsidRPr="00A2181B" w:rsidRDefault="00A2181B" w:rsidP="00A2181B">
      <w:pPr>
        <w:numPr>
          <w:ilvl w:val="1"/>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Meglio: “Sta viaggiando veloce, dove ‘veloce’ è ≥ 70 mph.”</w:t>
      </w:r>
    </w:p>
    <w:p w14:paraId="18790090" w14:textId="77777777" w:rsidR="00A2181B" w:rsidRPr="00A2181B" w:rsidRDefault="00A2181B" w:rsidP="00A2181B">
      <w:pPr>
        <w:numPr>
          <w:ilvl w:val="0"/>
          <w:numId w:val="8"/>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Le proposizioni possono essere combinate per formare </w:t>
      </w:r>
      <w:r w:rsidRPr="00A2181B">
        <w:rPr>
          <w:rFonts w:ascii="Times New Roman" w:eastAsia="Times New Roman" w:hAnsi="Times New Roman" w:cs="Times New Roman"/>
          <w:b/>
          <w:bCs/>
          <w:color w:val="000000"/>
          <w:kern w:val="0"/>
          <w:lang w:eastAsia="it-IT"/>
          <w14:ligatures w14:val="none"/>
        </w:rPr>
        <w:t>proposizioni composte</w:t>
      </w:r>
      <w:r w:rsidRPr="00A2181B">
        <w:rPr>
          <w:rFonts w:ascii="Times New Roman" w:eastAsia="Times New Roman" w:hAnsi="Times New Roman" w:cs="Times New Roman"/>
          <w:color w:val="000000"/>
          <w:kern w:val="0"/>
          <w:lang w:eastAsia="it-IT"/>
          <w14:ligatures w14:val="none"/>
        </w:rPr>
        <w:t> tramite </w:t>
      </w:r>
      <w:r w:rsidRPr="00A2181B">
        <w:rPr>
          <w:rFonts w:ascii="Times New Roman" w:eastAsia="Times New Roman" w:hAnsi="Times New Roman" w:cs="Times New Roman"/>
          <w:b/>
          <w:bCs/>
          <w:color w:val="000000"/>
          <w:kern w:val="0"/>
          <w:lang w:eastAsia="it-IT"/>
          <w14:ligatures w14:val="none"/>
        </w:rPr>
        <w:t>operatori logici</w:t>
      </w:r>
      <w:r w:rsidRPr="00A2181B">
        <w:rPr>
          <w:rFonts w:ascii="Times New Roman" w:eastAsia="Times New Roman" w:hAnsi="Times New Roman" w:cs="Times New Roman"/>
          <w:color w:val="000000"/>
          <w:kern w:val="0"/>
          <w:lang w:eastAsia="it-IT"/>
          <w14:ligatures w14:val="none"/>
        </w:rPr>
        <w:t>.</w:t>
      </w:r>
    </w:p>
    <w:p w14:paraId="75174D41" w14:textId="77777777" w:rsidR="00A2181B" w:rsidRPr="00A2181B" w:rsidRDefault="00A2776C" w:rsidP="00A2181B">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156EE193">
          <v:rect id="_x0000_i1038" alt="" style="width:481.9pt;height:.05pt;mso-width-percent:0;mso-height-percent:0;mso-width-percent:0;mso-height-percent:0" o:hralign="center" o:hrstd="t" o:hr="t" fillcolor="#a0a0a0" stroked="f"/>
        </w:pict>
      </w:r>
    </w:p>
    <w:p w14:paraId="19FBB89E"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Operatori logici</w:t>
      </w:r>
    </w:p>
    <w:p w14:paraId="68E63E91"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AND (congiunzione)</w:t>
      </w:r>
      <w:r w:rsidRPr="00A2181B">
        <w:rPr>
          <w:rFonts w:ascii="Times New Roman" w:eastAsia="Times New Roman" w:hAnsi="Times New Roman" w:cs="Times New Roman"/>
          <w:color w:val="000000"/>
          <w:kern w:val="0"/>
          <w:lang w:eastAsia="it-IT"/>
          <w14:ligatures w14:val="none"/>
        </w:rPr>
        <w:t>: tutte le proposizioni devono essere vere per rendere vera la conclusione.</w:t>
      </w:r>
    </w:p>
    <w:p w14:paraId="63FB3137"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369C0471" w14:textId="77777777" w:rsidR="00A2181B" w:rsidRPr="00A2181B" w:rsidRDefault="00A2181B" w:rsidP="00A2181B">
      <w:pPr>
        <w:numPr>
          <w:ilvl w:val="0"/>
          <w:numId w:val="9"/>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Almeno una casella è vuota.</w:t>
      </w:r>
    </w:p>
    <w:p w14:paraId="1A632763" w14:textId="77777777" w:rsidR="00A2181B" w:rsidRPr="00A2181B" w:rsidRDefault="00A2181B" w:rsidP="00A2181B">
      <w:pPr>
        <w:numPr>
          <w:ilvl w:val="0"/>
          <w:numId w:val="9"/>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Nessuno ha ottenuto una fila.</w:t>
      </w:r>
      <w:r w:rsidRPr="00A2181B">
        <w:rPr>
          <w:rFonts w:ascii="Times New Roman" w:eastAsia="Times New Roman" w:hAnsi="Times New Roman" w:cs="Times New Roman"/>
          <w:color w:val="000000"/>
          <w:kern w:val="0"/>
          <w:lang w:eastAsia="it-IT"/>
          <w14:ligatures w14:val="none"/>
        </w:rPr>
        <w:br/>
        <w:t>→ Il gioco è ancora in corso.</w:t>
      </w:r>
    </w:p>
    <w:p w14:paraId="68EACD9D"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Espressione: </w:t>
      </w:r>
      <w:r w:rsidRPr="00A2181B">
        <w:rPr>
          <w:rFonts w:ascii="Times New Roman" w:eastAsia="Times New Roman" w:hAnsi="Times New Roman" w:cs="Times New Roman"/>
          <w:i/>
          <w:iCs/>
          <w:color w:val="000000"/>
          <w:kern w:val="0"/>
          <w:lang w:eastAsia="it-IT"/>
          <w14:ligatures w14:val="none"/>
        </w:rPr>
        <w:t>Se P e Q, allora S.</w:t>
      </w:r>
    </w:p>
    <w:p w14:paraId="12DEF946"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OR (disgiunzione)</w:t>
      </w:r>
      <w:r w:rsidRPr="00A2181B">
        <w:rPr>
          <w:rFonts w:ascii="Times New Roman" w:eastAsia="Times New Roman" w:hAnsi="Times New Roman" w:cs="Times New Roman"/>
          <w:color w:val="000000"/>
          <w:kern w:val="0"/>
          <w:lang w:eastAsia="it-IT"/>
          <w14:ligatures w14:val="none"/>
        </w:rPr>
        <w:t>: almeno una proposizione deve essere vera per rendere vera la conclusione.</w:t>
      </w:r>
    </w:p>
    <w:p w14:paraId="0F0DA1DD"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19074DF0" w14:textId="77777777" w:rsidR="00A2181B" w:rsidRPr="00A2181B" w:rsidRDefault="00A2181B" w:rsidP="00A2181B">
      <w:pPr>
        <w:numPr>
          <w:ilvl w:val="0"/>
          <w:numId w:val="10"/>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lastRenderedPageBreak/>
        <w:t>Se il giocatore 1 o il giocatore 2 ottiene una fila, il gioco finisce.</w:t>
      </w:r>
    </w:p>
    <w:p w14:paraId="4845C1EF" w14:textId="77777777" w:rsidR="00A2181B" w:rsidRPr="00A2181B" w:rsidRDefault="00A2181B" w:rsidP="00A2181B">
      <w:pPr>
        <w:numPr>
          <w:ilvl w:val="0"/>
          <w:numId w:val="10"/>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Anche: se un giocatore vince o tutte le caselle sono occupate, il gioco finisce.</w:t>
      </w:r>
    </w:p>
    <w:p w14:paraId="372DCE2F"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NOT (negazione)</w:t>
      </w:r>
      <w:r w:rsidRPr="00A2181B">
        <w:rPr>
          <w:rFonts w:ascii="Times New Roman" w:eastAsia="Times New Roman" w:hAnsi="Times New Roman" w:cs="Times New Roman"/>
          <w:color w:val="000000"/>
          <w:kern w:val="0"/>
          <w:lang w:eastAsia="it-IT"/>
          <w14:ligatures w14:val="none"/>
        </w:rPr>
        <w:t>: cambia il valore di verità di una proposizione.</w:t>
      </w:r>
    </w:p>
    <w:p w14:paraId="734BAB2D"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38F2CFD7" w14:textId="77777777" w:rsidR="00A2181B" w:rsidRPr="00A2181B" w:rsidRDefault="00A2181B" w:rsidP="00A2181B">
      <w:pPr>
        <w:numPr>
          <w:ilvl w:val="0"/>
          <w:numId w:val="11"/>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Se una casella non è occupata, allora un giocatore può metterci il suo simbolo.</w:t>
      </w:r>
    </w:p>
    <w:p w14:paraId="561C338F"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IMPLICA (→, implicazione)</w:t>
      </w:r>
      <w:r w:rsidRPr="00A2181B">
        <w:rPr>
          <w:rFonts w:ascii="Times New Roman" w:eastAsia="Times New Roman" w:hAnsi="Times New Roman" w:cs="Times New Roman"/>
          <w:color w:val="000000"/>
          <w:kern w:val="0"/>
          <w:lang w:eastAsia="it-IT"/>
          <w14:ligatures w14:val="none"/>
        </w:rPr>
        <w:t>: se la prima proposizione è vera, allora anche la seconda deve esserlo. È una correlazione, </w:t>
      </w:r>
      <w:r w:rsidRPr="00A2181B">
        <w:rPr>
          <w:rFonts w:ascii="Times New Roman" w:eastAsia="Times New Roman" w:hAnsi="Times New Roman" w:cs="Times New Roman"/>
          <w:b/>
          <w:bCs/>
          <w:color w:val="000000"/>
          <w:kern w:val="0"/>
          <w:lang w:eastAsia="it-IT"/>
          <w14:ligatures w14:val="none"/>
        </w:rPr>
        <w:t>non</w:t>
      </w:r>
      <w:r w:rsidRPr="00A2181B">
        <w:rPr>
          <w:rFonts w:ascii="Times New Roman" w:eastAsia="Times New Roman" w:hAnsi="Times New Roman" w:cs="Times New Roman"/>
          <w:color w:val="000000"/>
          <w:kern w:val="0"/>
          <w:lang w:eastAsia="it-IT"/>
          <w14:ligatures w14:val="none"/>
        </w:rPr>
        <w:t> una causalità.</w:t>
      </w:r>
    </w:p>
    <w:p w14:paraId="12F2E798"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0BAB6240" w14:textId="77777777" w:rsidR="00A2181B" w:rsidRPr="00A2181B" w:rsidRDefault="00A2181B" w:rsidP="00A2181B">
      <w:pPr>
        <w:numPr>
          <w:ilvl w:val="0"/>
          <w:numId w:val="12"/>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Se un giocatore ottiene una fila, il gioco è finito.</w:t>
      </w:r>
    </w:p>
    <w:p w14:paraId="48E4F549" w14:textId="77777777" w:rsidR="00A2181B" w:rsidRPr="00A2181B" w:rsidRDefault="00A2181B" w:rsidP="00A2181B">
      <w:pPr>
        <w:numPr>
          <w:ilvl w:val="1"/>
          <w:numId w:val="12"/>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Ma il gioco può finire anche per pareggio → non si può ragionare al contrario.</w:t>
      </w:r>
    </w:p>
    <w:p w14:paraId="12A2C8AA"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SE E SOLO SE (↔, bicondizionale)</w:t>
      </w:r>
      <w:r w:rsidRPr="00A2181B">
        <w:rPr>
          <w:rFonts w:ascii="Times New Roman" w:eastAsia="Times New Roman" w:hAnsi="Times New Roman" w:cs="Times New Roman"/>
          <w:color w:val="000000"/>
          <w:kern w:val="0"/>
          <w:lang w:eastAsia="it-IT"/>
          <w14:ligatures w14:val="none"/>
        </w:rPr>
        <w:t>: il secondo elemento è </w:t>
      </w:r>
      <w:r w:rsidRPr="00A2181B">
        <w:rPr>
          <w:rFonts w:ascii="Times New Roman" w:eastAsia="Times New Roman" w:hAnsi="Times New Roman" w:cs="Times New Roman"/>
          <w:b/>
          <w:bCs/>
          <w:color w:val="000000"/>
          <w:kern w:val="0"/>
          <w:lang w:eastAsia="it-IT"/>
          <w14:ligatures w14:val="none"/>
        </w:rPr>
        <w:t>completamente determinato</w:t>
      </w:r>
      <w:r w:rsidRPr="00A2181B">
        <w:rPr>
          <w:rFonts w:ascii="Times New Roman" w:eastAsia="Times New Roman" w:hAnsi="Times New Roman" w:cs="Times New Roman"/>
          <w:color w:val="000000"/>
          <w:kern w:val="0"/>
          <w:lang w:eastAsia="it-IT"/>
          <w14:ligatures w14:val="none"/>
        </w:rPr>
        <w:t> dal primo.</w:t>
      </w:r>
    </w:p>
    <w:p w14:paraId="09F8DEC1"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2B86400C" w14:textId="77777777" w:rsidR="00A2181B" w:rsidRPr="00A2181B" w:rsidRDefault="00A2181B" w:rsidP="00A2181B">
      <w:pPr>
        <w:numPr>
          <w:ilvl w:val="0"/>
          <w:numId w:val="13"/>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Se e solo se tutte le caselle sono occupate, non sono più possibili mosse.</w:t>
      </w:r>
    </w:p>
    <w:p w14:paraId="5853CD19" w14:textId="77777777" w:rsidR="00A2181B" w:rsidRPr="00A2181B" w:rsidRDefault="00A2776C" w:rsidP="00A2181B">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59D07D92">
          <v:rect id="_x0000_i1037" alt="" style="width:481.9pt;height:.05pt;mso-width-percent:0;mso-height-percent:0;mso-width-percent:0;mso-height-percent:0" o:hralign="center" o:hrstd="t" o:hr="t" fillcolor="#a0a0a0" stroked="f"/>
        </w:pict>
      </w:r>
    </w:p>
    <w:p w14:paraId="21F00F87" w14:textId="77777777" w:rsidR="00A2181B" w:rsidRPr="00A2181B" w:rsidRDefault="00A2181B" w:rsidP="00A2181B">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sidRPr="00A2181B">
        <w:rPr>
          <w:rFonts w:ascii="Times New Roman" w:eastAsia="Times New Roman" w:hAnsi="Times New Roman" w:cs="Times New Roman"/>
          <w:b/>
          <w:bCs/>
          <w:color w:val="000000"/>
          <w:kern w:val="0"/>
          <w:sz w:val="36"/>
          <w:szCs w:val="36"/>
          <w:lang w:eastAsia="it-IT"/>
          <w14:ligatures w14:val="none"/>
        </w:rPr>
        <w:t>Logica simbolica</w:t>
      </w:r>
    </w:p>
    <w:p w14:paraId="1190608C"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La logica richiede </w:t>
      </w:r>
      <w:r w:rsidRPr="00A2181B">
        <w:rPr>
          <w:rFonts w:ascii="Times New Roman" w:eastAsia="Times New Roman" w:hAnsi="Times New Roman" w:cs="Times New Roman"/>
          <w:b/>
          <w:bCs/>
          <w:color w:val="000000"/>
          <w:kern w:val="0"/>
          <w:lang w:eastAsia="it-IT"/>
          <w14:ligatures w14:val="none"/>
        </w:rPr>
        <w:t>precisione</w:t>
      </w:r>
      <w:r w:rsidRPr="00A2181B">
        <w:rPr>
          <w:rFonts w:ascii="Times New Roman" w:eastAsia="Times New Roman" w:hAnsi="Times New Roman" w:cs="Times New Roman"/>
          <w:color w:val="000000"/>
          <w:kern w:val="0"/>
          <w:lang w:eastAsia="it-IT"/>
          <w14:ligatures w14:val="none"/>
        </w:rPr>
        <w:t> e assenza di ambiguità, difficile da ottenere con il linguaggio naturale.</w:t>
      </w:r>
    </w:p>
    <w:p w14:paraId="6AD49EAB"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 ambiguo:</w:t>
      </w:r>
    </w:p>
    <w:p w14:paraId="79D7EEB8" w14:textId="77777777" w:rsidR="00A2181B" w:rsidRPr="00A2181B" w:rsidRDefault="00A2181B" w:rsidP="00A2181B">
      <w:pPr>
        <w:numPr>
          <w:ilvl w:val="0"/>
          <w:numId w:val="14"/>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“Lei è una lettrice veloce o ha già letto il libro” → possono essere vere entrambe?</w:t>
      </w:r>
    </w:p>
    <w:p w14:paraId="6BEDF88F" w14:textId="77777777" w:rsidR="00A2181B" w:rsidRPr="00A2181B" w:rsidRDefault="00A2181B" w:rsidP="00A2181B">
      <w:pPr>
        <w:numPr>
          <w:ilvl w:val="0"/>
          <w:numId w:val="14"/>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“L’antipasto è una zuppa o un’insalata” → solo una è vera.</w:t>
      </w:r>
    </w:p>
    <w:p w14:paraId="23657F8F"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Soluzione</w:t>
      </w:r>
      <w:r w:rsidRPr="00A2181B">
        <w:rPr>
          <w:rFonts w:ascii="Times New Roman" w:eastAsia="Times New Roman" w:hAnsi="Times New Roman" w:cs="Times New Roman"/>
          <w:color w:val="000000"/>
          <w:kern w:val="0"/>
          <w:lang w:eastAsia="it-IT"/>
          <w14:ligatures w14:val="none"/>
        </w:rPr>
        <w:t>: usare simboli al posto di frasi.</w:t>
      </w:r>
    </w:p>
    <w:p w14:paraId="07DB634D"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Esempio:</w:t>
      </w:r>
    </w:p>
    <w:p w14:paraId="067D25FE" w14:textId="77777777" w:rsidR="00A2181B" w:rsidRPr="00A2181B" w:rsidRDefault="00A2181B" w:rsidP="00A2181B">
      <w:pPr>
        <w:numPr>
          <w:ilvl w:val="0"/>
          <w:numId w:val="1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P = almeno una casella è vuota</w:t>
      </w:r>
    </w:p>
    <w:p w14:paraId="0A272A6A" w14:textId="77777777" w:rsidR="00A2181B" w:rsidRPr="00A2181B" w:rsidRDefault="00A2181B" w:rsidP="00A2181B">
      <w:pPr>
        <w:numPr>
          <w:ilvl w:val="0"/>
          <w:numId w:val="1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Q = nessuno ha ottenuto una fila</w:t>
      </w:r>
    </w:p>
    <w:p w14:paraId="1B92CD45" w14:textId="77777777" w:rsidR="00A2181B" w:rsidRPr="00A2181B" w:rsidRDefault="00A2181B" w:rsidP="00A2181B">
      <w:pPr>
        <w:numPr>
          <w:ilvl w:val="0"/>
          <w:numId w:val="15"/>
        </w:num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 = il gioco è in corso</w:t>
      </w:r>
    </w:p>
    <w:p w14:paraId="69D9A2B6"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Espressione: </w:t>
      </w:r>
      <w:r w:rsidRPr="00A2181B">
        <w:rPr>
          <w:rFonts w:ascii="Times New Roman" w:eastAsia="Times New Roman" w:hAnsi="Times New Roman" w:cs="Times New Roman"/>
          <w:i/>
          <w:iCs/>
          <w:color w:val="000000"/>
          <w:kern w:val="0"/>
          <w:lang w:eastAsia="it-IT"/>
          <w14:ligatures w14:val="none"/>
        </w:rPr>
        <w:t>Se P e Q, allora S</w:t>
      </w:r>
      <w:r w:rsidRPr="00A2181B">
        <w:rPr>
          <w:rFonts w:ascii="Times New Roman" w:eastAsia="Times New Roman" w:hAnsi="Times New Roman" w:cs="Times New Roman"/>
          <w:color w:val="000000"/>
          <w:kern w:val="0"/>
          <w:lang w:eastAsia="it-IT"/>
          <w14:ligatures w14:val="none"/>
        </w:rPr>
        <w:t> → più chiaro e trattabile.</w:t>
      </w:r>
    </w:p>
    <w:p w14:paraId="5D44075E"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Operatori e simboli (Tabella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901"/>
        <w:gridCol w:w="956"/>
      </w:tblGrid>
      <w:tr w:rsidR="00A2181B" w:rsidRPr="00A2181B" w14:paraId="71FB89C4" w14:textId="77777777" w:rsidTr="00A2181B">
        <w:trPr>
          <w:tblHeader/>
          <w:tblCellSpacing w:w="15" w:type="dxa"/>
        </w:trPr>
        <w:tc>
          <w:tcPr>
            <w:tcW w:w="0" w:type="auto"/>
            <w:vAlign w:val="center"/>
            <w:hideMark/>
          </w:tcPr>
          <w:p w14:paraId="15DB8688"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Operatore</w:t>
            </w:r>
          </w:p>
        </w:tc>
        <w:tc>
          <w:tcPr>
            <w:tcW w:w="0" w:type="auto"/>
            <w:vAlign w:val="center"/>
            <w:hideMark/>
          </w:tcPr>
          <w:p w14:paraId="21C4B9AB"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Simbolo</w:t>
            </w:r>
          </w:p>
        </w:tc>
        <w:tc>
          <w:tcPr>
            <w:tcW w:w="0" w:type="auto"/>
            <w:vAlign w:val="center"/>
            <w:hideMark/>
          </w:tcPr>
          <w:p w14:paraId="131399AF"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Esempio</w:t>
            </w:r>
          </w:p>
        </w:tc>
      </w:tr>
      <w:tr w:rsidR="00A2181B" w:rsidRPr="00A2181B" w14:paraId="7919C735" w14:textId="77777777" w:rsidTr="00A2181B">
        <w:trPr>
          <w:tblCellSpacing w:w="15" w:type="dxa"/>
        </w:trPr>
        <w:tc>
          <w:tcPr>
            <w:tcW w:w="0" w:type="auto"/>
            <w:vAlign w:val="center"/>
            <w:hideMark/>
          </w:tcPr>
          <w:p w14:paraId="59E11113"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AND (congiunzione)</w:t>
            </w:r>
          </w:p>
        </w:tc>
        <w:tc>
          <w:tcPr>
            <w:tcW w:w="0" w:type="auto"/>
            <w:vAlign w:val="center"/>
            <w:hideMark/>
          </w:tcPr>
          <w:p w14:paraId="2A58DCE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Cambria Math" w:eastAsia="Times New Roman" w:hAnsi="Cambria Math" w:cs="Cambria Math"/>
                <w:color w:val="000000"/>
                <w:kern w:val="0"/>
                <w:lang w:eastAsia="it-IT"/>
                <w14:ligatures w14:val="none"/>
              </w:rPr>
              <w:t>∧</w:t>
            </w:r>
          </w:p>
        </w:tc>
        <w:tc>
          <w:tcPr>
            <w:tcW w:w="0" w:type="auto"/>
            <w:vAlign w:val="center"/>
            <w:hideMark/>
          </w:tcPr>
          <w:p w14:paraId="2E1F129C"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 xml:space="preserve">A </w:t>
            </w:r>
            <w:r w:rsidRPr="00A2181B">
              <w:rPr>
                <w:rFonts w:ascii="Cambria Math" w:eastAsia="Times New Roman" w:hAnsi="Cambria Math" w:cs="Cambria Math"/>
                <w:color w:val="000000"/>
                <w:kern w:val="0"/>
                <w:lang w:eastAsia="it-IT"/>
                <w14:ligatures w14:val="none"/>
              </w:rPr>
              <w:t>∧</w:t>
            </w:r>
            <w:r w:rsidRPr="00A2181B">
              <w:rPr>
                <w:rFonts w:ascii="Times New Roman" w:eastAsia="Times New Roman" w:hAnsi="Times New Roman" w:cs="Times New Roman"/>
                <w:color w:val="000000"/>
                <w:kern w:val="0"/>
                <w:lang w:eastAsia="it-IT"/>
                <w14:ligatures w14:val="none"/>
              </w:rPr>
              <w:t xml:space="preserve"> B</w:t>
            </w:r>
          </w:p>
        </w:tc>
      </w:tr>
      <w:tr w:rsidR="00A2181B" w:rsidRPr="00A2181B" w14:paraId="64EF9BCD" w14:textId="77777777" w:rsidTr="00A2181B">
        <w:trPr>
          <w:tblCellSpacing w:w="15" w:type="dxa"/>
        </w:trPr>
        <w:tc>
          <w:tcPr>
            <w:tcW w:w="0" w:type="auto"/>
            <w:vAlign w:val="center"/>
            <w:hideMark/>
          </w:tcPr>
          <w:p w14:paraId="6CFC229B"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OR (disgiunzione)</w:t>
            </w:r>
          </w:p>
        </w:tc>
        <w:tc>
          <w:tcPr>
            <w:tcW w:w="0" w:type="auto"/>
            <w:vAlign w:val="center"/>
            <w:hideMark/>
          </w:tcPr>
          <w:p w14:paraId="1FC872CC"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Cambria Math" w:eastAsia="Times New Roman" w:hAnsi="Cambria Math" w:cs="Cambria Math"/>
                <w:color w:val="000000"/>
                <w:kern w:val="0"/>
                <w:lang w:eastAsia="it-IT"/>
                <w14:ligatures w14:val="none"/>
              </w:rPr>
              <w:t>∨</w:t>
            </w:r>
          </w:p>
        </w:tc>
        <w:tc>
          <w:tcPr>
            <w:tcW w:w="0" w:type="auto"/>
            <w:vAlign w:val="center"/>
            <w:hideMark/>
          </w:tcPr>
          <w:p w14:paraId="67E8B188"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 xml:space="preserve">A </w:t>
            </w:r>
            <w:r w:rsidRPr="00A2181B">
              <w:rPr>
                <w:rFonts w:ascii="Cambria Math" w:eastAsia="Times New Roman" w:hAnsi="Cambria Math" w:cs="Cambria Math"/>
                <w:color w:val="000000"/>
                <w:kern w:val="0"/>
                <w:lang w:eastAsia="it-IT"/>
                <w14:ligatures w14:val="none"/>
              </w:rPr>
              <w:t>∨</w:t>
            </w:r>
            <w:r w:rsidRPr="00A2181B">
              <w:rPr>
                <w:rFonts w:ascii="Times New Roman" w:eastAsia="Times New Roman" w:hAnsi="Times New Roman" w:cs="Times New Roman"/>
                <w:color w:val="000000"/>
                <w:kern w:val="0"/>
                <w:lang w:eastAsia="it-IT"/>
                <w14:ligatures w14:val="none"/>
              </w:rPr>
              <w:t xml:space="preserve"> B</w:t>
            </w:r>
          </w:p>
        </w:tc>
      </w:tr>
      <w:tr w:rsidR="00A2181B" w:rsidRPr="00A2181B" w14:paraId="390F7671" w14:textId="77777777" w:rsidTr="00A2181B">
        <w:trPr>
          <w:tblCellSpacing w:w="15" w:type="dxa"/>
        </w:trPr>
        <w:tc>
          <w:tcPr>
            <w:tcW w:w="0" w:type="auto"/>
            <w:vAlign w:val="center"/>
            <w:hideMark/>
          </w:tcPr>
          <w:p w14:paraId="5738E8CE"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lastRenderedPageBreak/>
              <w:t>NOT (negazione)</w:t>
            </w:r>
          </w:p>
        </w:tc>
        <w:tc>
          <w:tcPr>
            <w:tcW w:w="0" w:type="auto"/>
            <w:vAlign w:val="center"/>
            <w:hideMark/>
          </w:tcPr>
          <w:p w14:paraId="3D47FECD"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w:t>
            </w:r>
          </w:p>
        </w:tc>
        <w:tc>
          <w:tcPr>
            <w:tcW w:w="0" w:type="auto"/>
            <w:vAlign w:val="center"/>
            <w:hideMark/>
          </w:tcPr>
          <w:p w14:paraId="0E06E1C2"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w:t>
            </w:r>
          </w:p>
        </w:tc>
      </w:tr>
      <w:tr w:rsidR="00A2181B" w:rsidRPr="00A2181B" w14:paraId="5941E547" w14:textId="77777777" w:rsidTr="00A2181B">
        <w:trPr>
          <w:tblCellSpacing w:w="15" w:type="dxa"/>
        </w:trPr>
        <w:tc>
          <w:tcPr>
            <w:tcW w:w="0" w:type="auto"/>
            <w:vAlign w:val="center"/>
            <w:hideMark/>
          </w:tcPr>
          <w:p w14:paraId="213F91E9"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IMPLICA</w:t>
            </w:r>
          </w:p>
        </w:tc>
        <w:tc>
          <w:tcPr>
            <w:tcW w:w="0" w:type="auto"/>
            <w:vAlign w:val="center"/>
            <w:hideMark/>
          </w:tcPr>
          <w:p w14:paraId="1ECD6EB7"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w:t>
            </w:r>
          </w:p>
        </w:tc>
        <w:tc>
          <w:tcPr>
            <w:tcW w:w="0" w:type="auto"/>
            <w:vAlign w:val="center"/>
            <w:hideMark/>
          </w:tcPr>
          <w:p w14:paraId="4A1D1881"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 → B</w:t>
            </w:r>
          </w:p>
        </w:tc>
      </w:tr>
      <w:tr w:rsidR="00A2181B" w:rsidRPr="00A2181B" w14:paraId="158417A5" w14:textId="77777777" w:rsidTr="00A2181B">
        <w:trPr>
          <w:tblCellSpacing w:w="15" w:type="dxa"/>
        </w:trPr>
        <w:tc>
          <w:tcPr>
            <w:tcW w:w="0" w:type="auto"/>
            <w:vAlign w:val="center"/>
            <w:hideMark/>
          </w:tcPr>
          <w:p w14:paraId="5005BB8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SE E SOLO SE</w:t>
            </w:r>
          </w:p>
        </w:tc>
        <w:tc>
          <w:tcPr>
            <w:tcW w:w="0" w:type="auto"/>
            <w:vAlign w:val="center"/>
            <w:hideMark/>
          </w:tcPr>
          <w:p w14:paraId="06F7B848"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w:t>
            </w:r>
          </w:p>
        </w:tc>
        <w:tc>
          <w:tcPr>
            <w:tcW w:w="0" w:type="auto"/>
            <w:vAlign w:val="center"/>
            <w:hideMark/>
          </w:tcPr>
          <w:p w14:paraId="68656943"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A ↔ B</w:t>
            </w:r>
          </w:p>
        </w:tc>
      </w:tr>
    </w:tbl>
    <w:p w14:paraId="078BC26D" w14:textId="77777777" w:rsidR="00A2181B" w:rsidRPr="00A2181B" w:rsidRDefault="00A2776C" w:rsidP="00A2181B">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2E6E3A95">
          <v:rect id="_x0000_i1036" alt="" style="width:481.9pt;height:.05pt;mso-width-percent:0;mso-height-percent:0;mso-width-percent:0;mso-height-percent:0" o:hralign="center" o:hrstd="t" o:hr="t" fillcolor="#a0a0a0" stroked="f"/>
        </w:pict>
      </w:r>
    </w:p>
    <w:p w14:paraId="17AE8CE4" w14:textId="77777777" w:rsidR="00A2181B" w:rsidRPr="00A2181B" w:rsidRDefault="00A2181B" w:rsidP="00A2181B">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sidRPr="00A2181B">
        <w:rPr>
          <w:rFonts w:ascii="Times New Roman" w:eastAsia="Times New Roman" w:hAnsi="Times New Roman" w:cs="Times New Roman"/>
          <w:b/>
          <w:bCs/>
          <w:color w:val="000000"/>
          <w:kern w:val="0"/>
          <w:sz w:val="36"/>
          <w:szCs w:val="36"/>
          <w:lang w:eastAsia="it-IT"/>
          <w14:ligatures w14:val="none"/>
        </w:rPr>
        <w:t>Tabelle di verità</w:t>
      </w:r>
    </w:p>
    <w:p w14:paraId="1E5FD0A3"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Con AND (Tabella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67"/>
        <w:gridCol w:w="1049"/>
      </w:tblGrid>
      <w:tr w:rsidR="00A2181B" w:rsidRPr="00A2181B" w14:paraId="686B7E56" w14:textId="77777777" w:rsidTr="00A2181B">
        <w:trPr>
          <w:tblHeader/>
          <w:tblCellSpacing w:w="15" w:type="dxa"/>
        </w:trPr>
        <w:tc>
          <w:tcPr>
            <w:tcW w:w="0" w:type="auto"/>
            <w:vAlign w:val="center"/>
            <w:hideMark/>
          </w:tcPr>
          <w:p w14:paraId="5CD3AD78"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w:t>
            </w:r>
          </w:p>
        </w:tc>
        <w:tc>
          <w:tcPr>
            <w:tcW w:w="0" w:type="auto"/>
            <w:vAlign w:val="center"/>
            <w:hideMark/>
          </w:tcPr>
          <w:p w14:paraId="3FB2AD89"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Q</w:t>
            </w:r>
          </w:p>
        </w:tc>
        <w:tc>
          <w:tcPr>
            <w:tcW w:w="0" w:type="auto"/>
            <w:vAlign w:val="center"/>
            <w:hideMark/>
          </w:tcPr>
          <w:p w14:paraId="44B82B8C"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 AND Q</w:t>
            </w:r>
          </w:p>
        </w:tc>
      </w:tr>
      <w:tr w:rsidR="00A2181B" w:rsidRPr="00A2181B" w14:paraId="60B51F1A" w14:textId="77777777" w:rsidTr="00A2181B">
        <w:trPr>
          <w:tblCellSpacing w:w="15" w:type="dxa"/>
        </w:trPr>
        <w:tc>
          <w:tcPr>
            <w:tcW w:w="0" w:type="auto"/>
            <w:vAlign w:val="center"/>
            <w:hideMark/>
          </w:tcPr>
          <w:p w14:paraId="7EDA995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233947E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6787D2F6"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r>
      <w:tr w:rsidR="00A2181B" w:rsidRPr="00A2181B" w14:paraId="75664A32" w14:textId="77777777" w:rsidTr="00A2181B">
        <w:trPr>
          <w:tblCellSpacing w:w="15" w:type="dxa"/>
        </w:trPr>
        <w:tc>
          <w:tcPr>
            <w:tcW w:w="0" w:type="auto"/>
            <w:vAlign w:val="center"/>
            <w:hideMark/>
          </w:tcPr>
          <w:p w14:paraId="1F770C54"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3520AADD"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4147AA8A"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r>
      <w:tr w:rsidR="00A2181B" w:rsidRPr="00A2181B" w14:paraId="3665B1DA" w14:textId="77777777" w:rsidTr="00A2181B">
        <w:trPr>
          <w:tblCellSpacing w:w="15" w:type="dxa"/>
        </w:trPr>
        <w:tc>
          <w:tcPr>
            <w:tcW w:w="0" w:type="auto"/>
            <w:vAlign w:val="center"/>
            <w:hideMark/>
          </w:tcPr>
          <w:p w14:paraId="703946BD"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605BB41F"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391A060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r>
      <w:tr w:rsidR="00A2181B" w:rsidRPr="00A2181B" w14:paraId="7CEC1679" w14:textId="77777777" w:rsidTr="00A2181B">
        <w:trPr>
          <w:tblCellSpacing w:w="15" w:type="dxa"/>
        </w:trPr>
        <w:tc>
          <w:tcPr>
            <w:tcW w:w="0" w:type="auto"/>
            <w:vAlign w:val="center"/>
            <w:hideMark/>
          </w:tcPr>
          <w:p w14:paraId="7664CF5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1472F99A"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19DE36E1"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r>
    </w:tbl>
    <w:p w14:paraId="08271DC4"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Con 1 e 0 (Tabella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
        <w:gridCol w:w="247"/>
        <w:gridCol w:w="1049"/>
      </w:tblGrid>
      <w:tr w:rsidR="00A2181B" w:rsidRPr="00A2181B" w14:paraId="27077391" w14:textId="77777777" w:rsidTr="00A2181B">
        <w:trPr>
          <w:tblHeader/>
          <w:tblCellSpacing w:w="15" w:type="dxa"/>
        </w:trPr>
        <w:tc>
          <w:tcPr>
            <w:tcW w:w="0" w:type="auto"/>
            <w:vAlign w:val="center"/>
            <w:hideMark/>
          </w:tcPr>
          <w:p w14:paraId="5FAD9AC7"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w:t>
            </w:r>
          </w:p>
        </w:tc>
        <w:tc>
          <w:tcPr>
            <w:tcW w:w="0" w:type="auto"/>
            <w:vAlign w:val="center"/>
            <w:hideMark/>
          </w:tcPr>
          <w:p w14:paraId="2217B570"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Q</w:t>
            </w:r>
          </w:p>
        </w:tc>
        <w:tc>
          <w:tcPr>
            <w:tcW w:w="0" w:type="auto"/>
            <w:vAlign w:val="center"/>
            <w:hideMark/>
          </w:tcPr>
          <w:p w14:paraId="029847CF"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 AND Q</w:t>
            </w:r>
          </w:p>
        </w:tc>
      </w:tr>
      <w:tr w:rsidR="00A2181B" w:rsidRPr="00A2181B" w14:paraId="34ED8609" w14:textId="77777777" w:rsidTr="00A2181B">
        <w:trPr>
          <w:tblCellSpacing w:w="15" w:type="dxa"/>
        </w:trPr>
        <w:tc>
          <w:tcPr>
            <w:tcW w:w="0" w:type="auto"/>
            <w:vAlign w:val="center"/>
            <w:hideMark/>
          </w:tcPr>
          <w:p w14:paraId="63E95153"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c>
          <w:tcPr>
            <w:tcW w:w="0" w:type="auto"/>
            <w:vAlign w:val="center"/>
            <w:hideMark/>
          </w:tcPr>
          <w:p w14:paraId="08E1D138"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c>
          <w:tcPr>
            <w:tcW w:w="0" w:type="auto"/>
            <w:vAlign w:val="center"/>
            <w:hideMark/>
          </w:tcPr>
          <w:p w14:paraId="5A2412AE"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r>
      <w:tr w:rsidR="00A2181B" w:rsidRPr="00A2181B" w14:paraId="2EE0FD1D" w14:textId="77777777" w:rsidTr="00A2181B">
        <w:trPr>
          <w:tblCellSpacing w:w="15" w:type="dxa"/>
        </w:trPr>
        <w:tc>
          <w:tcPr>
            <w:tcW w:w="0" w:type="auto"/>
            <w:vAlign w:val="center"/>
            <w:hideMark/>
          </w:tcPr>
          <w:p w14:paraId="173BE588"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c>
          <w:tcPr>
            <w:tcW w:w="0" w:type="auto"/>
            <w:vAlign w:val="center"/>
            <w:hideMark/>
          </w:tcPr>
          <w:p w14:paraId="6FE15936"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1</w:t>
            </w:r>
          </w:p>
        </w:tc>
        <w:tc>
          <w:tcPr>
            <w:tcW w:w="0" w:type="auto"/>
            <w:vAlign w:val="center"/>
            <w:hideMark/>
          </w:tcPr>
          <w:p w14:paraId="33285F69"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r>
      <w:tr w:rsidR="00A2181B" w:rsidRPr="00A2181B" w14:paraId="12EE232B" w14:textId="77777777" w:rsidTr="00A2181B">
        <w:trPr>
          <w:tblCellSpacing w:w="15" w:type="dxa"/>
        </w:trPr>
        <w:tc>
          <w:tcPr>
            <w:tcW w:w="0" w:type="auto"/>
            <w:vAlign w:val="center"/>
            <w:hideMark/>
          </w:tcPr>
          <w:p w14:paraId="085AFD55"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1</w:t>
            </w:r>
          </w:p>
        </w:tc>
        <w:tc>
          <w:tcPr>
            <w:tcW w:w="0" w:type="auto"/>
            <w:vAlign w:val="center"/>
            <w:hideMark/>
          </w:tcPr>
          <w:p w14:paraId="25B55769"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c>
          <w:tcPr>
            <w:tcW w:w="0" w:type="auto"/>
            <w:vAlign w:val="center"/>
            <w:hideMark/>
          </w:tcPr>
          <w:p w14:paraId="38E70D18"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0</w:t>
            </w:r>
          </w:p>
        </w:tc>
      </w:tr>
      <w:tr w:rsidR="00A2181B" w:rsidRPr="00A2181B" w14:paraId="234E2E1E" w14:textId="77777777" w:rsidTr="00A2181B">
        <w:trPr>
          <w:tblCellSpacing w:w="15" w:type="dxa"/>
        </w:trPr>
        <w:tc>
          <w:tcPr>
            <w:tcW w:w="0" w:type="auto"/>
            <w:vAlign w:val="center"/>
            <w:hideMark/>
          </w:tcPr>
          <w:p w14:paraId="54C7ED1B"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1</w:t>
            </w:r>
          </w:p>
        </w:tc>
        <w:tc>
          <w:tcPr>
            <w:tcW w:w="0" w:type="auto"/>
            <w:vAlign w:val="center"/>
            <w:hideMark/>
          </w:tcPr>
          <w:p w14:paraId="14DFFF66"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1</w:t>
            </w:r>
          </w:p>
        </w:tc>
        <w:tc>
          <w:tcPr>
            <w:tcW w:w="0" w:type="auto"/>
            <w:vAlign w:val="center"/>
            <w:hideMark/>
          </w:tcPr>
          <w:p w14:paraId="7055B6AE"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1</w:t>
            </w:r>
          </w:p>
        </w:tc>
      </w:tr>
    </w:tbl>
    <w:p w14:paraId="094C06F3" w14:textId="77777777" w:rsidR="00A2181B" w:rsidRPr="00A2181B" w:rsidRDefault="00A2181B" w:rsidP="00A2181B">
      <w:pPr>
        <w:spacing w:before="100" w:beforeAutospacing="1" w:after="100" w:afterAutospacing="1"/>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 xml:space="preserve">La rappresentazione può anche essere visiva, come con i diagrammi di </w:t>
      </w:r>
      <w:proofErr w:type="spellStart"/>
      <w:r w:rsidRPr="00A2181B">
        <w:rPr>
          <w:rFonts w:ascii="Times New Roman" w:eastAsia="Times New Roman" w:hAnsi="Times New Roman" w:cs="Times New Roman"/>
          <w:color w:val="000000"/>
          <w:kern w:val="0"/>
          <w:lang w:eastAsia="it-IT"/>
          <w14:ligatures w14:val="none"/>
        </w:rPr>
        <w:t>Venn</w:t>
      </w:r>
      <w:proofErr w:type="spellEnd"/>
      <w:r w:rsidRPr="00A2181B">
        <w:rPr>
          <w:rFonts w:ascii="Times New Roman" w:eastAsia="Times New Roman" w:hAnsi="Times New Roman" w:cs="Times New Roman"/>
          <w:color w:val="000000"/>
          <w:kern w:val="0"/>
          <w:lang w:eastAsia="it-IT"/>
          <w14:ligatures w14:val="none"/>
        </w:rPr>
        <w:t xml:space="preserve"> (es. Figura 2.1 per AND).</w:t>
      </w:r>
    </w:p>
    <w:p w14:paraId="44B347C8" w14:textId="77777777" w:rsidR="00A2181B" w:rsidRPr="00A2181B" w:rsidRDefault="00A2181B" w:rsidP="00A2181B">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2181B">
        <w:rPr>
          <w:rFonts w:ascii="Times New Roman" w:eastAsia="Times New Roman" w:hAnsi="Times New Roman" w:cs="Times New Roman"/>
          <w:b/>
          <w:bCs/>
          <w:color w:val="000000"/>
          <w:kern w:val="0"/>
          <w:sz w:val="27"/>
          <w:szCs w:val="27"/>
          <w:lang w:eastAsia="it-IT"/>
          <w14:ligatures w14:val="none"/>
        </w:rPr>
        <w:t>Con OR (Tabella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67"/>
        <w:gridCol w:w="889"/>
      </w:tblGrid>
      <w:tr w:rsidR="00A2181B" w:rsidRPr="00A2181B" w14:paraId="6B8337B5" w14:textId="77777777" w:rsidTr="00A2181B">
        <w:trPr>
          <w:tblHeader/>
          <w:tblCellSpacing w:w="15" w:type="dxa"/>
        </w:trPr>
        <w:tc>
          <w:tcPr>
            <w:tcW w:w="0" w:type="auto"/>
            <w:vAlign w:val="center"/>
            <w:hideMark/>
          </w:tcPr>
          <w:p w14:paraId="2CD5A3A4"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w:t>
            </w:r>
          </w:p>
        </w:tc>
        <w:tc>
          <w:tcPr>
            <w:tcW w:w="0" w:type="auto"/>
            <w:vAlign w:val="center"/>
            <w:hideMark/>
          </w:tcPr>
          <w:p w14:paraId="1AF39835"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Q</w:t>
            </w:r>
          </w:p>
        </w:tc>
        <w:tc>
          <w:tcPr>
            <w:tcW w:w="0" w:type="auto"/>
            <w:vAlign w:val="center"/>
            <w:hideMark/>
          </w:tcPr>
          <w:p w14:paraId="0E22E3A0" w14:textId="77777777" w:rsidR="00A2181B" w:rsidRPr="00A2181B" w:rsidRDefault="00A2181B" w:rsidP="00A2181B">
            <w:pPr>
              <w:jc w:val="center"/>
              <w:rPr>
                <w:rFonts w:ascii="Times New Roman" w:eastAsia="Times New Roman" w:hAnsi="Times New Roman" w:cs="Times New Roman"/>
                <w:b/>
                <w:bCs/>
                <w:color w:val="000000"/>
                <w:kern w:val="0"/>
                <w:lang w:eastAsia="it-IT"/>
                <w14:ligatures w14:val="none"/>
              </w:rPr>
            </w:pPr>
            <w:r w:rsidRPr="00A2181B">
              <w:rPr>
                <w:rFonts w:ascii="Times New Roman" w:eastAsia="Times New Roman" w:hAnsi="Times New Roman" w:cs="Times New Roman"/>
                <w:b/>
                <w:bCs/>
                <w:color w:val="000000"/>
                <w:kern w:val="0"/>
                <w:lang w:eastAsia="it-IT"/>
                <w14:ligatures w14:val="none"/>
              </w:rPr>
              <w:t>P OR Q</w:t>
            </w:r>
          </w:p>
        </w:tc>
      </w:tr>
      <w:tr w:rsidR="00A2181B" w:rsidRPr="00A2181B" w14:paraId="02DC176A" w14:textId="77777777" w:rsidTr="00A2181B">
        <w:trPr>
          <w:tblCellSpacing w:w="15" w:type="dxa"/>
        </w:trPr>
        <w:tc>
          <w:tcPr>
            <w:tcW w:w="0" w:type="auto"/>
            <w:vAlign w:val="center"/>
            <w:hideMark/>
          </w:tcPr>
          <w:p w14:paraId="23FCF8A4"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3ADB75FC"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104A0630"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r>
      <w:tr w:rsidR="00A2181B" w:rsidRPr="00A2181B" w14:paraId="5500D82C" w14:textId="77777777" w:rsidTr="00A2181B">
        <w:trPr>
          <w:tblCellSpacing w:w="15" w:type="dxa"/>
        </w:trPr>
        <w:tc>
          <w:tcPr>
            <w:tcW w:w="0" w:type="auto"/>
            <w:vAlign w:val="center"/>
            <w:hideMark/>
          </w:tcPr>
          <w:p w14:paraId="507AE4EB"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15ACFA0C"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28014D57"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r>
      <w:tr w:rsidR="00A2181B" w:rsidRPr="00A2181B" w14:paraId="5C2A31BC" w14:textId="77777777" w:rsidTr="00A2181B">
        <w:trPr>
          <w:tblCellSpacing w:w="15" w:type="dxa"/>
        </w:trPr>
        <w:tc>
          <w:tcPr>
            <w:tcW w:w="0" w:type="auto"/>
            <w:vAlign w:val="center"/>
            <w:hideMark/>
          </w:tcPr>
          <w:p w14:paraId="1C71FA76"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5BA2389D"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c>
          <w:tcPr>
            <w:tcW w:w="0" w:type="auto"/>
            <w:vAlign w:val="center"/>
            <w:hideMark/>
          </w:tcPr>
          <w:p w14:paraId="7962BE44"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True</w:t>
            </w:r>
          </w:p>
        </w:tc>
      </w:tr>
      <w:tr w:rsidR="00A2181B" w:rsidRPr="00A2181B" w14:paraId="22886DA5" w14:textId="77777777" w:rsidTr="00A2181B">
        <w:trPr>
          <w:tblCellSpacing w:w="15" w:type="dxa"/>
        </w:trPr>
        <w:tc>
          <w:tcPr>
            <w:tcW w:w="0" w:type="auto"/>
            <w:vAlign w:val="center"/>
            <w:hideMark/>
          </w:tcPr>
          <w:p w14:paraId="59C2DCE0"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23A06694"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c>
          <w:tcPr>
            <w:tcW w:w="0" w:type="auto"/>
            <w:vAlign w:val="center"/>
            <w:hideMark/>
          </w:tcPr>
          <w:p w14:paraId="5B8BF024" w14:textId="77777777" w:rsidR="00A2181B" w:rsidRPr="00A2181B" w:rsidRDefault="00A2181B" w:rsidP="00A2181B">
            <w:pPr>
              <w:rPr>
                <w:rFonts w:ascii="Times New Roman" w:eastAsia="Times New Roman" w:hAnsi="Times New Roman" w:cs="Times New Roman"/>
                <w:color w:val="000000"/>
                <w:kern w:val="0"/>
                <w:lang w:eastAsia="it-IT"/>
                <w14:ligatures w14:val="none"/>
              </w:rPr>
            </w:pPr>
            <w:r w:rsidRPr="00A2181B">
              <w:rPr>
                <w:rFonts w:ascii="Times New Roman" w:eastAsia="Times New Roman" w:hAnsi="Times New Roman" w:cs="Times New Roman"/>
                <w:color w:val="000000"/>
                <w:kern w:val="0"/>
                <w:lang w:eastAsia="it-IT"/>
                <w14:ligatures w14:val="none"/>
              </w:rPr>
              <w:t>False</w:t>
            </w:r>
          </w:p>
        </w:tc>
      </w:tr>
    </w:tbl>
    <w:p w14:paraId="4C4AA2D5"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Algoritmi: definizione generale</w:t>
      </w:r>
    </w:p>
    <w:p w14:paraId="66559074" w14:textId="77777777" w:rsidR="00A47306" w:rsidRPr="00A47306" w:rsidRDefault="00A47306" w:rsidP="00A47306">
      <w:pPr>
        <w:numPr>
          <w:ilvl w:val="0"/>
          <w:numId w:val="16"/>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Gli algoritmi non sono lo stesso della logica, ma la usano per prendere decisioni logiche e combinarle in un processo ordinato.</w:t>
      </w:r>
    </w:p>
    <w:p w14:paraId="7B93B27D" w14:textId="77777777" w:rsidR="00A47306" w:rsidRPr="00A47306" w:rsidRDefault="00A47306" w:rsidP="00A47306">
      <w:pPr>
        <w:numPr>
          <w:ilvl w:val="0"/>
          <w:numId w:val="16"/>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Un algoritmo è una </w:t>
      </w:r>
      <w:r w:rsidRPr="00A47306">
        <w:rPr>
          <w:rFonts w:ascii="Times New Roman" w:eastAsia="Times New Roman" w:hAnsi="Times New Roman" w:cs="Times New Roman"/>
          <w:b/>
          <w:bCs/>
          <w:color w:val="000000"/>
          <w:kern w:val="0"/>
          <w:lang w:eastAsia="it-IT"/>
          <w14:ligatures w14:val="none"/>
        </w:rPr>
        <w:t>sequenza di passi ben definiti</w:t>
      </w:r>
      <w:r w:rsidRPr="00A47306">
        <w:rPr>
          <w:rFonts w:ascii="Times New Roman" w:eastAsia="Times New Roman" w:hAnsi="Times New Roman" w:cs="Times New Roman"/>
          <w:color w:val="000000"/>
          <w:kern w:val="0"/>
          <w:lang w:eastAsia="it-IT"/>
          <w14:ligatures w14:val="none"/>
        </w:rPr>
        <w:t> per eseguire un processo, con inizio e fine chiari.</w:t>
      </w:r>
    </w:p>
    <w:p w14:paraId="6C336B61" w14:textId="77777777" w:rsidR="00A47306" w:rsidRPr="00A47306" w:rsidRDefault="00A47306" w:rsidP="00A47306">
      <w:pPr>
        <w:numPr>
          <w:ilvl w:val="0"/>
          <w:numId w:val="16"/>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Sono utili per spiegare con precisione a umani o macchine cosa fare.</w:t>
      </w:r>
    </w:p>
    <w:p w14:paraId="0BAB5FC1"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Intuizione vs precisione</w:t>
      </w:r>
    </w:p>
    <w:p w14:paraId="488517CD" w14:textId="77777777" w:rsidR="00A47306" w:rsidRPr="00A47306" w:rsidRDefault="00A47306" w:rsidP="00A47306">
      <w:pPr>
        <w:numPr>
          <w:ilvl w:val="0"/>
          <w:numId w:val="17"/>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lastRenderedPageBreak/>
        <w:t>Anche se gli algoritmi sembrano concetti intuitivi (come ricette, cacce al tesoro, montaggio di mobili), la scienza informatica li ha definiti in modo rigoroso e preciso.</w:t>
      </w:r>
    </w:p>
    <w:p w14:paraId="34EEDF27" w14:textId="77777777" w:rsidR="00A47306" w:rsidRPr="00A47306" w:rsidRDefault="00A47306" w:rsidP="00A47306">
      <w:pPr>
        <w:numPr>
          <w:ilvl w:val="0"/>
          <w:numId w:val="17"/>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Questo ha permesso di istruire i computer, ma ha anche reso gli algoritmi più complessi da descrivere formalmente.</w:t>
      </w:r>
    </w:p>
    <w:p w14:paraId="4AF3A02D"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Proprietà fondamentali degli algoritmi</w:t>
      </w:r>
    </w:p>
    <w:p w14:paraId="7F54C359" w14:textId="77777777" w:rsidR="00A47306" w:rsidRPr="00A47306" w:rsidRDefault="00A47306" w:rsidP="00A47306">
      <w:pPr>
        <w:numPr>
          <w:ilvl w:val="0"/>
          <w:numId w:val="18"/>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b/>
          <w:bCs/>
          <w:color w:val="000000"/>
          <w:kern w:val="0"/>
          <w:lang w:eastAsia="it-IT"/>
          <w14:ligatures w14:val="none"/>
        </w:rPr>
        <w:t>Collezione di passi individuali</w:t>
      </w:r>
      <w:r w:rsidRPr="00A47306">
        <w:rPr>
          <w:rFonts w:ascii="Times New Roman" w:eastAsia="Times New Roman" w:hAnsi="Times New Roman" w:cs="Times New Roman"/>
          <w:color w:val="000000"/>
          <w:kern w:val="0"/>
          <w:lang w:eastAsia="it-IT"/>
          <w14:ligatures w14:val="none"/>
        </w:rPr>
        <w:t>: ogni algoritmo è composto da passi specifici (es. “aggiungi due cucchiai di zucchero”).</w:t>
      </w:r>
    </w:p>
    <w:p w14:paraId="71D727D6" w14:textId="77777777" w:rsidR="00A47306" w:rsidRPr="00A47306" w:rsidRDefault="00A47306" w:rsidP="00A47306">
      <w:pPr>
        <w:numPr>
          <w:ilvl w:val="0"/>
          <w:numId w:val="18"/>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b/>
          <w:bCs/>
          <w:color w:val="000000"/>
          <w:kern w:val="0"/>
          <w:lang w:eastAsia="it-IT"/>
          <w14:ligatures w14:val="none"/>
        </w:rPr>
        <w:t>Definitività</w:t>
      </w:r>
      <w:r w:rsidRPr="00A47306">
        <w:rPr>
          <w:rFonts w:ascii="Times New Roman" w:eastAsia="Times New Roman" w:hAnsi="Times New Roman" w:cs="Times New Roman"/>
          <w:color w:val="000000"/>
          <w:kern w:val="0"/>
          <w:lang w:eastAsia="it-IT"/>
          <w14:ligatures w14:val="none"/>
        </w:rPr>
        <w:t>: ogni passo deve avere un solo significato, non deve essere ambiguo.</w:t>
      </w:r>
    </w:p>
    <w:p w14:paraId="66203C58" w14:textId="77777777" w:rsidR="00A47306" w:rsidRPr="00A47306" w:rsidRDefault="00A47306" w:rsidP="00A47306">
      <w:pPr>
        <w:numPr>
          <w:ilvl w:val="0"/>
          <w:numId w:val="18"/>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b/>
          <w:bCs/>
          <w:color w:val="000000"/>
          <w:kern w:val="0"/>
          <w:lang w:eastAsia="it-IT"/>
          <w14:ligatures w14:val="none"/>
        </w:rPr>
        <w:t>Sequenzialità</w:t>
      </w:r>
      <w:r w:rsidRPr="00A47306">
        <w:rPr>
          <w:rFonts w:ascii="Times New Roman" w:eastAsia="Times New Roman" w:hAnsi="Times New Roman" w:cs="Times New Roman"/>
          <w:color w:val="000000"/>
          <w:kern w:val="0"/>
          <w:lang w:eastAsia="it-IT"/>
          <w14:ligatures w14:val="none"/>
        </w:rPr>
        <w:t>: i passi vanno eseguiti nell’ordine specificato. Cambiarlo porta a risultati sbagliati.</w:t>
      </w:r>
    </w:p>
    <w:p w14:paraId="7DB7E2B1"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roofErr w:type="spellStart"/>
      <w:r w:rsidRPr="00A47306">
        <w:rPr>
          <w:rFonts w:ascii="Times New Roman" w:eastAsia="Times New Roman" w:hAnsi="Times New Roman" w:cs="Times New Roman"/>
          <w:b/>
          <w:bCs/>
          <w:color w:val="000000"/>
          <w:kern w:val="0"/>
          <w:sz w:val="27"/>
          <w:szCs w:val="27"/>
          <w:lang w:eastAsia="it-IT"/>
          <w14:ligatures w14:val="none"/>
        </w:rPr>
        <w:t>Detour</w:t>
      </w:r>
      <w:proofErr w:type="spellEnd"/>
      <w:r w:rsidRPr="00A47306">
        <w:rPr>
          <w:rFonts w:ascii="Times New Roman" w:eastAsia="Times New Roman" w:hAnsi="Times New Roman" w:cs="Times New Roman"/>
          <w:b/>
          <w:bCs/>
          <w:color w:val="000000"/>
          <w:kern w:val="0"/>
          <w:sz w:val="27"/>
          <w:szCs w:val="27"/>
          <w:lang w:eastAsia="it-IT"/>
          <w14:ligatures w14:val="none"/>
        </w:rPr>
        <w:t>: Stato negli algoritmi</w:t>
      </w:r>
    </w:p>
    <w:p w14:paraId="1280A1A1" w14:textId="27F27E5C" w:rsidR="00A47306" w:rsidRPr="00A47306" w:rsidRDefault="00A350A5" w:rsidP="00A47306">
      <w:pPr>
        <w:numPr>
          <w:ilvl w:val="0"/>
          <w:numId w:val="19"/>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Lo</w:t>
      </w:r>
      <w:r w:rsidR="00A47306" w:rsidRPr="00A47306">
        <w:rPr>
          <w:rFonts w:ascii="Times New Roman" w:eastAsia="Times New Roman" w:hAnsi="Times New Roman" w:cs="Times New Roman"/>
          <w:color w:val="000000"/>
          <w:kern w:val="0"/>
          <w:lang w:eastAsia="it-IT"/>
          <w14:ligatures w14:val="none"/>
        </w:rPr>
        <w:t> </w:t>
      </w:r>
      <w:r w:rsidR="00A47306" w:rsidRPr="00A47306">
        <w:rPr>
          <w:rFonts w:ascii="Times New Roman" w:eastAsia="Times New Roman" w:hAnsi="Times New Roman" w:cs="Times New Roman"/>
          <w:b/>
          <w:bCs/>
          <w:color w:val="000000"/>
          <w:kern w:val="0"/>
          <w:lang w:eastAsia="it-IT"/>
          <w14:ligatures w14:val="none"/>
        </w:rPr>
        <w:t>"stato"</w:t>
      </w:r>
      <w:r w:rsidR="00A47306" w:rsidRPr="00A47306">
        <w:rPr>
          <w:rFonts w:ascii="Times New Roman" w:eastAsia="Times New Roman" w:hAnsi="Times New Roman" w:cs="Times New Roman"/>
          <w:color w:val="000000"/>
          <w:kern w:val="0"/>
          <w:lang w:eastAsia="it-IT"/>
          <w14:ligatures w14:val="none"/>
        </w:rPr>
        <w:t> è la configurazione corrente delle informazioni in un dato momento.</w:t>
      </w:r>
    </w:p>
    <w:p w14:paraId="6BC56498" w14:textId="77777777" w:rsidR="00A47306" w:rsidRPr="00A47306" w:rsidRDefault="00A47306" w:rsidP="00A47306">
      <w:pPr>
        <w:numPr>
          <w:ilvl w:val="0"/>
          <w:numId w:val="19"/>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L’esecuzione sequenziale garantisce cambiamenti prevedibili nello stato.</w:t>
      </w:r>
    </w:p>
    <w:p w14:paraId="0EB10386" w14:textId="77777777" w:rsidR="00A47306" w:rsidRPr="00A47306" w:rsidRDefault="00A47306" w:rsidP="00A47306">
      <w:pPr>
        <w:numPr>
          <w:ilvl w:val="0"/>
          <w:numId w:val="19"/>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Ogni passo è eseguito uno alla volta, e il computer dimentica quello precedente a meno che non venga memorizzato in </w:t>
      </w:r>
      <w:r w:rsidRPr="00A47306">
        <w:rPr>
          <w:rFonts w:ascii="Times New Roman" w:eastAsia="Times New Roman" w:hAnsi="Times New Roman" w:cs="Times New Roman"/>
          <w:b/>
          <w:bCs/>
          <w:color w:val="000000"/>
          <w:kern w:val="0"/>
          <w:lang w:eastAsia="it-IT"/>
          <w14:ligatures w14:val="none"/>
        </w:rPr>
        <w:t>variabili</w:t>
      </w:r>
      <w:r w:rsidRPr="00A47306">
        <w:rPr>
          <w:rFonts w:ascii="Times New Roman" w:eastAsia="Times New Roman" w:hAnsi="Times New Roman" w:cs="Times New Roman"/>
          <w:color w:val="000000"/>
          <w:kern w:val="0"/>
          <w:lang w:eastAsia="it-IT"/>
          <w14:ligatures w14:val="none"/>
        </w:rPr>
        <w:t>.</w:t>
      </w:r>
    </w:p>
    <w:p w14:paraId="37E0D929" w14:textId="77777777" w:rsidR="00A47306" w:rsidRPr="00A47306" w:rsidRDefault="00A47306" w:rsidP="00A47306">
      <w:pPr>
        <w:numPr>
          <w:ilvl w:val="0"/>
          <w:numId w:val="19"/>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Le variabili tengono traccia delle informazioni e possono essere aggiornate durante l’esecuzione (assegnazione).</w:t>
      </w:r>
    </w:p>
    <w:p w14:paraId="47F7DD8D"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Controllo dell’esecuzione: Iterazione e Selezione</w:t>
      </w:r>
    </w:p>
    <w:p w14:paraId="0AFB3408" w14:textId="77777777" w:rsidR="00A47306" w:rsidRPr="00A47306" w:rsidRDefault="00A47306" w:rsidP="00A47306">
      <w:pPr>
        <w:numPr>
          <w:ilvl w:val="0"/>
          <w:numId w:val="20"/>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b/>
          <w:bCs/>
          <w:color w:val="000000"/>
          <w:kern w:val="0"/>
          <w:lang w:eastAsia="it-IT"/>
          <w14:ligatures w14:val="none"/>
        </w:rPr>
        <w:t>Iterazione (loop)</w:t>
      </w:r>
      <w:r w:rsidRPr="00A47306">
        <w:rPr>
          <w:rFonts w:ascii="Times New Roman" w:eastAsia="Times New Roman" w:hAnsi="Times New Roman" w:cs="Times New Roman"/>
          <w:color w:val="000000"/>
          <w:kern w:val="0"/>
          <w:lang w:eastAsia="it-IT"/>
          <w14:ligatures w14:val="none"/>
        </w:rPr>
        <w:t xml:space="preserve">: permette di ripetere una serie di passi. Usa variabili per controllare quante volte ripetere (es. la canzone “99 </w:t>
      </w:r>
      <w:proofErr w:type="spellStart"/>
      <w:r w:rsidRPr="00A47306">
        <w:rPr>
          <w:rFonts w:ascii="Times New Roman" w:eastAsia="Times New Roman" w:hAnsi="Times New Roman" w:cs="Times New Roman"/>
          <w:color w:val="000000"/>
          <w:kern w:val="0"/>
          <w:lang w:eastAsia="it-IT"/>
          <w14:ligatures w14:val="none"/>
        </w:rPr>
        <w:t>Bottles</w:t>
      </w:r>
      <w:proofErr w:type="spellEnd"/>
      <w:r w:rsidRPr="00A47306">
        <w:rPr>
          <w:rFonts w:ascii="Times New Roman" w:eastAsia="Times New Roman" w:hAnsi="Times New Roman" w:cs="Times New Roman"/>
          <w:color w:val="000000"/>
          <w:kern w:val="0"/>
          <w:lang w:eastAsia="it-IT"/>
          <w14:ligatures w14:val="none"/>
        </w:rPr>
        <w:t xml:space="preserve"> of Beer”).</w:t>
      </w:r>
    </w:p>
    <w:p w14:paraId="6207C729" w14:textId="77777777" w:rsidR="00A47306" w:rsidRPr="00A47306" w:rsidRDefault="00A47306" w:rsidP="00A47306">
      <w:pPr>
        <w:numPr>
          <w:ilvl w:val="1"/>
          <w:numId w:val="20"/>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È necessario specificare la </w:t>
      </w:r>
      <w:r w:rsidRPr="00A47306">
        <w:rPr>
          <w:rFonts w:ascii="Times New Roman" w:eastAsia="Times New Roman" w:hAnsi="Times New Roman" w:cs="Times New Roman"/>
          <w:b/>
          <w:bCs/>
          <w:color w:val="000000"/>
          <w:kern w:val="0"/>
          <w:lang w:eastAsia="it-IT"/>
          <w14:ligatures w14:val="none"/>
        </w:rPr>
        <w:t>condizione di termine</w:t>
      </w:r>
      <w:r w:rsidRPr="00A47306">
        <w:rPr>
          <w:rFonts w:ascii="Times New Roman" w:eastAsia="Times New Roman" w:hAnsi="Times New Roman" w:cs="Times New Roman"/>
          <w:color w:val="000000"/>
          <w:kern w:val="0"/>
          <w:lang w:eastAsia="it-IT"/>
          <w14:ligatures w14:val="none"/>
        </w:rPr>
        <w:t>.</w:t>
      </w:r>
    </w:p>
    <w:p w14:paraId="5F7048D5" w14:textId="77777777" w:rsidR="00A47306" w:rsidRPr="00A47306" w:rsidRDefault="00A47306" w:rsidP="00A47306">
      <w:pPr>
        <w:numPr>
          <w:ilvl w:val="0"/>
          <w:numId w:val="20"/>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b/>
          <w:bCs/>
          <w:color w:val="000000"/>
          <w:kern w:val="0"/>
          <w:lang w:eastAsia="it-IT"/>
          <w14:ligatures w14:val="none"/>
        </w:rPr>
        <w:t>Selezione (condizionale)</w:t>
      </w:r>
      <w:r w:rsidRPr="00A47306">
        <w:rPr>
          <w:rFonts w:ascii="Times New Roman" w:eastAsia="Times New Roman" w:hAnsi="Times New Roman" w:cs="Times New Roman"/>
          <w:color w:val="000000"/>
          <w:kern w:val="0"/>
          <w:lang w:eastAsia="it-IT"/>
          <w14:ligatures w14:val="none"/>
        </w:rPr>
        <w:t>: permette di decidere se eseguire certe istruzioni in base a una condizione (es. “ripeti se X &gt; 0”).</w:t>
      </w:r>
    </w:p>
    <w:p w14:paraId="71A70485" w14:textId="77777777" w:rsidR="00A47306" w:rsidRPr="00A47306" w:rsidRDefault="00A47306" w:rsidP="00A47306">
      <w:pPr>
        <w:numPr>
          <w:ilvl w:val="1"/>
          <w:numId w:val="20"/>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Può essere usata anche fuori dai loop.</w:t>
      </w:r>
    </w:p>
    <w:p w14:paraId="2F6546CC"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Esempio di algoritmo: Tris</w:t>
      </w:r>
    </w:p>
    <w:p w14:paraId="5B59C9EA" w14:textId="77777777" w:rsidR="00A47306" w:rsidRPr="00A47306" w:rsidRDefault="00A47306" w:rsidP="00A47306">
      <w:pPr>
        <w:numPr>
          <w:ilvl w:val="0"/>
          <w:numId w:val="21"/>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Un algoritmo in pseudocodice per il gioco del Tris segue la sequenza: inizia, entra in un ciclo, il giocatore sceglie, si verifica se ha vinto o pareggiato, si cambia giocatore, si esce se necessario, si mostra il messaggio finale.</w:t>
      </w:r>
    </w:p>
    <w:p w14:paraId="1EA3ECA1" w14:textId="77777777" w:rsidR="00A47306" w:rsidRPr="00A47306" w:rsidRDefault="00A47306" w:rsidP="00A47306">
      <w:pPr>
        <w:numPr>
          <w:ilvl w:val="0"/>
          <w:numId w:val="21"/>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Dimostra uso di </w:t>
      </w:r>
      <w:r w:rsidRPr="00A47306">
        <w:rPr>
          <w:rFonts w:ascii="Times New Roman" w:eastAsia="Times New Roman" w:hAnsi="Times New Roman" w:cs="Times New Roman"/>
          <w:b/>
          <w:bCs/>
          <w:color w:val="000000"/>
          <w:kern w:val="0"/>
          <w:lang w:eastAsia="it-IT"/>
          <w14:ligatures w14:val="none"/>
        </w:rPr>
        <w:t>sequenza</w:t>
      </w:r>
      <w:r w:rsidRPr="00A47306">
        <w:rPr>
          <w:rFonts w:ascii="Times New Roman" w:eastAsia="Times New Roman" w:hAnsi="Times New Roman" w:cs="Times New Roman"/>
          <w:color w:val="000000"/>
          <w:kern w:val="0"/>
          <w:lang w:eastAsia="it-IT"/>
          <w14:ligatures w14:val="none"/>
        </w:rPr>
        <w:t>, </w:t>
      </w:r>
      <w:r w:rsidRPr="00A47306">
        <w:rPr>
          <w:rFonts w:ascii="Times New Roman" w:eastAsia="Times New Roman" w:hAnsi="Times New Roman" w:cs="Times New Roman"/>
          <w:b/>
          <w:bCs/>
          <w:color w:val="000000"/>
          <w:kern w:val="0"/>
          <w:lang w:eastAsia="it-IT"/>
          <w14:ligatures w14:val="none"/>
        </w:rPr>
        <w:t>stato</w:t>
      </w:r>
      <w:r w:rsidRPr="00A47306">
        <w:rPr>
          <w:rFonts w:ascii="Times New Roman" w:eastAsia="Times New Roman" w:hAnsi="Times New Roman" w:cs="Times New Roman"/>
          <w:color w:val="000000"/>
          <w:kern w:val="0"/>
          <w:lang w:eastAsia="it-IT"/>
          <w14:ligatures w14:val="none"/>
        </w:rPr>
        <w:t>, </w:t>
      </w:r>
      <w:r w:rsidRPr="00A47306">
        <w:rPr>
          <w:rFonts w:ascii="Times New Roman" w:eastAsia="Times New Roman" w:hAnsi="Times New Roman" w:cs="Times New Roman"/>
          <w:b/>
          <w:bCs/>
          <w:color w:val="000000"/>
          <w:kern w:val="0"/>
          <w:lang w:eastAsia="it-IT"/>
          <w14:ligatures w14:val="none"/>
        </w:rPr>
        <w:t>iterazione</w:t>
      </w:r>
      <w:r w:rsidRPr="00A47306">
        <w:rPr>
          <w:rFonts w:ascii="Times New Roman" w:eastAsia="Times New Roman" w:hAnsi="Times New Roman" w:cs="Times New Roman"/>
          <w:color w:val="000000"/>
          <w:kern w:val="0"/>
          <w:lang w:eastAsia="it-IT"/>
          <w14:ligatures w14:val="none"/>
        </w:rPr>
        <w:t> e </w:t>
      </w:r>
      <w:r w:rsidRPr="00A47306">
        <w:rPr>
          <w:rFonts w:ascii="Times New Roman" w:eastAsia="Times New Roman" w:hAnsi="Times New Roman" w:cs="Times New Roman"/>
          <w:b/>
          <w:bCs/>
          <w:color w:val="000000"/>
          <w:kern w:val="0"/>
          <w:lang w:eastAsia="it-IT"/>
          <w14:ligatures w14:val="none"/>
        </w:rPr>
        <w:t>selezione</w:t>
      </w:r>
      <w:r w:rsidRPr="00A47306">
        <w:rPr>
          <w:rFonts w:ascii="Times New Roman" w:eastAsia="Times New Roman" w:hAnsi="Times New Roman" w:cs="Times New Roman"/>
          <w:color w:val="000000"/>
          <w:kern w:val="0"/>
          <w:lang w:eastAsia="it-IT"/>
          <w14:ligatures w14:val="none"/>
        </w:rPr>
        <w:t>.</w:t>
      </w:r>
    </w:p>
    <w:p w14:paraId="11B98F11" w14:textId="77777777" w:rsidR="00A47306" w:rsidRPr="00A47306" w:rsidRDefault="00A2776C" w:rsidP="00A47306">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54500B87">
          <v:rect id="_x0000_i1035" alt="" style="width:481.9pt;height:.05pt;mso-width-percent:0;mso-height-percent:0;mso-width-percent:0;mso-height-percent:0" o:hralign="center" o:hrstd="t" o:hr="t" fillcolor="#a0a0a0" stroked="f"/>
        </w:pict>
      </w:r>
    </w:p>
    <w:p w14:paraId="16B249F5" w14:textId="77777777" w:rsidR="00A47306" w:rsidRPr="00A47306" w:rsidRDefault="00A47306" w:rsidP="00A47306">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sidRPr="00A47306">
        <w:rPr>
          <w:rFonts w:ascii="Times New Roman" w:eastAsia="Times New Roman" w:hAnsi="Times New Roman" w:cs="Times New Roman"/>
          <w:b/>
          <w:bCs/>
          <w:color w:val="000000"/>
          <w:kern w:val="0"/>
          <w:sz w:val="36"/>
          <w:szCs w:val="36"/>
          <w:lang w:eastAsia="it-IT"/>
          <w14:ligatures w14:val="none"/>
        </w:rPr>
        <w:t>Errori comuni (</w:t>
      </w:r>
      <w:proofErr w:type="spellStart"/>
      <w:r w:rsidRPr="00A47306">
        <w:rPr>
          <w:rFonts w:ascii="Times New Roman" w:eastAsia="Times New Roman" w:hAnsi="Times New Roman" w:cs="Times New Roman"/>
          <w:b/>
          <w:bCs/>
          <w:color w:val="000000"/>
          <w:kern w:val="0"/>
          <w:sz w:val="36"/>
          <w:szCs w:val="36"/>
          <w:lang w:eastAsia="it-IT"/>
          <w14:ligatures w14:val="none"/>
        </w:rPr>
        <w:t>Gotchas</w:t>
      </w:r>
      <w:proofErr w:type="spellEnd"/>
      <w:r w:rsidRPr="00A47306">
        <w:rPr>
          <w:rFonts w:ascii="Times New Roman" w:eastAsia="Times New Roman" w:hAnsi="Times New Roman" w:cs="Times New Roman"/>
          <w:b/>
          <w:bCs/>
          <w:color w:val="000000"/>
          <w:kern w:val="0"/>
          <w:sz w:val="36"/>
          <w:szCs w:val="36"/>
          <w:lang w:eastAsia="it-IT"/>
          <w14:ligatures w14:val="none"/>
        </w:rPr>
        <w:t>)</w:t>
      </w:r>
    </w:p>
    <w:p w14:paraId="50CBFA1E"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Necessità di chiarezza</w:t>
      </w:r>
    </w:p>
    <w:p w14:paraId="3C4740FE" w14:textId="77777777" w:rsidR="00A47306" w:rsidRPr="00A47306" w:rsidRDefault="00A47306" w:rsidP="00A47306">
      <w:pPr>
        <w:numPr>
          <w:ilvl w:val="0"/>
          <w:numId w:val="22"/>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I computer eseguono esattamente ciò che gli viene detto. Non hanno:</w:t>
      </w:r>
    </w:p>
    <w:p w14:paraId="14951FED" w14:textId="77777777" w:rsidR="00A47306" w:rsidRPr="00A47306" w:rsidRDefault="00A47306" w:rsidP="00A47306">
      <w:pPr>
        <w:numPr>
          <w:ilvl w:val="1"/>
          <w:numId w:val="22"/>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Intelligenza innata</w:t>
      </w:r>
    </w:p>
    <w:p w14:paraId="37F67DCC" w14:textId="77777777" w:rsidR="00A47306" w:rsidRPr="00A47306" w:rsidRDefault="00A47306" w:rsidP="00A47306">
      <w:pPr>
        <w:numPr>
          <w:ilvl w:val="1"/>
          <w:numId w:val="22"/>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Buonsenso</w:t>
      </w:r>
    </w:p>
    <w:p w14:paraId="0644C584" w14:textId="77777777" w:rsidR="00A47306" w:rsidRPr="00A47306" w:rsidRDefault="00A47306" w:rsidP="00A47306">
      <w:pPr>
        <w:numPr>
          <w:ilvl w:val="1"/>
          <w:numId w:val="22"/>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Capacità di interpretare ambiguità</w:t>
      </w:r>
    </w:p>
    <w:p w14:paraId="175A1A98" w14:textId="77777777" w:rsidR="00A47306" w:rsidRPr="00A47306" w:rsidRDefault="00A47306" w:rsidP="00A47306">
      <w:pPr>
        <w:numPr>
          <w:ilvl w:val="0"/>
          <w:numId w:val="22"/>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Gli algoritmi devono essere </w:t>
      </w:r>
      <w:r w:rsidRPr="00A47306">
        <w:rPr>
          <w:rFonts w:ascii="Times New Roman" w:eastAsia="Times New Roman" w:hAnsi="Times New Roman" w:cs="Times New Roman"/>
          <w:b/>
          <w:bCs/>
          <w:color w:val="000000"/>
          <w:kern w:val="0"/>
          <w:lang w:eastAsia="it-IT"/>
          <w14:ligatures w14:val="none"/>
        </w:rPr>
        <w:t>precisi e non ambigui</w:t>
      </w:r>
      <w:r w:rsidRPr="00A47306">
        <w:rPr>
          <w:rFonts w:ascii="Times New Roman" w:eastAsia="Times New Roman" w:hAnsi="Times New Roman" w:cs="Times New Roman"/>
          <w:color w:val="000000"/>
          <w:kern w:val="0"/>
          <w:lang w:eastAsia="it-IT"/>
          <w14:ligatures w14:val="none"/>
        </w:rPr>
        <w:t>, altrimenti il computer può fallire o comportarsi in modo inatteso.</w:t>
      </w:r>
    </w:p>
    <w:p w14:paraId="76BAF130"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lastRenderedPageBreak/>
        <w:t>Uso errato degli operatori logici</w:t>
      </w:r>
    </w:p>
    <w:p w14:paraId="7CC3B293" w14:textId="77777777" w:rsidR="00A47306" w:rsidRPr="00A47306" w:rsidRDefault="00A47306" w:rsidP="00A47306">
      <w:pPr>
        <w:numPr>
          <w:ilvl w:val="0"/>
          <w:numId w:val="23"/>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Le parole “e”, “o”, “non”, “allora” possono generare fraintendimenti se usate in modo non rigoroso.</w:t>
      </w:r>
    </w:p>
    <w:p w14:paraId="7AA6A011" w14:textId="77777777" w:rsidR="00A47306" w:rsidRPr="00A47306" w:rsidRDefault="00A47306" w:rsidP="00A47306">
      <w:pPr>
        <w:numPr>
          <w:ilvl w:val="0"/>
          <w:numId w:val="23"/>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Es. “cognome che inizia con A e B” è logicamente impossibile.</w:t>
      </w:r>
    </w:p>
    <w:p w14:paraId="6557B751" w14:textId="77777777" w:rsidR="00A47306" w:rsidRPr="00A47306" w:rsidRDefault="00A47306" w:rsidP="00A47306">
      <w:pPr>
        <w:numPr>
          <w:ilvl w:val="0"/>
          <w:numId w:val="23"/>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Evitare l’uso colloquiale degli operatori logici.</w:t>
      </w:r>
    </w:p>
    <w:p w14:paraId="7120841A" w14:textId="77777777" w:rsidR="00A47306" w:rsidRPr="00A47306" w:rsidRDefault="00A47306" w:rsidP="00A47306">
      <w:pPr>
        <w:numPr>
          <w:ilvl w:val="0"/>
          <w:numId w:val="23"/>
        </w:numPr>
        <w:spacing w:before="100" w:beforeAutospacing="1" w:after="100" w:afterAutospacing="1"/>
        <w:rPr>
          <w:rFonts w:ascii="Times New Roman" w:eastAsia="Times New Roman" w:hAnsi="Times New Roman" w:cs="Times New Roman"/>
          <w:color w:val="000000"/>
          <w:kern w:val="0"/>
          <w:lang w:eastAsia="it-IT"/>
          <w14:ligatures w14:val="none"/>
        </w:rPr>
      </w:pPr>
      <w:proofErr w:type="spellStart"/>
      <w:r w:rsidRPr="00A47306">
        <w:rPr>
          <w:rFonts w:ascii="Times New Roman" w:eastAsia="Times New Roman" w:hAnsi="Times New Roman" w:cs="Times New Roman"/>
          <w:b/>
          <w:bCs/>
          <w:color w:val="000000"/>
          <w:kern w:val="0"/>
          <w:lang w:eastAsia="it-IT"/>
          <w14:ligatures w14:val="none"/>
        </w:rPr>
        <w:t>If</w:t>
      </w:r>
      <w:proofErr w:type="spellEnd"/>
      <w:r w:rsidRPr="00A47306">
        <w:rPr>
          <w:rFonts w:ascii="Times New Roman" w:eastAsia="Times New Roman" w:hAnsi="Times New Roman" w:cs="Times New Roman"/>
          <w:b/>
          <w:bCs/>
          <w:color w:val="000000"/>
          <w:kern w:val="0"/>
          <w:lang w:eastAsia="it-IT"/>
          <w14:ligatures w14:val="none"/>
        </w:rPr>
        <w:t>–</w:t>
      </w:r>
      <w:proofErr w:type="spellStart"/>
      <w:r w:rsidRPr="00A47306">
        <w:rPr>
          <w:rFonts w:ascii="Times New Roman" w:eastAsia="Times New Roman" w:hAnsi="Times New Roman" w:cs="Times New Roman"/>
          <w:b/>
          <w:bCs/>
          <w:color w:val="000000"/>
          <w:kern w:val="0"/>
          <w:lang w:eastAsia="it-IT"/>
          <w14:ligatures w14:val="none"/>
        </w:rPr>
        <w:t>Then</w:t>
      </w:r>
      <w:proofErr w:type="spellEnd"/>
      <w:r w:rsidRPr="00A47306">
        <w:rPr>
          <w:rFonts w:ascii="Times New Roman" w:eastAsia="Times New Roman" w:hAnsi="Times New Roman" w:cs="Times New Roman"/>
          <w:b/>
          <w:bCs/>
          <w:color w:val="000000"/>
          <w:kern w:val="0"/>
          <w:lang w:eastAsia="it-IT"/>
          <w14:ligatures w14:val="none"/>
        </w:rPr>
        <w:t xml:space="preserve"> in logica vs algoritmo</w:t>
      </w:r>
      <w:r w:rsidRPr="00A47306">
        <w:rPr>
          <w:rFonts w:ascii="Times New Roman" w:eastAsia="Times New Roman" w:hAnsi="Times New Roman" w:cs="Times New Roman"/>
          <w:color w:val="000000"/>
          <w:kern w:val="0"/>
          <w:lang w:eastAsia="it-IT"/>
          <w14:ligatures w14:val="none"/>
        </w:rPr>
        <w:t>: in logica è una relazione tra verità; in algoritmi, “Y” viene eseguito solo se “X” è vera.</w:t>
      </w:r>
    </w:p>
    <w:p w14:paraId="0778C5F2"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Eventualità mancate</w:t>
      </w:r>
    </w:p>
    <w:p w14:paraId="3F4E88FD" w14:textId="77777777" w:rsidR="00A47306" w:rsidRPr="00A47306" w:rsidRDefault="00A47306" w:rsidP="00A47306">
      <w:pPr>
        <w:numPr>
          <w:ilvl w:val="0"/>
          <w:numId w:val="24"/>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Esempio: “Se punteggio &gt; 50 allora promuovi” non gestisce i punteggi ≤ 50.</w:t>
      </w:r>
    </w:p>
    <w:p w14:paraId="42EA34F7" w14:textId="77777777" w:rsidR="00A47306" w:rsidRPr="00A47306" w:rsidRDefault="00A47306" w:rsidP="00A47306">
      <w:pPr>
        <w:numPr>
          <w:ilvl w:val="0"/>
          <w:numId w:val="24"/>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Soluzione: usare la struttura </w:t>
      </w:r>
      <w:proofErr w:type="spellStart"/>
      <w:r w:rsidRPr="00A47306">
        <w:rPr>
          <w:rFonts w:ascii="Times New Roman" w:eastAsia="Times New Roman" w:hAnsi="Times New Roman" w:cs="Times New Roman"/>
          <w:b/>
          <w:bCs/>
          <w:color w:val="000000"/>
          <w:kern w:val="0"/>
          <w:lang w:eastAsia="it-IT"/>
          <w14:ligatures w14:val="none"/>
        </w:rPr>
        <w:t>if</w:t>
      </w:r>
      <w:proofErr w:type="spellEnd"/>
      <w:r w:rsidRPr="00A47306">
        <w:rPr>
          <w:rFonts w:ascii="Times New Roman" w:eastAsia="Times New Roman" w:hAnsi="Times New Roman" w:cs="Times New Roman"/>
          <w:b/>
          <w:bCs/>
          <w:color w:val="000000"/>
          <w:kern w:val="0"/>
          <w:lang w:eastAsia="it-IT"/>
          <w14:ligatures w14:val="none"/>
        </w:rPr>
        <w:t>–</w:t>
      </w:r>
      <w:proofErr w:type="spellStart"/>
      <w:r w:rsidRPr="00A47306">
        <w:rPr>
          <w:rFonts w:ascii="Times New Roman" w:eastAsia="Times New Roman" w:hAnsi="Times New Roman" w:cs="Times New Roman"/>
          <w:b/>
          <w:bCs/>
          <w:color w:val="000000"/>
          <w:kern w:val="0"/>
          <w:lang w:eastAsia="it-IT"/>
          <w14:ligatures w14:val="none"/>
        </w:rPr>
        <w:t>then</w:t>
      </w:r>
      <w:proofErr w:type="spellEnd"/>
      <w:r w:rsidRPr="00A47306">
        <w:rPr>
          <w:rFonts w:ascii="Times New Roman" w:eastAsia="Times New Roman" w:hAnsi="Times New Roman" w:cs="Times New Roman"/>
          <w:b/>
          <w:bCs/>
          <w:color w:val="000000"/>
          <w:kern w:val="0"/>
          <w:lang w:eastAsia="it-IT"/>
          <w14:ligatures w14:val="none"/>
        </w:rPr>
        <w:t>–else</w:t>
      </w:r>
      <w:r w:rsidRPr="00A47306">
        <w:rPr>
          <w:rFonts w:ascii="Times New Roman" w:eastAsia="Times New Roman" w:hAnsi="Times New Roman" w:cs="Times New Roman"/>
          <w:color w:val="000000"/>
          <w:kern w:val="0"/>
          <w:lang w:eastAsia="it-IT"/>
          <w14:ligatures w14:val="none"/>
        </w:rPr>
        <w:t>.</w:t>
      </w:r>
    </w:p>
    <w:p w14:paraId="2DFEC684" w14:textId="77777777" w:rsidR="00A47306" w:rsidRPr="00A47306" w:rsidRDefault="00A47306" w:rsidP="00A47306">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A47306">
        <w:rPr>
          <w:rFonts w:ascii="Times New Roman" w:eastAsia="Times New Roman" w:hAnsi="Times New Roman" w:cs="Times New Roman"/>
          <w:b/>
          <w:bCs/>
          <w:color w:val="000000"/>
          <w:kern w:val="0"/>
          <w:sz w:val="27"/>
          <w:szCs w:val="27"/>
          <w:lang w:eastAsia="it-IT"/>
          <w14:ligatures w14:val="none"/>
        </w:rPr>
        <w:t>Condizioni complesse</w:t>
      </w:r>
    </w:p>
    <w:p w14:paraId="2212872D" w14:textId="77777777" w:rsidR="00A47306" w:rsidRPr="00A47306" w:rsidRDefault="00A47306" w:rsidP="00A47306">
      <w:pPr>
        <w:numPr>
          <w:ilvl w:val="0"/>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Aggiungendo una nuova categoria (“distinto”) per punteggi &gt;80, bisogna usare correttamente i </w:t>
      </w:r>
      <w:r w:rsidRPr="00A47306">
        <w:rPr>
          <w:rFonts w:ascii="Times New Roman" w:eastAsia="Times New Roman" w:hAnsi="Times New Roman" w:cs="Times New Roman"/>
          <w:b/>
          <w:bCs/>
          <w:color w:val="000000"/>
          <w:kern w:val="0"/>
          <w:lang w:eastAsia="it-IT"/>
          <w14:ligatures w14:val="none"/>
        </w:rPr>
        <w:t>connettivi logici</w:t>
      </w:r>
      <w:r w:rsidRPr="00A47306">
        <w:rPr>
          <w:rFonts w:ascii="Times New Roman" w:eastAsia="Times New Roman" w:hAnsi="Times New Roman" w:cs="Times New Roman"/>
          <w:color w:val="000000"/>
          <w:kern w:val="0"/>
          <w:lang w:eastAsia="it-IT"/>
          <w14:ligatures w14:val="none"/>
        </w:rPr>
        <w:t>.</w:t>
      </w:r>
    </w:p>
    <w:p w14:paraId="3BD89F4A" w14:textId="77777777" w:rsidR="00A47306" w:rsidRPr="00A47306" w:rsidRDefault="00A47306" w:rsidP="00A47306">
      <w:pPr>
        <w:numPr>
          <w:ilvl w:val="0"/>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L’errore: “se il punteggio non è &lt; 51 o &gt; 80” assegna comunque il pass a chi ha preso 85.</w:t>
      </w:r>
    </w:p>
    <w:p w14:paraId="0063C0D7" w14:textId="77777777" w:rsidR="00A47306" w:rsidRPr="00A47306" w:rsidRDefault="00A47306" w:rsidP="00A47306">
      <w:pPr>
        <w:numPr>
          <w:ilvl w:val="0"/>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Va riscritto come: </w:t>
      </w:r>
      <w:proofErr w:type="gramStart"/>
      <w:r w:rsidRPr="00A47306">
        <w:rPr>
          <w:rFonts w:ascii="Times New Roman" w:eastAsia="Times New Roman" w:hAnsi="Times New Roman" w:cs="Times New Roman"/>
          <w:b/>
          <w:bCs/>
          <w:color w:val="000000"/>
          <w:kern w:val="0"/>
          <w:lang w:eastAsia="it-IT"/>
          <w14:ligatures w14:val="none"/>
        </w:rPr>
        <w:t>¬(</w:t>
      </w:r>
      <w:proofErr w:type="gramEnd"/>
      <w:r w:rsidRPr="00A47306">
        <w:rPr>
          <w:rFonts w:ascii="Times New Roman" w:eastAsia="Times New Roman" w:hAnsi="Times New Roman" w:cs="Times New Roman"/>
          <w:b/>
          <w:bCs/>
          <w:color w:val="000000"/>
          <w:kern w:val="0"/>
          <w:lang w:eastAsia="it-IT"/>
          <w14:ligatures w14:val="none"/>
        </w:rPr>
        <w:t>score &lt; 51 V score &gt; 80)</w:t>
      </w:r>
      <w:r w:rsidRPr="00A47306">
        <w:rPr>
          <w:rFonts w:ascii="Times New Roman" w:eastAsia="Times New Roman" w:hAnsi="Times New Roman" w:cs="Times New Roman"/>
          <w:color w:val="000000"/>
          <w:kern w:val="0"/>
          <w:lang w:eastAsia="it-IT"/>
          <w14:ligatures w14:val="none"/>
        </w:rPr>
        <w:t> per evitare che punteggi &gt;80 rientrino nella categoria “pass”.</w:t>
      </w:r>
    </w:p>
    <w:p w14:paraId="0DE99B40" w14:textId="77777777" w:rsidR="00A47306" w:rsidRPr="00A47306" w:rsidRDefault="00A47306" w:rsidP="00A47306">
      <w:pPr>
        <w:numPr>
          <w:ilvl w:val="0"/>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Serve conoscere </w:t>
      </w:r>
      <w:r w:rsidRPr="00A47306">
        <w:rPr>
          <w:rFonts w:ascii="Times New Roman" w:eastAsia="Times New Roman" w:hAnsi="Times New Roman" w:cs="Times New Roman"/>
          <w:b/>
          <w:bCs/>
          <w:color w:val="000000"/>
          <w:kern w:val="0"/>
          <w:lang w:eastAsia="it-IT"/>
          <w14:ligatures w14:val="none"/>
        </w:rPr>
        <w:t>l’ordine di precedenza</w:t>
      </w:r>
      <w:r w:rsidRPr="00A47306">
        <w:rPr>
          <w:rFonts w:ascii="Times New Roman" w:eastAsia="Times New Roman" w:hAnsi="Times New Roman" w:cs="Times New Roman"/>
          <w:color w:val="000000"/>
          <w:kern w:val="0"/>
          <w:lang w:eastAsia="it-IT"/>
          <w14:ligatures w14:val="none"/>
        </w:rPr>
        <w:t> degli operatori:</w:t>
      </w:r>
    </w:p>
    <w:p w14:paraId="55F5A0FF" w14:textId="77777777" w:rsidR="00A47306" w:rsidRPr="00A47306" w:rsidRDefault="00A47306" w:rsidP="00A47306">
      <w:pPr>
        <w:numPr>
          <w:ilvl w:val="1"/>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Parentesi</w:t>
      </w:r>
    </w:p>
    <w:p w14:paraId="4B2E2811" w14:textId="77777777" w:rsidR="00A47306" w:rsidRPr="00A47306" w:rsidRDefault="00A47306" w:rsidP="00A47306">
      <w:pPr>
        <w:numPr>
          <w:ilvl w:val="1"/>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Negazione (¬)</w:t>
      </w:r>
    </w:p>
    <w:p w14:paraId="44C3E087" w14:textId="77777777" w:rsidR="00A47306" w:rsidRPr="00A47306" w:rsidRDefault="00A47306" w:rsidP="00A47306">
      <w:pPr>
        <w:numPr>
          <w:ilvl w:val="1"/>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Confronti (&gt; &lt;)</w:t>
      </w:r>
    </w:p>
    <w:p w14:paraId="29897868" w14:textId="77777777" w:rsidR="00A47306" w:rsidRPr="00A47306" w:rsidRDefault="00A47306" w:rsidP="00A47306">
      <w:pPr>
        <w:numPr>
          <w:ilvl w:val="1"/>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AND</w:t>
      </w:r>
    </w:p>
    <w:p w14:paraId="19DCEDB3" w14:textId="77777777" w:rsidR="00A47306" w:rsidRPr="00A47306" w:rsidRDefault="00A47306" w:rsidP="00A47306">
      <w:pPr>
        <w:numPr>
          <w:ilvl w:val="1"/>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OR</w:t>
      </w:r>
    </w:p>
    <w:p w14:paraId="4B979D2E" w14:textId="77777777" w:rsidR="00A47306" w:rsidRPr="00A47306" w:rsidRDefault="00A47306" w:rsidP="00A47306">
      <w:pPr>
        <w:numPr>
          <w:ilvl w:val="0"/>
          <w:numId w:val="25"/>
        </w:numPr>
        <w:spacing w:before="100" w:beforeAutospacing="1" w:after="100" w:afterAutospacing="1"/>
        <w:rPr>
          <w:rFonts w:ascii="Times New Roman" w:eastAsia="Times New Roman" w:hAnsi="Times New Roman" w:cs="Times New Roman"/>
          <w:color w:val="000000"/>
          <w:kern w:val="0"/>
          <w:lang w:eastAsia="it-IT"/>
          <w14:ligatures w14:val="none"/>
        </w:rPr>
      </w:pPr>
      <w:r w:rsidRPr="00A47306">
        <w:rPr>
          <w:rFonts w:ascii="Times New Roman" w:eastAsia="Times New Roman" w:hAnsi="Times New Roman" w:cs="Times New Roman"/>
          <w:color w:val="000000"/>
          <w:kern w:val="0"/>
          <w:lang w:eastAsia="it-IT"/>
          <w14:ligatures w14:val="none"/>
        </w:rPr>
        <w:t>Usare le parentesi rende esplicito l’ordine in cui valutare le condizioni ed evita errori logici.</w:t>
      </w:r>
    </w:p>
    <w:p w14:paraId="295C3482" w14:textId="41E90F31" w:rsidR="000D10A8" w:rsidRDefault="00E82DFE" w:rsidP="00A2181B">
      <w:pPr>
        <w:jc w:val="both"/>
      </w:pPr>
      <w:r>
        <w:t xml:space="preserve">Capitolo 3 </w:t>
      </w:r>
    </w:p>
    <w:p w14:paraId="6F5E5571" w14:textId="77777777" w:rsidR="00E82DFE" w:rsidRDefault="00E82DFE" w:rsidP="00A2181B">
      <w:pPr>
        <w:jc w:val="both"/>
      </w:pPr>
    </w:p>
    <w:p w14:paraId="34D6A851"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Ecco una versione ulteriormente ridotta e semplificata del riassunto:</w:t>
      </w:r>
    </w:p>
    <w:p w14:paraId="2A03EF8A"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0CA6E56B">
          <v:rect id="_x0000_i1034" alt="" style="width:481.9pt;height:.05pt;mso-width-percent:0;mso-height-percent:0;mso-width-percent:0;mso-height-percent:0" o:hralign="center" o:hrstd="t" o:hr="t" fillcolor="#a0a0a0" stroked="f"/>
        </w:pict>
      </w:r>
    </w:p>
    <w:p w14:paraId="740938E0" w14:textId="77777777" w:rsidR="00E82DFE" w:rsidRPr="00E82DFE" w:rsidRDefault="00E82DFE" w:rsidP="00E82DFE">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sidRPr="00E82DFE">
        <w:rPr>
          <w:rFonts w:ascii="Times New Roman" w:eastAsia="Times New Roman" w:hAnsi="Times New Roman" w:cs="Times New Roman"/>
          <w:b/>
          <w:bCs/>
          <w:color w:val="000000"/>
          <w:kern w:val="0"/>
          <w:sz w:val="36"/>
          <w:szCs w:val="36"/>
          <w:lang w:eastAsia="it-IT"/>
          <w14:ligatures w14:val="none"/>
        </w:rPr>
        <w:t xml:space="preserve">Strategie di </w:t>
      </w:r>
      <w:proofErr w:type="spellStart"/>
      <w:r w:rsidRPr="00E82DFE">
        <w:rPr>
          <w:rFonts w:ascii="Times New Roman" w:eastAsia="Times New Roman" w:hAnsi="Times New Roman" w:cs="Times New Roman"/>
          <w:b/>
          <w:bCs/>
          <w:color w:val="000000"/>
          <w:kern w:val="0"/>
          <w:sz w:val="36"/>
          <w:szCs w:val="36"/>
          <w:lang w:eastAsia="it-IT"/>
          <w14:ligatures w14:val="none"/>
        </w:rPr>
        <w:t>Problem</w:t>
      </w:r>
      <w:proofErr w:type="spellEnd"/>
      <w:r w:rsidRPr="00E82DFE">
        <w:rPr>
          <w:rFonts w:ascii="Times New Roman" w:eastAsia="Times New Roman" w:hAnsi="Times New Roman" w:cs="Times New Roman"/>
          <w:b/>
          <w:bCs/>
          <w:color w:val="000000"/>
          <w:kern w:val="0"/>
          <w:sz w:val="36"/>
          <w:szCs w:val="36"/>
          <w:lang w:eastAsia="it-IT"/>
          <w14:ligatures w14:val="none"/>
        </w:rPr>
        <w:t xml:space="preserve"> Solving</w:t>
      </w:r>
    </w:p>
    <w:p w14:paraId="20D7EEF9"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Approccio sistematico</w:t>
      </w:r>
    </w:p>
    <w:p w14:paraId="16F79B34"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 xml:space="preserve">George </w:t>
      </w:r>
      <w:proofErr w:type="spellStart"/>
      <w:r w:rsidRPr="00E82DFE">
        <w:rPr>
          <w:rFonts w:ascii="Times New Roman" w:eastAsia="Times New Roman" w:hAnsi="Times New Roman" w:cs="Times New Roman"/>
          <w:color w:val="000000"/>
          <w:kern w:val="0"/>
          <w:lang w:eastAsia="it-IT"/>
          <w14:ligatures w14:val="none"/>
        </w:rPr>
        <w:t>Pólya</w:t>
      </w:r>
      <w:proofErr w:type="spellEnd"/>
      <w:r w:rsidRPr="00E82DFE">
        <w:rPr>
          <w:rFonts w:ascii="Times New Roman" w:eastAsia="Times New Roman" w:hAnsi="Times New Roman" w:cs="Times New Roman"/>
          <w:color w:val="000000"/>
          <w:kern w:val="0"/>
          <w:lang w:eastAsia="it-IT"/>
          <w14:ligatures w14:val="none"/>
        </w:rPr>
        <w:t xml:space="preserve"> suggerisce un metodo in </w:t>
      </w:r>
      <w:proofErr w:type="gramStart"/>
      <w:r w:rsidRPr="00E82DFE">
        <w:rPr>
          <w:rFonts w:ascii="Times New Roman" w:eastAsia="Times New Roman" w:hAnsi="Times New Roman" w:cs="Times New Roman"/>
          <w:color w:val="000000"/>
          <w:kern w:val="0"/>
          <w:lang w:eastAsia="it-IT"/>
          <w14:ligatures w14:val="none"/>
        </w:rPr>
        <w:t>4</w:t>
      </w:r>
      <w:proofErr w:type="gramEnd"/>
      <w:r w:rsidRPr="00E82DFE">
        <w:rPr>
          <w:rFonts w:ascii="Times New Roman" w:eastAsia="Times New Roman" w:hAnsi="Times New Roman" w:cs="Times New Roman"/>
          <w:color w:val="000000"/>
          <w:kern w:val="0"/>
          <w:lang w:eastAsia="it-IT"/>
          <w14:ligatures w14:val="none"/>
        </w:rPr>
        <w:t xml:space="preserve"> fasi:</w:t>
      </w:r>
    </w:p>
    <w:p w14:paraId="3409DE14" w14:textId="77777777" w:rsidR="00E82DFE" w:rsidRPr="00E82DFE" w:rsidRDefault="00E82DFE" w:rsidP="00E82DFE">
      <w:pPr>
        <w:numPr>
          <w:ilvl w:val="0"/>
          <w:numId w:val="27"/>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Comprendere il problema</w:t>
      </w:r>
    </w:p>
    <w:p w14:paraId="799963FA" w14:textId="77777777" w:rsidR="00E82DFE" w:rsidRPr="00E82DFE" w:rsidRDefault="00E82DFE" w:rsidP="00E82DFE">
      <w:pPr>
        <w:numPr>
          <w:ilvl w:val="0"/>
          <w:numId w:val="27"/>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Ideare un piano</w:t>
      </w:r>
    </w:p>
    <w:p w14:paraId="0C9D6F4D" w14:textId="77777777" w:rsidR="00E82DFE" w:rsidRPr="00E82DFE" w:rsidRDefault="00E82DFE" w:rsidP="00E82DFE">
      <w:pPr>
        <w:numPr>
          <w:ilvl w:val="0"/>
          <w:numId w:val="27"/>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Eseguire il piano</w:t>
      </w:r>
    </w:p>
    <w:p w14:paraId="0EC38BA8" w14:textId="77777777" w:rsidR="00E82DFE" w:rsidRPr="00E82DFE" w:rsidRDefault="00E82DFE" w:rsidP="00E82DFE">
      <w:pPr>
        <w:numPr>
          <w:ilvl w:val="0"/>
          <w:numId w:val="27"/>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Rivedere ed estendere</w:t>
      </w:r>
    </w:p>
    <w:p w14:paraId="7ED165B9"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Focalizzarsi sulle prime due fasi: </w:t>
      </w:r>
      <w:r w:rsidRPr="00E82DFE">
        <w:rPr>
          <w:rFonts w:ascii="Times New Roman" w:eastAsia="Times New Roman" w:hAnsi="Times New Roman" w:cs="Times New Roman"/>
          <w:b/>
          <w:bCs/>
          <w:color w:val="000000"/>
          <w:kern w:val="0"/>
          <w:lang w:eastAsia="it-IT"/>
          <w14:ligatures w14:val="none"/>
        </w:rPr>
        <w:t>definire bene il problema</w:t>
      </w:r>
      <w:r w:rsidRPr="00E82DFE">
        <w:rPr>
          <w:rFonts w:ascii="Times New Roman" w:eastAsia="Times New Roman" w:hAnsi="Times New Roman" w:cs="Times New Roman"/>
          <w:color w:val="000000"/>
          <w:kern w:val="0"/>
          <w:lang w:eastAsia="it-IT"/>
          <w14:ligatures w14:val="none"/>
        </w:rPr>
        <w:t> e cercare soluzioni.</w:t>
      </w:r>
    </w:p>
    <w:p w14:paraId="4238652A"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79BBE94C">
          <v:rect id="_x0000_i1033" alt="" style="width:481.9pt;height:.05pt;mso-width-percent:0;mso-height-percent:0;mso-width-percent:0;mso-height-percent:0" o:hralign="center" o:hrstd="t" o:hr="t" fillcolor="#a0a0a0" stroked="f"/>
        </w:pict>
      </w:r>
    </w:p>
    <w:p w14:paraId="088DD8F3"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lastRenderedPageBreak/>
        <w:t>Definizione del problema</w:t>
      </w:r>
    </w:p>
    <w:p w14:paraId="44C889D7"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Capire lo stato iniziale e l’obiettivo finale aiuta a risolvere il problema. Riformulare il problema, rappresentarlo visivamente e chiarire le informazioni note/ignote sono passi chiave.</w:t>
      </w:r>
    </w:p>
    <w:p w14:paraId="5C5CD359"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38F207FD">
          <v:rect id="_x0000_i1032" alt="" style="width:481.9pt;height:.05pt;mso-width-percent:0;mso-height-percent:0;mso-width-percent:0;mso-height-percent:0" o:hralign="center" o:hrstd="t" o:hr="t" fillcolor="#a0a0a0" stroked="f"/>
        </w:pict>
      </w:r>
    </w:p>
    <w:p w14:paraId="7024D9CA"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Ideare una soluzione</w:t>
      </w:r>
    </w:p>
    <w:p w14:paraId="50C42021" w14:textId="77777777" w:rsidR="00E82DFE" w:rsidRPr="00E82DFE" w:rsidRDefault="00E82DFE" w:rsidP="00E82DFE">
      <w:pPr>
        <w:numPr>
          <w:ilvl w:val="0"/>
          <w:numId w:val="28"/>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Qualità</w:t>
      </w:r>
      <w:r w:rsidRPr="00E82DFE">
        <w:rPr>
          <w:rFonts w:ascii="Times New Roman" w:eastAsia="Times New Roman" w:hAnsi="Times New Roman" w:cs="Times New Roman"/>
          <w:color w:val="000000"/>
          <w:kern w:val="0"/>
          <w:lang w:eastAsia="it-IT"/>
          <w14:ligatures w14:val="none"/>
        </w:rPr>
        <w:t>: Cercare la migliore soluzione possibile.</w:t>
      </w:r>
    </w:p>
    <w:p w14:paraId="0F1174AC" w14:textId="77777777" w:rsidR="00E82DFE" w:rsidRPr="00E82DFE" w:rsidRDefault="00E82DFE" w:rsidP="00E82DFE">
      <w:pPr>
        <w:numPr>
          <w:ilvl w:val="0"/>
          <w:numId w:val="28"/>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Collaborazione</w:t>
      </w:r>
      <w:r w:rsidRPr="00E82DFE">
        <w:rPr>
          <w:rFonts w:ascii="Times New Roman" w:eastAsia="Times New Roman" w:hAnsi="Times New Roman" w:cs="Times New Roman"/>
          <w:color w:val="000000"/>
          <w:kern w:val="0"/>
          <w:lang w:eastAsia="it-IT"/>
          <w14:ligatures w14:val="none"/>
        </w:rPr>
        <w:t>: Condividere idee con altri aiuta a identificare errori o nuove soluzioni.</w:t>
      </w:r>
    </w:p>
    <w:p w14:paraId="2BB5A66E" w14:textId="77777777" w:rsidR="00E82DFE" w:rsidRPr="00E82DFE" w:rsidRDefault="00E82DFE" w:rsidP="00E82DFE">
      <w:pPr>
        <w:numPr>
          <w:ilvl w:val="0"/>
          <w:numId w:val="28"/>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Iterazione</w:t>
      </w:r>
      <w:r w:rsidRPr="00E82DFE">
        <w:rPr>
          <w:rFonts w:ascii="Times New Roman" w:eastAsia="Times New Roman" w:hAnsi="Times New Roman" w:cs="Times New Roman"/>
          <w:color w:val="000000"/>
          <w:kern w:val="0"/>
          <w:lang w:eastAsia="it-IT"/>
          <w14:ligatures w14:val="none"/>
        </w:rPr>
        <w:t>: Le soluzioni migliorano con il tempo, quindi è utile ripetere i passaggi.</w:t>
      </w:r>
    </w:p>
    <w:p w14:paraId="72BE896C"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382946A8">
          <v:rect id="_x0000_i1031" alt="" style="width:481.9pt;height:.05pt;mso-width-percent:0;mso-height-percent:0;mso-width-percent:0;mso-height-percent:0" o:hralign="center" o:hrstd="t" o:hr="t" fillcolor="#a0a0a0" stroked="f"/>
        </w:pict>
      </w:r>
    </w:p>
    <w:p w14:paraId="12AAEEAC" w14:textId="77777777" w:rsidR="00E82DFE" w:rsidRPr="00E82DFE" w:rsidRDefault="00E82DFE" w:rsidP="00E82DFE">
      <w:pPr>
        <w:spacing w:before="100" w:beforeAutospacing="1" w:after="100" w:afterAutospacing="1"/>
        <w:outlineLvl w:val="1"/>
        <w:rPr>
          <w:rFonts w:ascii="Times New Roman" w:eastAsia="Times New Roman" w:hAnsi="Times New Roman" w:cs="Times New Roman"/>
          <w:b/>
          <w:bCs/>
          <w:color w:val="000000"/>
          <w:kern w:val="0"/>
          <w:sz w:val="36"/>
          <w:szCs w:val="36"/>
          <w:lang w:eastAsia="it-IT"/>
          <w14:ligatures w14:val="none"/>
        </w:rPr>
      </w:pPr>
      <w:r w:rsidRPr="00E82DFE">
        <w:rPr>
          <w:rFonts w:ascii="Times New Roman" w:eastAsia="Times New Roman" w:hAnsi="Times New Roman" w:cs="Times New Roman"/>
          <w:b/>
          <w:bCs/>
          <w:color w:val="000000"/>
          <w:kern w:val="0"/>
          <w:sz w:val="36"/>
          <w:szCs w:val="36"/>
          <w:lang w:eastAsia="it-IT"/>
          <w14:ligatures w14:val="none"/>
        </w:rPr>
        <w:t xml:space="preserve">Tecniche di </w:t>
      </w:r>
      <w:proofErr w:type="spellStart"/>
      <w:r w:rsidRPr="00E82DFE">
        <w:rPr>
          <w:rFonts w:ascii="Times New Roman" w:eastAsia="Times New Roman" w:hAnsi="Times New Roman" w:cs="Times New Roman"/>
          <w:b/>
          <w:bCs/>
          <w:color w:val="000000"/>
          <w:kern w:val="0"/>
          <w:sz w:val="36"/>
          <w:szCs w:val="36"/>
          <w:lang w:eastAsia="it-IT"/>
          <w14:ligatures w14:val="none"/>
        </w:rPr>
        <w:t>Problem</w:t>
      </w:r>
      <w:proofErr w:type="spellEnd"/>
      <w:r w:rsidRPr="00E82DFE">
        <w:rPr>
          <w:rFonts w:ascii="Times New Roman" w:eastAsia="Times New Roman" w:hAnsi="Times New Roman" w:cs="Times New Roman"/>
          <w:b/>
          <w:bCs/>
          <w:color w:val="000000"/>
          <w:kern w:val="0"/>
          <w:sz w:val="36"/>
          <w:szCs w:val="36"/>
          <w:lang w:eastAsia="it-IT"/>
          <w14:ligatures w14:val="none"/>
        </w:rPr>
        <w:t xml:space="preserve"> Solving</w:t>
      </w:r>
    </w:p>
    <w:p w14:paraId="4292E851"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Decomposizione</w:t>
      </w:r>
    </w:p>
    <w:p w14:paraId="18E74F3C"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Suddividere il problema in sottoproblemi più semplici. Ogni fase deve essere gestibile. Questo aiuta a focalizzarsi su piccole parti del problema.</w:t>
      </w:r>
    </w:p>
    <w:p w14:paraId="7CD7622C"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22887B64">
          <v:rect id="_x0000_i1030" alt="" style="width:481.9pt;height:.05pt;mso-width-percent:0;mso-height-percent:0;mso-width-percent:0;mso-height-percent:0" o:hralign="center" o:hrstd="t" o:hr="t" fillcolor="#a0a0a0" stroked="f"/>
        </w:pict>
      </w:r>
    </w:p>
    <w:p w14:paraId="6DDE26B8"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Lavorare all’indietro</w:t>
      </w:r>
    </w:p>
    <w:p w14:paraId="7E8060E5" w14:textId="77777777"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Partire dal risultato desiderato e risalire i passi necessari per ottenerlo. È utile per obiettivi ben definiti.</w:t>
      </w:r>
    </w:p>
    <w:p w14:paraId="1E121B5E"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68F2756E">
          <v:rect id="_x0000_i1029" alt="" style="width:481.9pt;height:.05pt;mso-width-percent:0;mso-height-percent:0;mso-width-percent:0;mso-height-percent:0" o:hralign="center" o:hrstd="t" o:hr="t" fillcolor="#a0a0a0" stroked="f"/>
        </w:pict>
      </w:r>
    </w:p>
    <w:p w14:paraId="37B0A776"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Pattern e Generalizzazione</w:t>
      </w:r>
    </w:p>
    <w:p w14:paraId="0F152A32" w14:textId="77777777" w:rsidR="00E82DFE" w:rsidRPr="00E82DFE" w:rsidRDefault="00E82DFE" w:rsidP="00E82DFE">
      <w:pPr>
        <w:numPr>
          <w:ilvl w:val="0"/>
          <w:numId w:val="29"/>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Trovare </w:t>
      </w:r>
      <w:r w:rsidRPr="00E82DFE">
        <w:rPr>
          <w:rFonts w:ascii="Times New Roman" w:eastAsia="Times New Roman" w:hAnsi="Times New Roman" w:cs="Times New Roman"/>
          <w:b/>
          <w:bCs/>
          <w:color w:val="000000"/>
          <w:kern w:val="0"/>
          <w:lang w:eastAsia="it-IT"/>
          <w14:ligatures w14:val="none"/>
        </w:rPr>
        <w:t>pattern</w:t>
      </w:r>
      <w:r w:rsidRPr="00E82DFE">
        <w:rPr>
          <w:rFonts w:ascii="Times New Roman" w:eastAsia="Times New Roman" w:hAnsi="Times New Roman" w:cs="Times New Roman"/>
          <w:color w:val="000000"/>
          <w:kern w:val="0"/>
          <w:lang w:eastAsia="it-IT"/>
          <w14:ligatures w14:val="none"/>
        </w:rPr>
        <w:t> rende il problema più gestibile.</w:t>
      </w:r>
    </w:p>
    <w:p w14:paraId="3A0068DA" w14:textId="77777777" w:rsidR="00E82DFE" w:rsidRPr="00E82DFE" w:rsidRDefault="00E82DFE" w:rsidP="00E82DFE">
      <w:pPr>
        <w:numPr>
          <w:ilvl w:val="0"/>
          <w:numId w:val="29"/>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Identificare </w:t>
      </w:r>
      <w:r w:rsidRPr="00E82DFE">
        <w:rPr>
          <w:rFonts w:ascii="Times New Roman" w:eastAsia="Times New Roman" w:hAnsi="Times New Roman" w:cs="Times New Roman"/>
          <w:b/>
          <w:bCs/>
          <w:color w:val="000000"/>
          <w:kern w:val="0"/>
          <w:lang w:eastAsia="it-IT"/>
          <w14:ligatures w14:val="none"/>
        </w:rPr>
        <w:t>pattern semplici</w:t>
      </w:r>
      <w:r w:rsidRPr="00E82DFE">
        <w:rPr>
          <w:rFonts w:ascii="Times New Roman" w:eastAsia="Times New Roman" w:hAnsi="Times New Roman" w:cs="Times New Roman"/>
          <w:color w:val="000000"/>
          <w:kern w:val="0"/>
          <w:lang w:eastAsia="it-IT"/>
          <w14:ligatures w14:val="none"/>
        </w:rPr>
        <w:t> (oggetti, operazioni, variabili) permette di generalizzare la soluzione, rendendola riutilizzabile.</w:t>
      </w:r>
    </w:p>
    <w:p w14:paraId="3CC33EE0"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388FEF74">
          <v:rect id="_x0000_i1028" alt="" style="width:481.9pt;height:.05pt;mso-width-percent:0;mso-height-percent:0;mso-width-percent:0;mso-height-percent:0" o:hralign="center" o:hrstd="t" o:hr="t" fillcolor="#a0a0a0" stroked="f"/>
        </w:pict>
      </w:r>
    </w:p>
    <w:p w14:paraId="294FDC63" w14:textId="77777777"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t>Uso di cicli e subroutine</w:t>
      </w:r>
    </w:p>
    <w:p w14:paraId="77C6809A" w14:textId="77777777" w:rsidR="00E82DFE" w:rsidRPr="00E82DFE" w:rsidRDefault="00E82DFE" w:rsidP="00E82DFE">
      <w:pPr>
        <w:numPr>
          <w:ilvl w:val="0"/>
          <w:numId w:val="30"/>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Loop (cicli)</w:t>
      </w:r>
      <w:r w:rsidRPr="00E82DFE">
        <w:rPr>
          <w:rFonts w:ascii="Times New Roman" w:eastAsia="Times New Roman" w:hAnsi="Times New Roman" w:cs="Times New Roman"/>
          <w:color w:val="000000"/>
          <w:kern w:val="0"/>
          <w:lang w:eastAsia="it-IT"/>
          <w14:ligatures w14:val="none"/>
        </w:rPr>
        <w:t>: Ripetere operazioni simili su dati diversi con una struttura semplice.</w:t>
      </w:r>
    </w:p>
    <w:p w14:paraId="15408E75" w14:textId="77777777" w:rsidR="00E82DFE" w:rsidRPr="00E82DFE" w:rsidRDefault="00E82DFE" w:rsidP="00E82DFE">
      <w:pPr>
        <w:numPr>
          <w:ilvl w:val="0"/>
          <w:numId w:val="30"/>
        </w:num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b/>
          <w:bCs/>
          <w:color w:val="000000"/>
          <w:kern w:val="0"/>
          <w:lang w:eastAsia="it-IT"/>
          <w14:ligatures w14:val="none"/>
        </w:rPr>
        <w:t>Subroutine</w:t>
      </w:r>
      <w:r w:rsidRPr="00E82DFE">
        <w:rPr>
          <w:rFonts w:ascii="Times New Roman" w:eastAsia="Times New Roman" w:hAnsi="Times New Roman" w:cs="Times New Roman"/>
          <w:color w:val="000000"/>
          <w:kern w:val="0"/>
          <w:lang w:eastAsia="it-IT"/>
          <w14:ligatures w14:val="none"/>
        </w:rPr>
        <w:t>: Riutilizzare blocchi di codice per operazioni ripetitive.</w:t>
      </w:r>
    </w:p>
    <w:p w14:paraId="68A5D161" w14:textId="77777777" w:rsidR="00E82DFE" w:rsidRPr="00E82DFE" w:rsidRDefault="00A2776C" w:rsidP="00E82DFE">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04E1FD9A">
          <v:rect id="_x0000_i1027" alt="" style="width:481.9pt;height:.05pt;mso-width-percent:0;mso-height-percent:0;mso-width-percent:0;mso-height-percent:0" o:hralign="center" o:hrstd="t" o:hr="t" fillcolor="#a0a0a0" stroked="f"/>
        </w:pict>
      </w:r>
    </w:p>
    <w:p w14:paraId="77EAECC4" w14:textId="77777777" w:rsidR="00300A9B" w:rsidRDefault="00300A9B"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
    <w:p w14:paraId="6F7274B7" w14:textId="77777777" w:rsidR="00300A9B" w:rsidRDefault="00300A9B"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p>
    <w:p w14:paraId="3C5E5CE4" w14:textId="0A8A1C75" w:rsidR="00E82DFE" w:rsidRPr="00E82DFE" w:rsidRDefault="00E82DFE" w:rsidP="00E82DFE">
      <w:pPr>
        <w:spacing w:before="100" w:beforeAutospacing="1" w:after="100" w:afterAutospacing="1"/>
        <w:outlineLvl w:val="2"/>
        <w:rPr>
          <w:rFonts w:ascii="Times New Roman" w:eastAsia="Times New Roman" w:hAnsi="Times New Roman" w:cs="Times New Roman"/>
          <w:b/>
          <w:bCs/>
          <w:color w:val="000000"/>
          <w:kern w:val="0"/>
          <w:sz w:val="27"/>
          <w:szCs w:val="27"/>
          <w:lang w:eastAsia="it-IT"/>
          <w14:ligatures w14:val="none"/>
        </w:rPr>
      </w:pPr>
      <w:r w:rsidRPr="00E82DFE">
        <w:rPr>
          <w:rFonts w:ascii="Times New Roman" w:eastAsia="Times New Roman" w:hAnsi="Times New Roman" w:cs="Times New Roman"/>
          <w:b/>
          <w:bCs/>
          <w:color w:val="000000"/>
          <w:kern w:val="0"/>
          <w:sz w:val="27"/>
          <w:szCs w:val="27"/>
          <w:lang w:eastAsia="it-IT"/>
          <w14:ligatures w14:val="none"/>
        </w:rPr>
        <w:lastRenderedPageBreak/>
        <w:t>Regole</w:t>
      </w:r>
    </w:p>
    <w:p w14:paraId="5709FEAA" w14:textId="16F4D24B" w:rsidR="00E82DFE" w:rsidRPr="00E82DFE" w:rsidRDefault="00E82DFE" w:rsidP="00E82DFE">
      <w:pPr>
        <w:spacing w:before="100" w:beforeAutospacing="1" w:after="100" w:afterAutospacing="1"/>
        <w:rPr>
          <w:rFonts w:ascii="Times New Roman" w:eastAsia="Times New Roman" w:hAnsi="Times New Roman" w:cs="Times New Roman"/>
          <w:color w:val="000000"/>
          <w:kern w:val="0"/>
          <w:lang w:eastAsia="it-IT"/>
          <w14:ligatures w14:val="none"/>
        </w:rPr>
      </w:pPr>
      <w:r w:rsidRPr="00E82DFE">
        <w:rPr>
          <w:rFonts w:ascii="Times New Roman" w:eastAsia="Times New Roman" w:hAnsi="Times New Roman" w:cs="Times New Roman"/>
          <w:color w:val="000000"/>
          <w:kern w:val="0"/>
          <w:lang w:eastAsia="it-IT"/>
          <w14:ligatures w14:val="none"/>
        </w:rPr>
        <w:t>Formalizzare relazioni costanti tra parametri come </w:t>
      </w:r>
      <w:r w:rsidRPr="00E82DFE">
        <w:rPr>
          <w:rFonts w:ascii="Times New Roman" w:eastAsia="Times New Roman" w:hAnsi="Times New Roman" w:cs="Times New Roman"/>
          <w:b/>
          <w:bCs/>
          <w:color w:val="000000"/>
          <w:kern w:val="0"/>
          <w:lang w:eastAsia="it-IT"/>
          <w14:ligatures w14:val="none"/>
        </w:rPr>
        <w:t>regole</w:t>
      </w:r>
      <w:r w:rsidRPr="00E82DFE">
        <w:rPr>
          <w:rFonts w:ascii="Times New Roman" w:eastAsia="Times New Roman" w:hAnsi="Times New Roman" w:cs="Times New Roman"/>
          <w:color w:val="000000"/>
          <w:kern w:val="0"/>
          <w:lang w:eastAsia="it-IT"/>
          <w14:ligatures w14:val="none"/>
        </w:rPr>
        <w:t>. Ad esempio, "se un cerchio non è riempito, ha il colore di sfondo".</w:t>
      </w:r>
      <w:r w:rsidR="00300A9B">
        <w:rPr>
          <w:rFonts w:ascii="Times New Roman" w:eastAsia="Times New Roman" w:hAnsi="Times New Roman" w:cs="Times New Roman"/>
          <w:color w:val="000000"/>
          <w:kern w:val="0"/>
          <w:lang w:eastAsia="it-IT"/>
          <w14:ligatures w14:val="none"/>
        </w:rPr>
        <w:t xml:space="preserve"> </w:t>
      </w:r>
      <w:r w:rsidRPr="00E82DFE">
        <w:rPr>
          <w:rFonts w:ascii="Times New Roman" w:eastAsia="Times New Roman" w:hAnsi="Times New Roman" w:cs="Times New Roman"/>
          <w:color w:val="000000"/>
          <w:kern w:val="0"/>
          <w:lang w:eastAsia="it-IT"/>
          <w14:ligatures w14:val="none"/>
        </w:rPr>
        <w:t xml:space="preserve">Questa versione condensata mantiene i concetti chiave e le tecniche di </w:t>
      </w:r>
      <w:proofErr w:type="spellStart"/>
      <w:r w:rsidRPr="00E82DFE">
        <w:rPr>
          <w:rFonts w:ascii="Times New Roman" w:eastAsia="Times New Roman" w:hAnsi="Times New Roman" w:cs="Times New Roman"/>
          <w:color w:val="000000"/>
          <w:kern w:val="0"/>
          <w:lang w:eastAsia="it-IT"/>
          <w14:ligatures w14:val="none"/>
        </w:rPr>
        <w:t>problem</w:t>
      </w:r>
      <w:proofErr w:type="spellEnd"/>
      <w:r w:rsidRPr="00E82DFE">
        <w:rPr>
          <w:rFonts w:ascii="Times New Roman" w:eastAsia="Times New Roman" w:hAnsi="Times New Roman" w:cs="Times New Roman"/>
          <w:color w:val="000000"/>
          <w:kern w:val="0"/>
          <w:lang w:eastAsia="it-IT"/>
          <w14:ligatures w14:val="none"/>
        </w:rPr>
        <w:t xml:space="preserve"> solving per affrontare problemi complessi.</w:t>
      </w:r>
    </w:p>
    <w:p w14:paraId="63D846AC" w14:textId="77777777" w:rsidR="00E82DFE" w:rsidRDefault="00E82DFE" w:rsidP="00A2181B">
      <w:pPr>
        <w:jc w:val="both"/>
      </w:pPr>
    </w:p>
    <w:p w14:paraId="47FBD236" w14:textId="1311B525" w:rsidR="00E90569" w:rsidRPr="00E90569" w:rsidRDefault="00CC0AD8" w:rsidP="00300A9B">
      <w:pPr>
        <w:jc w:val="both"/>
      </w:pPr>
      <w:r>
        <w:t>Capitolo 4</w:t>
      </w:r>
    </w:p>
    <w:p w14:paraId="22BC48F2"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proofErr w:type="spellStart"/>
      <w:r w:rsidRPr="00E90569">
        <w:rPr>
          <w:rFonts w:ascii="Times New Roman" w:eastAsia="Times New Roman" w:hAnsi="Times New Roman" w:cs="Times New Roman"/>
          <w:b/>
          <w:bCs/>
          <w:color w:val="000000"/>
          <w:kern w:val="0"/>
          <w:lang w:eastAsia="it-IT"/>
          <w14:ligatures w14:val="none"/>
        </w:rPr>
        <w:t>Abstraction</w:t>
      </w:r>
      <w:proofErr w:type="spellEnd"/>
      <w:r w:rsidRPr="00E90569">
        <w:rPr>
          <w:rFonts w:ascii="Times New Roman" w:eastAsia="Times New Roman" w:hAnsi="Times New Roman" w:cs="Times New Roman"/>
          <w:b/>
          <w:bCs/>
          <w:color w:val="000000"/>
          <w:kern w:val="0"/>
          <w:lang w:eastAsia="it-IT"/>
          <w14:ligatures w14:val="none"/>
        </w:rPr>
        <w:t xml:space="preserve"> (Astrazione)</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b/>
          <w:bCs/>
          <w:color w:val="000000"/>
          <w:kern w:val="0"/>
          <w:lang w:eastAsia="it-IT"/>
          <w14:ligatures w14:val="none"/>
        </w:rPr>
        <w:t>Dalla generalizzazione all’astrazione</w:t>
      </w:r>
      <w:r w:rsidRPr="00E90569">
        <w:rPr>
          <w:rFonts w:ascii="Times New Roman" w:eastAsia="Times New Roman" w:hAnsi="Times New Roman" w:cs="Times New Roman"/>
          <w:color w:val="000000"/>
          <w:kern w:val="0"/>
          <w:lang w:eastAsia="it-IT"/>
          <w14:ligatures w14:val="none"/>
        </w:rPr>
        <w:br/>
        <w:t>Il capitolo precedente ha trattato la decomposizione: dividere problemi complessi in sottoproblemi semplici. La generalizzazione ha permesso di identificare schemi comuni tra i sottoproblemi, semplificando ulteriormente le soluzioni. Questo processo porta naturalmente all’astrazione, ovvero al nascondere i dettagli irrilevanti e trattare concetti più generici, come passare dal disegnare cerchi e linee a riferirsi semplicemente a un “occhio”.</w:t>
      </w:r>
    </w:p>
    <w:p w14:paraId="2C4731E6" w14:textId="6429DEC5"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Definizione di astrazione</w:t>
      </w:r>
      <w:r w:rsidRPr="00E90569">
        <w:rPr>
          <w:rFonts w:ascii="Times New Roman" w:eastAsia="Times New Roman" w:hAnsi="Times New Roman" w:cs="Times New Roman"/>
          <w:color w:val="000000"/>
          <w:kern w:val="0"/>
          <w:lang w:eastAsia="it-IT"/>
          <w14:ligatures w14:val="none"/>
        </w:rPr>
        <w:br/>
      </w:r>
      <w:proofErr w:type="spellStart"/>
      <w:r w:rsidR="00193667" w:rsidRPr="00193667">
        <w:rPr>
          <w:rFonts w:ascii="Times New Roman" w:eastAsia="Times New Roman" w:hAnsi="Times New Roman" w:cs="Times New Roman"/>
          <w:color w:val="000000"/>
          <w:kern w:val="0"/>
          <w:lang w:eastAsia="it-IT"/>
          <w14:ligatures w14:val="none"/>
        </w:rPr>
        <w:t>Astrazione</w:t>
      </w:r>
      <w:proofErr w:type="spellEnd"/>
      <w:r w:rsidR="00193667" w:rsidRPr="00E90569">
        <w:rPr>
          <w:rFonts w:ascii="Times New Roman" w:eastAsia="Times New Roman" w:hAnsi="Times New Roman" w:cs="Times New Roman"/>
          <w:color w:val="000000"/>
          <w:kern w:val="0"/>
          <w:lang w:eastAsia="it-IT"/>
          <w14:ligatures w14:val="none"/>
        </w:rPr>
        <w:t>: un modo di esprimere un'idea in un contesto specifico e allo stesso tempo di eliminare i dettagli irrilevanti in quel contesto.</w:t>
      </w:r>
      <w:r w:rsidRPr="00E90569">
        <w:rPr>
          <w:rFonts w:ascii="Times New Roman" w:eastAsia="Times New Roman" w:hAnsi="Times New Roman" w:cs="Times New Roman"/>
          <w:color w:val="000000"/>
          <w:kern w:val="0"/>
          <w:lang w:eastAsia="it-IT"/>
          <w14:ligatures w14:val="none"/>
        </w:rPr>
        <w:br/>
        <w:t>Si tratta di mantenere le informazioni rilevanti in un certo contesto e ignorare quelle irrilevanti. Alcuni definiscono l'informatica come “l'automazione dell'astrazione”.</w:t>
      </w:r>
    </w:p>
    <w:p w14:paraId="4252110F"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Perché l’astrazione è necessaria</w:t>
      </w:r>
      <w:r w:rsidRPr="00E90569">
        <w:rPr>
          <w:rFonts w:ascii="Times New Roman" w:eastAsia="Times New Roman" w:hAnsi="Times New Roman" w:cs="Times New Roman"/>
          <w:color w:val="000000"/>
          <w:kern w:val="0"/>
          <w:lang w:eastAsia="it-IT"/>
          <w14:ligatures w14:val="none"/>
        </w:rPr>
        <w:br/>
        <w:t>I programmatori devono modellare il mondo reale per renderlo comprensibile al computer, che non può gestire tutta la complessità del reale. Le astrazioni permettono di costruire modelli gestibili del mondo reale, perché la nostra memoria operativa è limitata (7 elementi circa).</w:t>
      </w:r>
    </w:p>
    <w:p w14:paraId="61653162"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Esempi di astrazione</w:t>
      </w:r>
    </w:p>
    <w:p w14:paraId="02245AA4" w14:textId="77777777" w:rsidR="00E90569" w:rsidRPr="00E90569" w:rsidRDefault="00E90569" w:rsidP="00E90569">
      <w:pPr>
        <w:numPr>
          <w:ilvl w:val="0"/>
          <w:numId w:val="31"/>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Forma geometrica</w:t>
      </w:r>
      <w:r w:rsidRPr="00E90569">
        <w:rPr>
          <w:rFonts w:ascii="Times New Roman" w:eastAsia="Times New Roman" w:hAnsi="Times New Roman" w:cs="Times New Roman"/>
          <w:color w:val="000000"/>
          <w:kern w:val="0"/>
          <w:lang w:eastAsia="it-IT"/>
          <w14:ligatures w14:val="none"/>
        </w:rPr>
        <w:t>: un’astrazione che mantiene solo certe proprietà (es. contorno) ma non specifica lati o angoli.</w:t>
      </w:r>
    </w:p>
    <w:p w14:paraId="47B5F77B" w14:textId="77777777" w:rsidR="00E90569" w:rsidRPr="00E90569" w:rsidRDefault="00E90569" w:rsidP="00E90569">
      <w:pPr>
        <w:numPr>
          <w:ilvl w:val="0"/>
          <w:numId w:val="31"/>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Mappa della metropolitana</w:t>
      </w:r>
      <w:r w:rsidRPr="00E90569">
        <w:rPr>
          <w:rFonts w:ascii="Times New Roman" w:eastAsia="Times New Roman" w:hAnsi="Times New Roman" w:cs="Times New Roman"/>
          <w:color w:val="000000"/>
          <w:kern w:val="0"/>
          <w:lang w:eastAsia="it-IT"/>
          <w14:ligatures w14:val="none"/>
        </w:rPr>
        <w:t>: astrae la disposizione reale delle stazioni per rendere più semplice la comprensione (non rispecchia distanze o angoli reali).</w:t>
      </w:r>
    </w:p>
    <w:p w14:paraId="2AE4027A" w14:textId="77777777" w:rsidR="00E90569" w:rsidRPr="00E90569" w:rsidRDefault="00E90569" w:rsidP="00E90569">
      <w:pPr>
        <w:numPr>
          <w:ilvl w:val="0"/>
          <w:numId w:val="31"/>
        </w:numPr>
        <w:spacing w:before="100" w:beforeAutospacing="1" w:after="100" w:afterAutospacing="1"/>
        <w:rPr>
          <w:rFonts w:ascii="Times New Roman" w:eastAsia="Times New Roman" w:hAnsi="Times New Roman" w:cs="Times New Roman"/>
          <w:color w:val="000000"/>
          <w:kern w:val="0"/>
          <w:lang w:eastAsia="it-IT"/>
          <w14:ligatures w14:val="none"/>
        </w:rPr>
      </w:pPr>
      <w:proofErr w:type="gramStart"/>
      <w:r w:rsidRPr="00E90569">
        <w:rPr>
          <w:rFonts w:ascii="Times New Roman" w:eastAsia="Times New Roman" w:hAnsi="Times New Roman" w:cs="Times New Roman"/>
          <w:b/>
          <w:bCs/>
          <w:color w:val="000000"/>
          <w:kern w:val="0"/>
          <w:lang w:eastAsia="it-IT"/>
          <w14:ligatures w14:val="none"/>
        </w:rPr>
        <w:t>Email</w:t>
      </w:r>
      <w:proofErr w:type="gramEnd"/>
      <w:r w:rsidRPr="00E90569">
        <w:rPr>
          <w:rFonts w:ascii="Times New Roman" w:eastAsia="Times New Roman" w:hAnsi="Times New Roman" w:cs="Times New Roman"/>
          <w:color w:val="000000"/>
          <w:kern w:val="0"/>
          <w:lang w:eastAsia="it-IT"/>
          <w14:ligatures w14:val="none"/>
        </w:rPr>
        <w:t>: l’utente vede un messaggio leggibile, ma in realtà è una serie di impulsi elettrici o onde elettromagnetiche. L’email è un'astrazione della sua implementazione tecnica.</w:t>
      </w:r>
    </w:p>
    <w:p w14:paraId="083FD62B"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Contesto e livelli</w:t>
      </w:r>
      <w:r w:rsidRPr="00E90569">
        <w:rPr>
          <w:rFonts w:ascii="Times New Roman" w:eastAsia="Times New Roman" w:hAnsi="Times New Roman" w:cs="Times New Roman"/>
          <w:color w:val="000000"/>
          <w:kern w:val="0"/>
          <w:lang w:eastAsia="it-IT"/>
          <w14:ligatures w14:val="none"/>
        </w:rPr>
        <w:br/>
        <w:t>Le astrazioni esistono a diversi livelli: si può scendere per ottenere più dettagli o salire per ottenere concetti più generici.</w:t>
      </w:r>
      <w:r w:rsidRPr="00E90569">
        <w:rPr>
          <w:rFonts w:ascii="Times New Roman" w:eastAsia="Times New Roman" w:hAnsi="Times New Roman" w:cs="Times New Roman"/>
          <w:color w:val="000000"/>
          <w:kern w:val="0"/>
          <w:lang w:eastAsia="it-IT"/>
          <w14:ligatures w14:val="none"/>
        </w:rPr>
        <w:br/>
        <w:t xml:space="preserve">Esempio: una applicazione </w:t>
      </w:r>
      <w:proofErr w:type="gramStart"/>
      <w:r w:rsidRPr="00E90569">
        <w:rPr>
          <w:rFonts w:ascii="Times New Roman" w:eastAsia="Times New Roman" w:hAnsi="Times New Roman" w:cs="Times New Roman"/>
          <w:color w:val="000000"/>
          <w:kern w:val="0"/>
          <w:lang w:eastAsia="it-IT"/>
          <w14:ligatures w14:val="none"/>
        </w:rPr>
        <w:t>email</w:t>
      </w:r>
      <w:proofErr w:type="gramEnd"/>
      <w:r w:rsidRPr="00E90569">
        <w:rPr>
          <w:rFonts w:ascii="Times New Roman" w:eastAsia="Times New Roman" w:hAnsi="Times New Roman" w:cs="Times New Roman"/>
          <w:color w:val="000000"/>
          <w:kern w:val="0"/>
          <w:lang w:eastAsia="it-IT"/>
          <w14:ligatures w14:val="none"/>
        </w:rPr>
        <w:t xml:space="preserve"> → memoria del computer → rete → segnali elettrici.</w:t>
      </w:r>
    </w:p>
    <w:p w14:paraId="1407ECEA"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Caso di studio: noleggio veicoli</w:t>
      </w:r>
      <w:r w:rsidRPr="00E90569">
        <w:rPr>
          <w:rFonts w:ascii="Times New Roman" w:eastAsia="Times New Roman" w:hAnsi="Times New Roman" w:cs="Times New Roman"/>
          <w:color w:val="000000"/>
          <w:kern w:val="0"/>
          <w:lang w:eastAsia="it-IT"/>
          <w14:ligatures w14:val="none"/>
        </w:rPr>
        <w:br/>
        <w:t>Diverse astrazioni in base al contesto:</w:t>
      </w:r>
    </w:p>
    <w:p w14:paraId="0F1896D1" w14:textId="77777777" w:rsidR="00E90569" w:rsidRPr="00E90569" w:rsidRDefault="00E90569" w:rsidP="00E90569">
      <w:pPr>
        <w:numPr>
          <w:ilvl w:val="0"/>
          <w:numId w:val="32"/>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Tutte le auto come un unico gruppo.</w:t>
      </w:r>
    </w:p>
    <w:p w14:paraId="3D5E802E" w14:textId="77777777" w:rsidR="00E90569" w:rsidRPr="00E90569" w:rsidRDefault="00E90569" w:rsidP="00E90569">
      <w:pPr>
        <w:numPr>
          <w:ilvl w:val="0"/>
          <w:numId w:val="32"/>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Auto divise in automatiche e manuali.</w:t>
      </w:r>
    </w:p>
    <w:p w14:paraId="6D683DA6" w14:textId="77777777" w:rsidR="00E90569" w:rsidRPr="00E90569" w:rsidRDefault="00E90569" w:rsidP="00E90569">
      <w:pPr>
        <w:numPr>
          <w:ilvl w:val="0"/>
          <w:numId w:val="32"/>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Tutti i veicoli (auto, van, moto) come “veicoli”.</w:t>
      </w:r>
      <w:r w:rsidRPr="00E90569">
        <w:rPr>
          <w:rFonts w:ascii="Times New Roman" w:eastAsia="Times New Roman" w:hAnsi="Times New Roman" w:cs="Times New Roman"/>
          <w:color w:val="000000"/>
          <w:kern w:val="0"/>
          <w:lang w:eastAsia="it-IT"/>
          <w14:ligatures w14:val="none"/>
        </w:rPr>
        <w:br/>
        <w:t>Le astrazioni si costruiscono ricorsivamente, salendo di livello.</w:t>
      </w:r>
    </w:p>
    <w:p w14:paraId="5311FA72"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lastRenderedPageBreak/>
        <w:t>Caso YouTube/Netflix</w:t>
      </w:r>
      <w:r w:rsidRPr="00E90569">
        <w:rPr>
          <w:rFonts w:ascii="Times New Roman" w:eastAsia="Times New Roman" w:hAnsi="Times New Roman" w:cs="Times New Roman"/>
          <w:color w:val="000000"/>
          <w:kern w:val="0"/>
          <w:lang w:eastAsia="it-IT"/>
          <w14:ligatures w14:val="none"/>
        </w:rPr>
        <w:br/>
        <w:t>I servizi video costruiscono un modello astratto dell’utente basato solo sulle abitudini di visione. Per migliorare le raccomandazioni, il modello può scendere di livello (es. considerare la nazionalità).</w:t>
      </w:r>
    </w:p>
    <w:p w14:paraId="73C1CBE4"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Attenzione all’uso delle astrazioni</w:t>
      </w:r>
      <w:r w:rsidRPr="00E90569">
        <w:rPr>
          <w:rFonts w:ascii="Times New Roman" w:eastAsia="Times New Roman" w:hAnsi="Times New Roman" w:cs="Times New Roman"/>
          <w:color w:val="000000"/>
          <w:kern w:val="0"/>
          <w:lang w:eastAsia="it-IT"/>
          <w14:ligatures w14:val="none"/>
        </w:rPr>
        <w:br/>
        <w:t>Le astrazioni nascondono dettagli, il che può portare a problemi se quei dettagli si rivelano importanti.</w:t>
      </w:r>
      <w:r w:rsidRPr="00E90569">
        <w:rPr>
          <w:rFonts w:ascii="Times New Roman" w:eastAsia="Times New Roman" w:hAnsi="Times New Roman" w:cs="Times New Roman"/>
          <w:color w:val="000000"/>
          <w:kern w:val="0"/>
          <w:lang w:eastAsia="it-IT"/>
          <w14:ligatures w14:val="none"/>
        </w:rPr>
        <w:br/>
        <w:t>Una “astrazione che perde” (</w:t>
      </w:r>
      <w:proofErr w:type="spellStart"/>
      <w:r w:rsidRPr="00E90569">
        <w:rPr>
          <w:rFonts w:ascii="Times New Roman" w:eastAsia="Times New Roman" w:hAnsi="Times New Roman" w:cs="Times New Roman"/>
          <w:i/>
          <w:iCs/>
          <w:color w:val="000000"/>
          <w:kern w:val="0"/>
          <w:lang w:eastAsia="it-IT"/>
          <w14:ligatures w14:val="none"/>
        </w:rPr>
        <w:t>leaky</w:t>
      </w:r>
      <w:proofErr w:type="spellEnd"/>
      <w:r w:rsidRPr="00E90569">
        <w:rPr>
          <w:rFonts w:ascii="Times New Roman" w:eastAsia="Times New Roman" w:hAnsi="Times New Roman" w:cs="Times New Roman"/>
          <w:i/>
          <w:iCs/>
          <w:color w:val="000000"/>
          <w:kern w:val="0"/>
          <w:lang w:eastAsia="it-IT"/>
          <w14:ligatures w14:val="none"/>
        </w:rPr>
        <w:t xml:space="preserve"> </w:t>
      </w:r>
      <w:proofErr w:type="spellStart"/>
      <w:r w:rsidRPr="00E90569">
        <w:rPr>
          <w:rFonts w:ascii="Times New Roman" w:eastAsia="Times New Roman" w:hAnsi="Times New Roman" w:cs="Times New Roman"/>
          <w:i/>
          <w:iCs/>
          <w:color w:val="000000"/>
          <w:kern w:val="0"/>
          <w:lang w:eastAsia="it-IT"/>
          <w14:ligatures w14:val="none"/>
        </w:rPr>
        <w:t>abstraction</w:t>
      </w:r>
      <w:proofErr w:type="spellEnd"/>
      <w:r w:rsidRPr="00E90569">
        <w:rPr>
          <w:rFonts w:ascii="Times New Roman" w:eastAsia="Times New Roman" w:hAnsi="Times New Roman" w:cs="Times New Roman"/>
          <w:color w:val="000000"/>
          <w:kern w:val="0"/>
          <w:lang w:eastAsia="it-IT"/>
          <w14:ligatures w14:val="none"/>
        </w:rPr>
        <w:t>) si verifica quando i dettagli nascosti iniziano a influenzare il comportamento osservabile.</w:t>
      </w:r>
      <w:r w:rsidRPr="00E90569">
        <w:rPr>
          <w:rFonts w:ascii="Times New Roman" w:eastAsia="Times New Roman" w:hAnsi="Times New Roman" w:cs="Times New Roman"/>
          <w:color w:val="000000"/>
          <w:kern w:val="0"/>
          <w:lang w:eastAsia="it-IT"/>
          <w14:ligatures w14:val="none"/>
        </w:rPr>
        <w:br/>
        <w:t>Esempio: guida di un’auto – dettagli come freni usurati o clima freddo possono influenzare il funzionamento, nonostante l’interfaccia sembri semplice.</w:t>
      </w:r>
    </w:p>
    <w:p w14:paraId="6CB7D9EB"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Usare le astrazioni nella pratica</w:t>
      </w:r>
      <w:r w:rsidRPr="00E90569">
        <w:rPr>
          <w:rFonts w:ascii="Times New Roman" w:eastAsia="Times New Roman" w:hAnsi="Times New Roman" w:cs="Times New Roman"/>
          <w:color w:val="000000"/>
          <w:kern w:val="0"/>
          <w:lang w:eastAsia="it-IT"/>
          <w14:ligatures w14:val="none"/>
        </w:rPr>
        <w:br/>
        <w:t>Le astrazioni aiutano a organizzare e ragionare sulla soluzione, ma devono essere concretizzate per essere utilizzabili.</w:t>
      </w:r>
      <w:r w:rsidRPr="00E90569">
        <w:rPr>
          <w:rFonts w:ascii="Times New Roman" w:eastAsia="Times New Roman" w:hAnsi="Times New Roman" w:cs="Times New Roman"/>
          <w:color w:val="000000"/>
          <w:kern w:val="0"/>
          <w:lang w:eastAsia="it-IT"/>
          <w14:ligatures w14:val="none"/>
        </w:rPr>
        <w:br/>
        <w:t>Esempio: non si può dire al computer “disegna una forma”, ma si può dire “disegna un cerchio”.</w:t>
      </w:r>
      <w:r w:rsidRPr="00E90569">
        <w:rPr>
          <w:rFonts w:ascii="Times New Roman" w:eastAsia="Times New Roman" w:hAnsi="Times New Roman" w:cs="Times New Roman"/>
          <w:color w:val="000000"/>
          <w:kern w:val="0"/>
          <w:lang w:eastAsia="it-IT"/>
          <w14:ligatures w14:val="none"/>
        </w:rPr>
        <w:br/>
        <w:t>Le astrazioni vanno quindi istanziate con dettagli specifici.</w:t>
      </w:r>
    </w:p>
    <w:p w14:paraId="64300262"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Modificare le astrazioni</w:t>
      </w:r>
      <w:r w:rsidRPr="00E90569">
        <w:rPr>
          <w:rFonts w:ascii="Times New Roman" w:eastAsia="Times New Roman" w:hAnsi="Times New Roman" w:cs="Times New Roman"/>
          <w:color w:val="000000"/>
          <w:kern w:val="0"/>
          <w:lang w:eastAsia="it-IT"/>
          <w14:ligatures w14:val="none"/>
        </w:rPr>
        <w:br/>
        <w:t>Se un’astrazione “perde” o fallisce, occorre aggiornarla, come fanno gli scienziati con i modelli che non spiegano più i fenomeni.</w:t>
      </w:r>
    </w:p>
    <w:p w14:paraId="20D846BD" w14:textId="77777777" w:rsidR="00E90569" w:rsidRPr="00E90569" w:rsidRDefault="00A2776C" w:rsidP="00E90569">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6BEDFACB">
          <v:rect id="_x0000_i1026" alt="" style="width:481.9pt;height:.05pt;mso-width-percent:0;mso-height-percent:0;mso-width-percent:0;mso-height-percent:0" o:hralign="center" o:hrstd="t" o:hr="t" fillcolor="#a0a0a0" stroked="f"/>
        </w:pict>
      </w:r>
    </w:p>
    <w:p w14:paraId="241E9209"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Modelli statici e dinamici</w:t>
      </w:r>
    </w:p>
    <w:p w14:paraId="43D520C9" w14:textId="77777777" w:rsidR="00E90569" w:rsidRPr="00E90569" w:rsidRDefault="00E90569" w:rsidP="00E90569">
      <w:pPr>
        <w:numPr>
          <w:ilvl w:val="0"/>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Modelli statici</w:t>
      </w:r>
      <w:r w:rsidRPr="00E90569">
        <w:rPr>
          <w:rFonts w:ascii="Times New Roman" w:eastAsia="Times New Roman" w:hAnsi="Times New Roman" w:cs="Times New Roman"/>
          <w:color w:val="000000"/>
          <w:kern w:val="0"/>
          <w:lang w:eastAsia="it-IT"/>
          <w14:ligatures w14:val="none"/>
        </w:rPr>
        <w:t>: forniscono una "fotografia" del sistema in un momento specifico, mostrando entità e relazioni.</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w:t>
      </w:r>
      <w:r w:rsidRPr="00E90569">
        <w:rPr>
          <w:rFonts w:ascii="Times New Roman" w:eastAsia="Times New Roman" w:hAnsi="Times New Roman" w:cs="Times New Roman"/>
          <w:color w:val="000000"/>
          <w:kern w:val="0"/>
          <w:lang w:eastAsia="it-IT"/>
          <w14:ligatures w14:val="none"/>
        </w:rPr>
        <w:t>: mappa della metropolitana.</w:t>
      </w:r>
    </w:p>
    <w:p w14:paraId="62579DBA" w14:textId="77777777" w:rsidR="00E90569" w:rsidRPr="00E90569" w:rsidRDefault="00E90569" w:rsidP="00E90569">
      <w:pPr>
        <w:numPr>
          <w:ilvl w:val="0"/>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Modelli dinamici</w:t>
      </w:r>
      <w:r w:rsidRPr="00E90569">
        <w:rPr>
          <w:rFonts w:ascii="Times New Roman" w:eastAsia="Times New Roman" w:hAnsi="Times New Roman" w:cs="Times New Roman"/>
          <w:color w:val="000000"/>
          <w:kern w:val="0"/>
          <w:lang w:eastAsia="it-IT"/>
          <w14:ligatures w14:val="none"/>
        </w:rPr>
        <w:t>: rappresentano i cambiamenti nel tempo. Includono:</w:t>
      </w:r>
    </w:p>
    <w:p w14:paraId="564AD930"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Stati</w:t>
      </w:r>
      <w:r w:rsidRPr="00E90569">
        <w:rPr>
          <w:rFonts w:ascii="Times New Roman" w:eastAsia="Times New Roman" w:hAnsi="Times New Roman" w:cs="Times New Roman"/>
          <w:color w:val="000000"/>
          <w:kern w:val="0"/>
          <w:lang w:eastAsia="it-IT"/>
          <w14:ligatures w14:val="none"/>
        </w:rPr>
        <w:t>: descrizioni in momenti specifici.</w:t>
      </w:r>
    </w:p>
    <w:p w14:paraId="107AE081"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Transizioni</w:t>
      </w:r>
      <w:r w:rsidRPr="00E90569">
        <w:rPr>
          <w:rFonts w:ascii="Times New Roman" w:eastAsia="Times New Roman" w:hAnsi="Times New Roman" w:cs="Times New Roman"/>
          <w:color w:val="000000"/>
          <w:kern w:val="0"/>
          <w:lang w:eastAsia="it-IT"/>
          <w14:ligatures w14:val="none"/>
        </w:rPr>
        <w:t>: cambi di stato.</w:t>
      </w:r>
    </w:p>
    <w:p w14:paraId="55037513"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Eventi</w:t>
      </w:r>
      <w:r w:rsidRPr="00E90569">
        <w:rPr>
          <w:rFonts w:ascii="Times New Roman" w:eastAsia="Times New Roman" w:hAnsi="Times New Roman" w:cs="Times New Roman"/>
          <w:color w:val="000000"/>
          <w:kern w:val="0"/>
          <w:lang w:eastAsia="it-IT"/>
          <w14:ligatures w14:val="none"/>
        </w:rPr>
        <w:t>: ciò che causa il cambiamento.</w:t>
      </w:r>
    </w:p>
    <w:p w14:paraId="00AF4D4C"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Azioni</w:t>
      </w:r>
      <w:r w:rsidRPr="00E90569">
        <w:rPr>
          <w:rFonts w:ascii="Times New Roman" w:eastAsia="Times New Roman" w:hAnsi="Times New Roman" w:cs="Times New Roman"/>
          <w:color w:val="000000"/>
          <w:kern w:val="0"/>
          <w:lang w:eastAsia="it-IT"/>
          <w14:ligatures w14:val="none"/>
        </w:rPr>
        <w:t>: operazioni eseguite durante il cambiamento.</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w:t>
      </w:r>
      <w:r w:rsidRPr="00E90569">
        <w:rPr>
          <w:rFonts w:ascii="Times New Roman" w:eastAsia="Times New Roman" w:hAnsi="Times New Roman" w:cs="Times New Roman"/>
          <w:color w:val="000000"/>
          <w:kern w:val="0"/>
          <w:lang w:eastAsia="it-IT"/>
          <w14:ligatures w14:val="none"/>
        </w:rPr>
        <w:t>: un tornello rappresentato da un diagramma a stati (state machine):</w:t>
      </w:r>
    </w:p>
    <w:p w14:paraId="60350598"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moneta inserita → sblocco</w:t>
      </w:r>
    </w:p>
    <w:p w14:paraId="6D247FC5"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spinta → blocco</w:t>
      </w:r>
    </w:p>
    <w:p w14:paraId="2C468EEC" w14:textId="77777777" w:rsidR="00E90569" w:rsidRPr="00E90569" w:rsidRDefault="00E90569" w:rsidP="00E90569">
      <w:pPr>
        <w:numPr>
          <w:ilvl w:val="1"/>
          <w:numId w:val="33"/>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spinta senza moneta → nessun effetto</w:t>
      </w:r>
    </w:p>
    <w:p w14:paraId="29E5ABDB"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Utilizzi dei modelli</w:t>
      </w:r>
    </w:p>
    <w:p w14:paraId="6AFECC45" w14:textId="77777777" w:rsidR="00E90569" w:rsidRPr="00E90569" w:rsidRDefault="00E90569" w:rsidP="00E90569">
      <w:pPr>
        <w:numPr>
          <w:ilvl w:val="0"/>
          <w:numId w:val="34"/>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Semplificare e spiegare</w:t>
      </w:r>
      <w:r w:rsidRPr="00E90569">
        <w:rPr>
          <w:rFonts w:ascii="Times New Roman" w:eastAsia="Times New Roman" w:hAnsi="Times New Roman" w:cs="Times New Roman"/>
          <w:color w:val="000000"/>
          <w:kern w:val="0"/>
          <w:lang w:eastAsia="it-IT"/>
          <w14:ligatures w14:val="none"/>
        </w:rPr>
        <w:br/>
        <w:t>I modelli aiutano a chiarire problemi complessi.</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 storico</w:t>
      </w:r>
      <w:r w:rsidRPr="00E90569">
        <w:rPr>
          <w:rFonts w:ascii="Times New Roman" w:eastAsia="Times New Roman" w:hAnsi="Times New Roman" w:cs="Times New Roman"/>
          <w:color w:val="000000"/>
          <w:kern w:val="0"/>
          <w:lang w:eastAsia="it-IT"/>
          <w14:ligatures w14:val="none"/>
        </w:rPr>
        <w:t xml:space="preserve">: il problema dei sette ponti di </w:t>
      </w:r>
      <w:proofErr w:type="spellStart"/>
      <w:r w:rsidRPr="00E90569">
        <w:rPr>
          <w:rFonts w:ascii="Times New Roman" w:eastAsia="Times New Roman" w:hAnsi="Times New Roman" w:cs="Times New Roman"/>
          <w:color w:val="000000"/>
          <w:kern w:val="0"/>
          <w:lang w:eastAsia="it-IT"/>
          <w14:ligatures w14:val="none"/>
        </w:rPr>
        <w:t>Königsberg</w:t>
      </w:r>
      <w:proofErr w:type="spellEnd"/>
      <w:r w:rsidRPr="00E90569">
        <w:rPr>
          <w:rFonts w:ascii="Times New Roman" w:eastAsia="Times New Roman" w:hAnsi="Times New Roman" w:cs="Times New Roman"/>
          <w:color w:val="000000"/>
          <w:kern w:val="0"/>
          <w:lang w:eastAsia="it-IT"/>
          <w14:ligatures w14:val="none"/>
        </w:rPr>
        <w:t>. Euler semplificò la mappa reale in un grafo (nodi = terre, archi = ponti) e dimostrò che il percorso richiesto era impossibile, creando le basi della teoria dei grafi.</w:t>
      </w:r>
      <w:r w:rsidRPr="00E90569">
        <w:rPr>
          <w:rFonts w:ascii="Times New Roman" w:eastAsia="Times New Roman" w:hAnsi="Times New Roman" w:cs="Times New Roman"/>
          <w:color w:val="000000"/>
          <w:kern w:val="0"/>
          <w:lang w:eastAsia="it-IT"/>
          <w14:ligatures w14:val="none"/>
        </w:rPr>
        <w:br/>
        <w:t xml:space="preserve">Esistono vari tipi di grafi: non diretti (come quello di </w:t>
      </w:r>
      <w:proofErr w:type="spellStart"/>
      <w:r w:rsidRPr="00E90569">
        <w:rPr>
          <w:rFonts w:ascii="Times New Roman" w:eastAsia="Times New Roman" w:hAnsi="Times New Roman" w:cs="Times New Roman"/>
          <w:color w:val="000000"/>
          <w:kern w:val="0"/>
          <w:lang w:eastAsia="it-IT"/>
          <w14:ligatures w14:val="none"/>
        </w:rPr>
        <w:t>Königsberg</w:t>
      </w:r>
      <w:proofErr w:type="spellEnd"/>
      <w:r w:rsidRPr="00E90569">
        <w:rPr>
          <w:rFonts w:ascii="Times New Roman" w:eastAsia="Times New Roman" w:hAnsi="Times New Roman" w:cs="Times New Roman"/>
          <w:color w:val="000000"/>
          <w:kern w:val="0"/>
          <w:lang w:eastAsia="it-IT"/>
          <w14:ligatures w14:val="none"/>
        </w:rPr>
        <w:t>), diretti (come i diagrammi a stati).</w:t>
      </w:r>
    </w:p>
    <w:p w14:paraId="4BEF597E" w14:textId="77777777" w:rsidR="00E90569" w:rsidRPr="00E90569" w:rsidRDefault="00E90569" w:rsidP="00E90569">
      <w:pPr>
        <w:numPr>
          <w:ilvl w:val="0"/>
          <w:numId w:val="34"/>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Eseguire una rappresentazione</w:t>
      </w:r>
      <w:r w:rsidRPr="00E90569">
        <w:rPr>
          <w:rFonts w:ascii="Times New Roman" w:eastAsia="Times New Roman" w:hAnsi="Times New Roman" w:cs="Times New Roman"/>
          <w:color w:val="000000"/>
          <w:kern w:val="0"/>
          <w:lang w:eastAsia="it-IT"/>
          <w14:ligatures w14:val="none"/>
        </w:rPr>
        <w:br/>
        <w:t>Alcuni modelli dinamici possono essere “eseguiti” per simulare eventi futuri.</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lastRenderedPageBreak/>
        <w:t>Esempio</w:t>
      </w:r>
      <w:r w:rsidRPr="00E90569">
        <w:rPr>
          <w:rFonts w:ascii="Times New Roman" w:eastAsia="Times New Roman" w:hAnsi="Times New Roman" w:cs="Times New Roman"/>
          <w:color w:val="000000"/>
          <w:kern w:val="0"/>
          <w:lang w:eastAsia="it-IT"/>
          <w14:ligatures w14:val="none"/>
        </w:rPr>
        <w:t xml:space="preserve">: un </w:t>
      </w:r>
      <w:proofErr w:type="spellStart"/>
      <w:r w:rsidRPr="00E90569">
        <w:rPr>
          <w:rFonts w:ascii="Times New Roman" w:eastAsia="Times New Roman" w:hAnsi="Times New Roman" w:cs="Times New Roman"/>
          <w:color w:val="000000"/>
          <w:kern w:val="0"/>
          <w:lang w:eastAsia="it-IT"/>
          <w14:ligatures w14:val="none"/>
        </w:rPr>
        <w:t>orrery</w:t>
      </w:r>
      <w:proofErr w:type="spellEnd"/>
      <w:r w:rsidRPr="00E90569">
        <w:rPr>
          <w:rFonts w:ascii="Times New Roman" w:eastAsia="Times New Roman" w:hAnsi="Times New Roman" w:cs="Times New Roman"/>
          <w:color w:val="000000"/>
          <w:kern w:val="0"/>
          <w:lang w:eastAsia="it-IT"/>
          <w14:ligatures w14:val="none"/>
        </w:rPr>
        <w:t xml:space="preserve"> (modellino meccanico del sistema solare). Quando si muovono gli ingranaggi, si simula il movimento dei pianeti.</w:t>
      </w:r>
      <w:r w:rsidRPr="00E90569">
        <w:rPr>
          <w:rFonts w:ascii="Times New Roman" w:eastAsia="Times New Roman" w:hAnsi="Times New Roman" w:cs="Times New Roman"/>
          <w:color w:val="000000"/>
          <w:kern w:val="0"/>
          <w:lang w:eastAsia="it-IT"/>
          <w14:ligatures w14:val="none"/>
        </w:rPr>
        <w:br/>
        <w:t>Oggi i computer eseguono modelli complessi come quelli climatici, basati su formule matematiche.</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w:t>
      </w:r>
      <w:r w:rsidRPr="00E90569">
        <w:rPr>
          <w:rFonts w:ascii="Times New Roman" w:eastAsia="Times New Roman" w:hAnsi="Times New Roman" w:cs="Times New Roman"/>
          <w:color w:val="000000"/>
          <w:kern w:val="0"/>
          <w:lang w:eastAsia="it-IT"/>
          <w14:ligatures w14:val="none"/>
        </w:rPr>
        <w:t>: modello climatico NASA.</w:t>
      </w:r>
    </w:p>
    <w:p w14:paraId="38491C4D"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Modellare i dati</w:t>
      </w:r>
      <w:r w:rsidRPr="00E90569">
        <w:rPr>
          <w:rFonts w:ascii="Times New Roman" w:eastAsia="Times New Roman" w:hAnsi="Times New Roman" w:cs="Times New Roman"/>
          <w:color w:val="000000"/>
          <w:kern w:val="0"/>
          <w:lang w:eastAsia="it-IT"/>
          <w14:ligatures w14:val="none"/>
        </w:rPr>
        <w:br/>
        <w:t>Per progettare soluzioni informatiche, occorre modellare i dati prima degli algoritmi.</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w:t>
      </w:r>
      <w:r w:rsidRPr="00E90569">
        <w:rPr>
          <w:rFonts w:ascii="Times New Roman" w:eastAsia="Times New Roman" w:hAnsi="Times New Roman" w:cs="Times New Roman"/>
          <w:color w:val="000000"/>
          <w:kern w:val="0"/>
          <w:lang w:eastAsia="it-IT"/>
          <w14:ligatures w14:val="none"/>
        </w:rPr>
        <w:t>: struttura dati di uno studente (nome, indirizzo, data di nascita).</w:t>
      </w:r>
      <w:r w:rsidRPr="00E90569">
        <w:rPr>
          <w:rFonts w:ascii="Times New Roman" w:eastAsia="Times New Roman" w:hAnsi="Times New Roman" w:cs="Times New Roman"/>
          <w:color w:val="000000"/>
          <w:kern w:val="0"/>
          <w:lang w:eastAsia="it-IT"/>
          <w14:ligatures w14:val="none"/>
        </w:rPr>
        <w:br/>
        <w:t>Si può usare la </w:t>
      </w:r>
      <w:r w:rsidRPr="00E90569">
        <w:rPr>
          <w:rFonts w:ascii="Times New Roman" w:eastAsia="Times New Roman" w:hAnsi="Times New Roman" w:cs="Times New Roman"/>
          <w:b/>
          <w:bCs/>
          <w:color w:val="000000"/>
          <w:kern w:val="0"/>
          <w:lang w:eastAsia="it-IT"/>
          <w14:ligatures w14:val="none"/>
        </w:rPr>
        <w:t>cardinalità</w:t>
      </w:r>
      <w:r w:rsidRPr="00E90569">
        <w:rPr>
          <w:rFonts w:ascii="Times New Roman" w:eastAsia="Times New Roman" w:hAnsi="Times New Roman" w:cs="Times New Roman"/>
          <w:color w:val="000000"/>
          <w:kern w:val="0"/>
          <w:lang w:eastAsia="it-IT"/>
          <w14:ligatures w14:val="none"/>
        </w:rPr>
        <w:t> per specificare quante istanze di un dato elemento sono permesse (es. 3 numeri di telefono per studente).</w:t>
      </w:r>
      <w:r w:rsidRPr="00E90569">
        <w:rPr>
          <w:rFonts w:ascii="Times New Roman" w:eastAsia="Times New Roman" w:hAnsi="Times New Roman" w:cs="Times New Roman"/>
          <w:color w:val="000000"/>
          <w:kern w:val="0"/>
          <w:lang w:eastAsia="it-IT"/>
          <w14:ligatures w14:val="none"/>
        </w:rPr>
        <w:br/>
        <w:t>Il modello può diventare più dettagliato col tempo (es. scomporre indirizzo in via, numero civico, città, ecc.).</w:t>
      </w:r>
    </w:p>
    <w:p w14:paraId="67CF9488"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Modellare l’interazione</w:t>
      </w:r>
      <w:r w:rsidRPr="00E90569">
        <w:rPr>
          <w:rFonts w:ascii="Times New Roman" w:eastAsia="Times New Roman" w:hAnsi="Times New Roman" w:cs="Times New Roman"/>
          <w:color w:val="000000"/>
          <w:kern w:val="0"/>
          <w:lang w:eastAsia="it-IT"/>
          <w14:ligatures w14:val="none"/>
        </w:rPr>
        <w:br/>
        <w:t>Se il sistema prevede interazione con l’utente, è utile modellarla fin da subito:</w:t>
      </w:r>
    </w:p>
    <w:p w14:paraId="21820817" w14:textId="77777777" w:rsidR="00E90569" w:rsidRPr="00E90569" w:rsidRDefault="00E90569" w:rsidP="00E90569">
      <w:pPr>
        <w:numPr>
          <w:ilvl w:val="0"/>
          <w:numId w:val="35"/>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Identificare quali dati l’utente vedrà o modificherà → definire le </w:t>
      </w:r>
      <w:proofErr w:type="spellStart"/>
      <w:r w:rsidRPr="00E90569">
        <w:rPr>
          <w:rFonts w:ascii="Times New Roman" w:eastAsia="Times New Roman" w:hAnsi="Times New Roman" w:cs="Times New Roman"/>
          <w:i/>
          <w:iCs/>
          <w:color w:val="000000"/>
          <w:kern w:val="0"/>
          <w:lang w:eastAsia="it-IT"/>
          <w14:ligatures w14:val="none"/>
        </w:rPr>
        <w:t>view</w:t>
      </w:r>
      <w:proofErr w:type="spellEnd"/>
      <w:r w:rsidRPr="00E90569">
        <w:rPr>
          <w:rFonts w:ascii="Times New Roman" w:eastAsia="Times New Roman" w:hAnsi="Times New Roman" w:cs="Times New Roman"/>
          <w:color w:val="000000"/>
          <w:kern w:val="0"/>
          <w:lang w:eastAsia="it-IT"/>
          <w14:ligatures w14:val="none"/>
        </w:rPr>
        <w:t> (es. dati personali, corsi, voti).</w:t>
      </w:r>
    </w:p>
    <w:p w14:paraId="147D164D" w14:textId="77777777" w:rsidR="00E90569" w:rsidRPr="00E90569" w:rsidRDefault="00E90569" w:rsidP="00E90569">
      <w:pPr>
        <w:numPr>
          <w:ilvl w:val="0"/>
          <w:numId w:val="35"/>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color w:val="000000"/>
          <w:kern w:val="0"/>
          <w:lang w:eastAsia="it-IT"/>
          <w14:ligatures w14:val="none"/>
        </w:rPr>
        <w:t>Modellare la navigazione tra viste.</w:t>
      </w:r>
    </w:p>
    <w:p w14:paraId="1DCD4770" w14:textId="77777777" w:rsidR="00E90569" w:rsidRPr="00E90569" w:rsidRDefault="00E90569" w:rsidP="00E90569">
      <w:pPr>
        <w:numPr>
          <w:ilvl w:val="0"/>
          <w:numId w:val="35"/>
        </w:numPr>
        <w:spacing w:before="100" w:beforeAutospacing="1" w:after="100" w:afterAutospacing="1"/>
        <w:rPr>
          <w:rFonts w:ascii="Times New Roman" w:eastAsia="Times New Roman" w:hAnsi="Times New Roman" w:cs="Times New Roman"/>
          <w:color w:val="000000"/>
          <w:kern w:val="0"/>
          <w:lang w:eastAsia="it-IT"/>
          <w14:ligatures w14:val="none"/>
        </w:rPr>
      </w:pPr>
      <w:proofErr w:type="spellStart"/>
      <w:r w:rsidRPr="00E90569">
        <w:rPr>
          <w:rFonts w:ascii="Times New Roman" w:eastAsia="Times New Roman" w:hAnsi="Times New Roman" w:cs="Times New Roman"/>
          <w:color w:val="000000"/>
          <w:kern w:val="0"/>
          <w:lang w:eastAsia="it-IT"/>
          <w14:ligatures w14:val="none"/>
        </w:rPr>
        <w:t>Prototipare</w:t>
      </w:r>
      <w:proofErr w:type="spellEnd"/>
      <w:r w:rsidRPr="00E90569">
        <w:rPr>
          <w:rFonts w:ascii="Times New Roman" w:eastAsia="Times New Roman" w:hAnsi="Times New Roman" w:cs="Times New Roman"/>
          <w:color w:val="000000"/>
          <w:kern w:val="0"/>
          <w:lang w:eastAsia="it-IT"/>
          <w14:ligatures w14:val="none"/>
        </w:rPr>
        <w:t xml:space="preserve"> l’interfaccia, anche su carta, per raccogliere feedback dagli utenti.</w:t>
      </w:r>
    </w:p>
    <w:p w14:paraId="673A67C1" w14:textId="77777777" w:rsidR="00E90569" w:rsidRPr="00E90569" w:rsidRDefault="00A2776C" w:rsidP="00E90569">
      <w:pPr>
        <w:rPr>
          <w:rFonts w:ascii="Times New Roman" w:eastAsia="Times New Roman" w:hAnsi="Times New Roman" w:cs="Times New Roman"/>
          <w:kern w:val="0"/>
          <w:lang w:eastAsia="it-IT"/>
          <w14:ligatures w14:val="none"/>
        </w:rPr>
      </w:pPr>
      <w:r w:rsidRPr="00A2776C">
        <w:rPr>
          <w:rFonts w:ascii="Times New Roman" w:eastAsia="Times New Roman" w:hAnsi="Times New Roman" w:cs="Times New Roman"/>
          <w:noProof/>
          <w:kern w:val="0"/>
          <w:lang w:eastAsia="it-IT"/>
        </w:rPr>
        <w:pict w14:anchorId="23BB2F7D">
          <v:rect id="_x0000_i1025" alt="" style="width:481.9pt;height:.05pt;mso-width-percent:0;mso-height-percent:0;mso-width-percent:0;mso-height-percent:0" o:hralign="center" o:hrstd="t" o:hr="t" fillcolor="#a0a0a0" stroked="f"/>
        </w:pict>
      </w:r>
    </w:p>
    <w:p w14:paraId="46AB4FAC" w14:textId="77777777" w:rsidR="00E90569" w:rsidRPr="00E90569" w:rsidRDefault="00E90569" w:rsidP="00E90569">
      <w:p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Considerazioni generali</w:t>
      </w:r>
    </w:p>
    <w:p w14:paraId="351C5D4A" w14:textId="77777777" w:rsidR="00E90569" w:rsidRPr="00E90569" w:rsidRDefault="00E90569" w:rsidP="00E90569">
      <w:pPr>
        <w:numPr>
          <w:ilvl w:val="0"/>
          <w:numId w:val="36"/>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Scopo</w:t>
      </w:r>
      <w:r w:rsidRPr="00E90569">
        <w:rPr>
          <w:rFonts w:ascii="Times New Roman" w:eastAsia="Times New Roman" w:hAnsi="Times New Roman" w:cs="Times New Roman"/>
          <w:color w:val="000000"/>
          <w:kern w:val="0"/>
          <w:lang w:eastAsia="it-IT"/>
          <w14:ligatures w14:val="none"/>
        </w:rPr>
        <w:br/>
        <w:t>Un modello deve essere utile e aiutare a comunicare o chiarire idee.</w:t>
      </w:r>
    </w:p>
    <w:p w14:paraId="1C33B7A0" w14:textId="77777777" w:rsidR="00E90569" w:rsidRPr="00E90569" w:rsidRDefault="00E90569" w:rsidP="00E90569">
      <w:pPr>
        <w:numPr>
          <w:ilvl w:val="0"/>
          <w:numId w:val="36"/>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Formalità</w:t>
      </w:r>
      <w:r w:rsidRPr="00E90569">
        <w:rPr>
          <w:rFonts w:ascii="Times New Roman" w:eastAsia="Times New Roman" w:hAnsi="Times New Roman" w:cs="Times New Roman"/>
          <w:color w:val="000000"/>
          <w:kern w:val="0"/>
          <w:lang w:eastAsia="it-IT"/>
          <w14:ligatures w14:val="none"/>
        </w:rPr>
        <w:br/>
        <w:t>Esistono modelli </w:t>
      </w:r>
      <w:r w:rsidRPr="00E90569">
        <w:rPr>
          <w:rFonts w:ascii="Times New Roman" w:eastAsia="Times New Roman" w:hAnsi="Times New Roman" w:cs="Times New Roman"/>
          <w:b/>
          <w:bCs/>
          <w:color w:val="000000"/>
          <w:kern w:val="0"/>
          <w:lang w:eastAsia="it-IT"/>
          <w14:ligatures w14:val="none"/>
        </w:rPr>
        <w:t>formali</w:t>
      </w:r>
      <w:r w:rsidRPr="00E90569">
        <w:rPr>
          <w:rFonts w:ascii="Times New Roman" w:eastAsia="Times New Roman" w:hAnsi="Times New Roman" w:cs="Times New Roman"/>
          <w:color w:val="000000"/>
          <w:kern w:val="0"/>
          <w:lang w:eastAsia="it-IT"/>
          <w14:ligatures w14:val="none"/>
        </w:rPr>
        <w:t> (con regole rigide) e </w:t>
      </w:r>
      <w:r w:rsidRPr="00E90569">
        <w:rPr>
          <w:rFonts w:ascii="Times New Roman" w:eastAsia="Times New Roman" w:hAnsi="Times New Roman" w:cs="Times New Roman"/>
          <w:b/>
          <w:bCs/>
          <w:color w:val="000000"/>
          <w:kern w:val="0"/>
          <w:lang w:eastAsia="it-IT"/>
          <w14:ligatures w14:val="none"/>
        </w:rPr>
        <w:t>informali</w:t>
      </w:r>
      <w:r w:rsidRPr="00E90569">
        <w:rPr>
          <w:rFonts w:ascii="Times New Roman" w:eastAsia="Times New Roman" w:hAnsi="Times New Roman" w:cs="Times New Roman"/>
          <w:color w:val="000000"/>
          <w:kern w:val="0"/>
          <w:lang w:eastAsia="it-IT"/>
          <w14:ligatures w14:val="none"/>
        </w:rPr>
        <w:t> (più liberi).</w:t>
      </w:r>
      <w:r w:rsidRPr="00E90569">
        <w:rPr>
          <w:rFonts w:ascii="Times New Roman" w:eastAsia="Times New Roman" w:hAnsi="Times New Roman" w:cs="Times New Roman"/>
          <w:color w:val="000000"/>
          <w:kern w:val="0"/>
          <w:lang w:eastAsia="it-IT"/>
          <w14:ligatures w14:val="none"/>
        </w:rPr>
        <w:br/>
        <w:t>I formali sono fondamentali per garantire correttezza e comunicazione tra parti diverse.</w:t>
      </w:r>
    </w:p>
    <w:p w14:paraId="07184381" w14:textId="77777777" w:rsidR="00E90569" w:rsidRPr="00E90569" w:rsidRDefault="00E90569" w:rsidP="00E90569">
      <w:pPr>
        <w:numPr>
          <w:ilvl w:val="0"/>
          <w:numId w:val="36"/>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Accuratezza</w:t>
      </w:r>
      <w:r w:rsidRPr="00E90569">
        <w:rPr>
          <w:rFonts w:ascii="Times New Roman" w:eastAsia="Times New Roman" w:hAnsi="Times New Roman" w:cs="Times New Roman"/>
          <w:color w:val="000000"/>
          <w:kern w:val="0"/>
          <w:lang w:eastAsia="it-IT"/>
          <w14:ligatures w14:val="none"/>
        </w:rPr>
        <w:br/>
        <w:t>Tutti i modelli sono approssimazioni. Un modello non deve essere perfetto, ma </w:t>
      </w:r>
      <w:r w:rsidRPr="00E90569">
        <w:rPr>
          <w:rFonts w:ascii="Times New Roman" w:eastAsia="Times New Roman" w:hAnsi="Times New Roman" w:cs="Times New Roman"/>
          <w:b/>
          <w:bCs/>
          <w:color w:val="000000"/>
          <w:kern w:val="0"/>
          <w:lang w:eastAsia="it-IT"/>
          <w14:ligatures w14:val="none"/>
        </w:rPr>
        <w:t>sufficientemente accurato per lo scopo</w:t>
      </w:r>
      <w:r w:rsidRPr="00E90569">
        <w:rPr>
          <w:rFonts w:ascii="Times New Roman" w:eastAsia="Times New Roman" w:hAnsi="Times New Roman" w:cs="Times New Roman"/>
          <w:color w:val="000000"/>
          <w:kern w:val="0"/>
          <w:lang w:eastAsia="it-IT"/>
          <w14:ligatures w14:val="none"/>
        </w:rPr>
        <w:t>.</w:t>
      </w:r>
      <w:r w:rsidRPr="00E90569">
        <w:rPr>
          <w:rFonts w:ascii="Times New Roman" w:eastAsia="Times New Roman" w:hAnsi="Times New Roman" w:cs="Times New Roman"/>
          <w:color w:val="000000"/>
          <w:kern w:val="0"/>
          <w:lang w:eastAsia="it-IT"/>
          <w14:ligatures w14:val="none"/>
        </w:rPr>
        <w:br/>
      </w:r>
      <w:r w:rsidRPr="00E90569">
        <w:rPr>
          <w:rFonts w:ascii="Times New Roman" w:eastAsia="Times New Roman" w:hAnsi="Times New Roman" w:cs="Times New Roman"/>
          <w:i/>
          <w:iCs/>
          <w:color w:val="000000"/>
          <w:kern w:val="0"/>
          <w:lang w:eastAsia="it-IT"/>
          <w14:ligatures w14:val="none"/>
        </w:rPr>
        <w:t>Esempio</w:t>
      </w:r>
      <w:r w:rsidRPr="00E90569">
        <w:rPr>
          <w:rFonts w:ascii="Times New Roman" w:eastAsia="Times New Roman" w:hAnsi="Times New Roman" w:cs="Times New Roman"/>
          <w:color w:val="000000"/>
          <w:kern w:val="0"/>
          <w:lang w:eastAsia="it-IT"/>
          <w14:ligatures w14:val="none"/>
        </w:rPr>
        <w:t>: mappe semplificano le coste reali ma restano utili.</w:t>
      </w:r>
    </w:p>
    <w:p w14:paraId="2CD1419F" w14:textId="3C2DED3A" w:rsidR="00CC0AD8" w:rsidRPr="00E90569" w:rsidRDefault="00E90569" w:rsidP="00E90569">
      <w:pPr>
        <w:numPr>
          <w:ilvl w:val="0"/>
          <w:numId w:val="36"/>
        </w:numPr>
        <w:spacing w:before="100" w:beforeAutospacing="1" w:after="100" w:afterAutospacing="1"/>
        <w:rPr>
          <w:rFonts w:ascii="Times New Roman" w:eastAsia="Times New Roman" w:hAnsi="Times New Roman" w:cs="Times New Roman"/>
          <w:color w:val="000000"/>
          <w:kern w:val="0"/>
          <w:lang w:eastAsia="it-IT"/>
          <w14:ligatures w14:val="none"/>
        </w:rPr>
      </w:pPr>
      <w:r w:rsidRPr="00E90569">
        <w:rPr>
          <w:rFonts w:ascii="Times New Roman" w:eastAsia="Times New Roman" w:hAnsi="Times New Roman" w:cs="Times New Roman"/>
          <w:b/>
          <w:bCs/>
          <w:color w:val="000000"/>
          <w:kern w:val="0"/>
          <w:lang w:eastAsia="it-IT"/>
          <w14:ligatures w14:val="none"/>
        </w:rPr>
        <w:t>Precisione</w:t>
      </w:r>
      <w:r w:rsidRPr="00E90569">
        <w:rPr>
          <w:rFonts w:ascii="Times New Roman" w:eastAsia="Times New Roman" w:hAnsi="Times New Roman" w:cs="Times New Roman"/>
          <w:color w:val="000000"/>
          <w:kern w:val="0"/>
          <w:lang w:eastAsia="it-IT"/>
          <w14:ligatures w14:val="none"/>
        </w:rPr>
        <w:br/>
        <w:t>I valori nel mondo reale sono </w:t>
      </w:r>
      <w:r w:rsidRPr="00E90569">
        <w:rPr>
          <w:rFonts w:ascii="Times New Roman" w:eastAsia="Times New Roman" w:hAnsi="Times New Roman" w:cs="Times New Roman"/>
          <w:b/>
          <w:bCs/>
          <w:color w:val="000000"/>
          <w:kern w:val="0"/>
          <w:lang w:eastAsia="it-IT"/>
          <w14:ligatures w14:val="none"/>
        </w:rPr>
        <w:t>continui</w:t>
      </w:r>
      <w:r w:rsidRPr="00E90569">
        <w:rPr>
          <w:rFonts w:ascii="Times New Roman" w:eastAsia="Times New Roman" w:hAnsi="Times New Roman" w:cs="Times New Roman"/>
          <w:color w:val="000000"/>
          <w:kern w:val="0"/>
          <w:lang w:eastAsia="it-IT"/>
          <w14:ligatures w14:val="none"/>
        </w:rPr>
        <w:t>, ma i computer lavorano con valori </w:t>
      </w:r>
      <w:r w:rsidRPr="00E90569">
        <w:rPr>
          <w:rFonts w:ascii="Times New Roman" w:eastAsia="Times New Roman" w:hAnsi="Times New Roman" w:cs="Times New Roman"/>
          <w:b/>
          <w:bCs/>
          <w:color w:val="000000"/>
          <w:kern w:val="0"/>
          <w:lang w:eastAsia="it-IT"/>
          <w14:ligatures w14:val="none"/>
        </w:rPr>
        <w:t>discreti</w:t>
      </w:r>
      <w:r w:rsidRPr="00E90569">
        <w:rPr>
          <w:rFonts w:ascii="Times New Roman" w:eastAsia="Times New Roman" w:hAnsi="Times New Roman" w:cs="Times New Roman"/>
          <w:color w:val="000000"/>
          <w:kern w:val="0"/>
          <w:lang w:eastAsia="it-IT"/>
          <w14:ligatures w14:val="none"/>
        </w:rPr>
        <w:t> (es. temperatura).</w:t>
      </w:r>
      <w:r w:rsidRPr="00E90569">
        <w:rPr>
          <w:rFonts w:ascii="Times New Roman" w:eastAsia="Times New Roman" w:hAnsi="Times New Roman" w:cs="Times New Roman"/>
          <w:color w:val="000000"/>
          <w:kern w:val="0"/>
          <w:lang w:eastAsia="it-IT"/>
          <w14:ligatures w14:val="none"/>
        </w:rPr>
        <w:br/>
        <w:t>Occorre decidere </w:t>
      </w:r>
      <w:r w:rsidRPr="00E90569">
        <w:rPr>
          <w:rFonts w:ascii="Times New Roman" w:eastAsia="Times New Roman" w:hAnsi="Times New Roman" w:cs="Times New Roman"/>
          <w:b/>
          <w:bCs/>
          <w:color w:val="000000"/>
          <w:kern w:val="0"/>
          <w:lang w:eastAsia="it-IT"/>
          <w14:ligatures w14:val="none"/>
        </w:rPr>
        <w:t>quanto precisa</w:t>
      </w:r>
      <w:r w:rsidRPr="00E90569">
        <w:rPr>
          <w:rFonts w:ascii="Times New Roman" w:eastAsia="Times New Roman" w:hAnsi="Times New Roman" w:cs="Times New Roman"/>
          <w:color w:val="000000"/>
          <w:kern w:val="0"/>
          <w:lang w:eastAsia="it-IT"/>
          <w14:ligatures w14:val="none"/>
        </w:rPr>
        <w:t> debba essere la rappresentazione, in base al contesto.</w:t>
      </w:r>
    </w:p>
    <w:sectPr w:rsidR="00CC0AD8" w:rsidRPr="00E905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5FC"/>
    <w:multiLevelType w:val="multilevel"/>
    <w:tmpl w:val="7F64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057E"/>
    <w:multiLevelType w:val="multilevel"/>
    <w:tmpl w:val="C03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47E7A"/>
    <w:multiLevelType w:val="multilevel"/>
    <w:tmpl w:val="A64A0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65FBA"/>
    <w:multiLevelType w:val="multilevel"/>
    <w:tmpl w:val="4EDA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475C8"/>
    <w:multiLevelType w:val="multilevel"/>
    <w:tmpl w:val="8B1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B20B6"/>
    <w:multiLevelType w:val="multilevel"/>
    <w:tmpl w:val="439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F385B"/>
    <w:multiLevelType w:val="multilevel"/>
    <w:tmpl w:val="54A4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5550"/>
    <w:multiLevelType w:val="multilevel"/>
    <w:tmpl w:val="6C3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44C73"/>
    <w:multiLevelType w:val="multilevel"/>
    <w:tmpl w:val="567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31088"/>
    <w:multiLevelType w:val="multilevel"/>
    <w:tmpl w:val="B652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D7CC3"/>
    <w:multiLevelType w:val="multilevel"/>
    <w:tmpl w:val="28F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02013"/>
    <w:multiLevelType w:val="multilevel"/>
    <w:tmpl w:val="59A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E08FD"/>
    <w:multiLevelType w:val="multilevel"/>
    <w:tmpl w:val="13FA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705EF"/>
    <w:multiLevelType w:val="multilevel"/>
    <w:tmpl w:val="848C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E15B8"/>
    <w:multiLevelType w:val="multilevel"/>
    <w:tmpl w:val="AB8E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80FFA"/>
    <w:multiLevelType w:val="multilevel"/>
    <w:tmpl w:val="32AE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44E6E"/>
    <w:multiLevelType w:val="multilevel"/>
    <w:tmpl w:val="13D2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172804"/>
    <w:multiLevelType w:val="multilevel"/>
    <w:tmpl w:val="963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370C3"/>
    <w:multiLevelType w:val="multilevel"/>
    <w:tmpl w:val="5A7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B0846"/>
    <w:multiLevelType w:val="multilevel"/>
    <w:tmpl w:val="2ED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74951"/>
    <w:multiLevelType w:val="multilevel"/>
    <w:tmpl w:val="C30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93A09"/>
    <w:multiLevelType w:val="multilevel"/>
    <w:tmpl w:val="75C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8744E"/>
    <w:multiLevelType w:val="multilevel"/>
    <w:tmpl w:val="289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9284A"/>
    <w:multiLevelType w:val="hybridMultilevel"/>
    <w:tmpl w:val="8AD0E540"/>
    <w:lvl w:ilvl="0" w:tplc="6182524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8D52F14"/>
    <w:multiLevelType w:val="multilevel"/>
    <w:tmpl w:val="85AC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F7C09"/>
    <w:multiLevelType w:val="multilevel"/>
    <w:tmpl w:val="4E3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A31D9"/>
    <w:multiLevelType w:val="multilevel"/>
    <w:tmpl w:val="1BF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51BFD"/>
    <w:multiLevelType w:val="multilevel"/>
    <w:tmpl w:val="01E27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25850"/>
    <w:multiLevelType w:val="hybridMultilevel"/>
    <w:tmpl w:val="74E60A54"/>
    <w:lvl w:ilvl="0" w:tplc="06621ECA">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9B50962"/>
    <w:multiLevelType w:val="multilevel"/>
    <w:tmpl w:val="3C9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C6C09"/>
    <w:multiLevelType w:val="multilevel"/>
    <w:tmpl w:val="E6F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D5E16"/>
    <w:multiLevelType w:val="multilevel"/>
    <w:tmpl w:val="96A8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FB5681"/>
    <w:multiLevelType w:val="multilevel"/>
    <w:tmpl w:val="D89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74A36"/>
    <w:multiLevelType w:val="multilevel"/>
    <w:tmpl w:val="7F3C8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82DED"/>
    <w:multiLevelType w:val="multilevel"/>
    <w:tmpl w:val="42E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775AD"/>
    <w:multiLevelType w:val="multilevel"/>
    <w:tmpl w:val="9012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7007">
    <w:abstractNumId w:val="23"/>
  </w:num>
  <w:num w:numId="2" w16cid:durableId="543910541">
    <w:abstractNumId w:val="28"/>
  </w:num>
  <w:num w:numId="3" w16cid:durableId="484394922">
    <w:abstractNumId w:val="7"/>
  </w:num>
  <w:num w:numId="4" w16cid:durableId="1330522717">
    <w:abstractNumId w:val="3"/>
  </w:num>
  <w:num w:numId="5" w16cid:durableId="470757988">
    <w:abstractNumId w:val="27"/>
  </w:num>
  <w:num w:numId="6" w16cid:durableId="1937401246">
    <w:abstractNumId w:val="33"/>
  </w:num>
  <w:num w:numId="7" w16cid:durableId="1852182743">
    <w:abstractNumId w:val="15"/>
  </w:num>
  <w:num w:numId="8" w16cid:durableId="820393591">
    <w:abstractNumId w:val="12"/>
  </w:num>
  <w:num w:numId="9" w16cid:durableId="2028673164">
    <w:abstractNumId w:val="14"/>
  </w:num>
  <w:num w:numId="10" w16cid:durableId="2055155630">
    <w:abstractNumId w:val="26"/>
  </w:num>
  <w:num w:numId="11" w16cid:durableId="928928083">
    <w:abstractNumId w:val="30"/>
  </w:num>
  <w:num w:numId="12" w16cid:durableId="1619487843">
    <w:abstractNumId w:val="13"/>
  </w:num>
  <w:num w:numId="13" w16cid:durableId="1522165280">
    <w:abstractNumId w:val="22"/>
  </w:num>
  <w:num w:numId="14" w16cid:durableId="851916679">
    <w:abstractNumId w:val="11"/>
  </w:num>
  <w:num w:numId="15" w16cid:durableId="2063209752">
    <w:abstractNumId w:val="32"/>
  </w:num>
  <w:num w:numId="16" w16cid:durableId="67196386">
    <w:abstractNumId w:val="18"/>
  </w:num>
  <w:num w:numId="17" w16cid:durableId="1536969552">
    <w:abstractNumId w:val="1"/>
  </w:num>
  <w:num w:numId="18" w16cid:durableId="1966618003">
    <w:abstractNumId w:val="31"/>
  </w:num>
  <w:num w:numId="19" w16cid:durableId="1869635325">
    <w:abstractNumId w:val="5"/>
  </w:num>
  <w:num w:numId="20" w16cid:durableId="2120100426">
    <w:abstractNumId w:val="24"/>
  </w:num>
  <w:num w:numId="21" w16cid:durableId="2107722359">
    <w:abstractNumId w:val="10"/>
  </w:num>
  <w:num w:numId="22" w16cid:durableId="992490707">
    <w:abstractNumId w:val="0"/>
  </w:num>
  <w:num w:numId="23" w16cid:durableId="1724786557">
    <w:abstractNumId w:val="21"/>
  </w:num>
  <w:num w:numId="24" w16cid:durableId="1016228904">
    <w:abstractNumId w:val="8"/>
  </w:num>
  <w:num w:numId="25" w16cid:durableId="554243641">
    <w:abstractNumId w:val="2"/>
  </w:num>
  <w:num w:numId="26" w16cid:durableId="1481772311">
    <w:abstractNumId w:val="19"/>
  </w:num>
  <w:num w:numId="27" w16cid:durableId="917328889">
    <w:abstractNumId w:val="16"/>
  </w:num>
  <w:num w:numId="28" w16cid:durableId="525144725">
    <w:abstractNumId w:val="17"/>
  </w:num>
  <w:num w:numId="29" w16cid:durableId="564069188">
    <w:abstractNumId w:val="6"/>
  </w:num>
  <w:num w:numId="30" w16cid:durableId="1251888015">
    <w:abstractNumId w:val="35"/>
  </w:num>
  <w:num w:numId="31" w16cid:durableId="941766133">
    <w:abstractNumId w:val="29"/>
  </w:num>
  <w:num w:numId="32" w16cid:durableId="500315716">
    <w:abstractNumId w:val="20"/>
  </w:num>
  <w:num w:numId="33" w16cid:durableId="1614050927">
    <w:abstractNumId w:val="9"/>
  </w:num>
  <w:num w:numId="34" w16cid:durableId="898900030">
    <w:abstractNumId w:val="25"/>
  </w:num>
  <w:num w:numId="35" w16cid:durableId="421997690">
    <w:abstractNumId w:val="4"/>
  </w:num>
  <w:num w:numId="36" w16cid:durableId="18421575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86"/>
    <w:rsid w:val="000D10A8"/>
    <w:rsid w:val="00193667"/>
    <w:rsid w:val="00300A9B"/>
    <w:rsid w:val="005B3FCA"/>
    <w:rsid w:val="00757B98"/>
    <w:rsid w:val="008B7AFD"/>
    <w:rsid w:val="00964748"/>
    <w:rsid w:val="00A2181B"/>
    <w:rsid w:val="00A2776C"/>
    <w:rsid w:val="00A350A5"/>
    <w:rsid w:val="00A47306"/>
    <w:rsid w:val="00A6437A"/>
    <w:rsid w:val="00A87A86"/>
    <w:rsid w:val="00AF2AAC"/>
    <w:rsid w:val="00B37993"/>
    <w:rsid w:val="00CC0AD8"/>
    <w:rsid w:val="00E51281"/>
    <w:rsid w:val="00E82DFE"/>
    <w:rsid w:val="00E90569"/>
    <w:rsid w:val="00F066EF"/>
    <w:rsid w:val="00FB4F9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9A29"/>
  <w15:chartTrackingRefBased/>
  <w15:docId w15:val="{BD923681-BA7F-DD43-92C5-05811AED7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7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87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87A8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7A8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7A8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7A86"/>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7A86"/>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7A86"/>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7A86"/>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7A8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87A8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87A8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7A8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7A8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7A8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7A8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7A8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7A86"/>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7A8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7A8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7A8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7A8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7A8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7A86"/>
    <w:rPr>
      <w:i/>
      <w:iCs/>
      <w:color w:val="404040" w:themeColor="text1" w:themeTint="BF"/>
    </w:rPr>
  </w:style>
  <w:style w:type="paragraph" w:styleId="Paragrafoelenco">
    <w:name w:val="List Paragraph"/>
    <w:basedOn w:val="Normale"/>
    <w:uiPriority w:val="34"/>
    <w:qFormat/>
    <w:rsid w:val="00A87A86"/>
    <w:pPr>
      <w:ind w:left="720"/>
      <w:contextualSpacing/>
    </w:pPr>
  </w:style>
  <w:style w:type="character" w:styleId="Enfasiintensa">
    <w:name w:val="Intense Emphasis"/>
    <w:basedOn w:val="Carpredefinitoparagrafo"/>
    <w:uiPriority w:val="21"/>
    <w:qFormat/>
    <w:rsid w:val="00A87A86"/>
    <w:rPr>
      <w:i/>
      <w:iCs/>
      <w:color w:val="0F4761" w:themeColor="accent1" w:themeShade="BF"/>
    </w:rPr>
  </w:style>
  <w:style w:type="paragraph" w:styleId="Citazioneintensa">
    <w:name w:val="Intense Quote"/>
    <w:basedOn w:val="Normale"/>
    <w:next w:val="Normale"/>
    <w:link w:val="CitazioneintensaCarattere"/>
    <w:uiPriority w:val="30"/>
    <w:qFormat/>
    <w:rsid w:val="00A87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7A86"/>
    <w:rPr>
      <w:i/>
      <w:iCs/>
      <w:color w:val="0F4761" w:themeColor="accent1" w:themeShade="BF"/>
    </w:rPr>
  </w:style>
  <w:style w:type="character" w:styleId="Riferimentointenso">
    <w:name w:val="Intense Reference"/>
    <w:basedOn w:val="Carpredefinitoparagrafo"/>
    <w:uiPriority w:val="32"/>
    <w:qFormat/>
    <w:rsid w:val="00A87A86"/>
    <w:rPr>
      <w:b/>
      <w:bCs/>
      <w:smallCaps/>
      <w:color w:val="0F4761" w:themeColor="accent1" w:themeShade="BF"/>
      <w:spacing w:val="5"/>
    </w:rPr>
  </w:style>
  <w:style w:type="paragraph" w:customStyle="1" w:styleId="p1">
    <w:name w:val="p1"/>
    <w:basedOn w:val="Normale"/>
    <w:rsid w:val="005B3FCA"/>
    <w:rPr>
      <w:rFonts w:ascii="Times New Roman" w:eastAsia="Times New Roman" w:hAnsi="Times New Roman" w:cs="Times New Roman"/>
      <w:color w:val="000000"/>
      <w:kern w:val="0"/>
      <w:sz w:val="18"/>
      <w:szCs w:val="18"/>
      <w:lang w:eastAsia="it-IT"/>
      <w14:ligatures w14:val="none"/>
    </w:rPr>
  </w:style>
  <w:style w:type="paragraph" w:styleId="NormaleWeb">
    <w:name w:val="Normal (Web)"/>
    <w:basedOn w:val="Normale"/>
    <w:uiPriority w:val="99"/>
    <w:semiHidden/>
    <w:unhideWhenUsed/>
    <w:rsid w:val="00A2181B"/>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A2181B"/>
    <w:rPr>
      <w:b/>
      <w:bCs/>
    </w:rPr>
  </w:style>
  <w:style w:type="character" w:customStyle="1" w:styleId="apple-converted-space">
    <w:name w:val="apple-converted-space"/>
    <w:basedOn w:val="Carpredefinitoparagrafo"/>
    <w:rsid w:val="00A2181B"/>
  </w:style>
  <w:style w:type="character" w:styleId="Enfasicorsivo">
    <w:name w:val="Emphasis"/>
    <w:basedOn w:val="Carpredefinitoparagrafo"/>
    <w:uiPriority w:val="20"/>
    <w:qFormat/>
    <w:rsid w:val="00A218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2814">
      <w:bodyDiv w:val="1"/>
      <w:marLeft w:val="0"/>
      <w:marRight w:val="0"/>
      <w:marTop w:val="0"/>
      <w:marBottom w:val="0"/>
      <w:divBdr>
        <w:top w:val="none" w:sz="0" w:space="0" w:color="auto"/>
        <w:left w:val="none" w:sz="0" w:space="0" w:color="auto"/>
        <w:bottom w:val="none" w:sz="0" w:space="0" w:color="auto"/>
        <w:right w:val="none" w:sz="0" w:space="0" w:color="auto"/>
      </w:divBdr>
    </w:div>
    <w:div w:id="144781078">
      <w:bodyDiv w:val="1"/>
      <w:marLeft w:val="0"/>
      <w:marRight w:val="0"/>
      <w:marTop w:val="0"/>
      <w:marBottom w:val="0"/>
      <w:divBdr>
        <w:top w:val="none" w:sz="0" w:space="0" w:color="auto"/>
        <w:left w:val="none" w:sz="0" w:space="0" w:color="auto"/>
        <w:bottom w:val="none" w:sz="0" w:space="0" w:color="auto"/>
        <w:right w:val="none" w:sz="0" w:space="0" w:color="auto"/>
      </w:divBdr>
    </w:div>
    <w:div w:id="360086505">
      <w:bodyDiv w:val="1"/>
      <w:marLeft w:val="0"/>
      <w:marRight w:val="0"/>
      <w:marTop w:val="0"/>
      <w:marBottom w:val="0"/>
      <w:divBdr>
        <w:top w:val="none" w:sz="0" w:space="0" w:color="auto"/>
        <w:left w:val="none" w:sz="0" w:space="0" w:color="auto"/>
        <w:bottom w:val="none" w:sz="0" w:space="0" w:color="auto"/>
        <w:right w:val="none" w:sz="0" w:space="0" w:color="auto"/>
      </w:divBdr>
    </w:div>
    <w:div w:id="920062632">
      <w:bodyDiv w:val="1"/>
      <w:marLeft w:val="0"/>
      <w:marRight w:val="0"/>
      <w:marTop w:val="0"/>
      <w:marBottom w:val="0"/>
      <w:divBdr>
        <w:top w:val="none" w:sz="0" w:space="0" w:color="auto"/>
        <w:left w:val="none" w:sz="0" w:space="0" w:color="auto"/>
        <w:bottom w:val="none" w:sz="0" w:space="0" w:color="auto"/>
        <w:right w:val="none" w:sz="0" w:space="0" w:color="auto"/>
      </w:divBdr>
    </w:div>
    <w:div w:id="978340166">
      <w:bodyDiv w:val="1"/>
      <w:marLeft w:val="0"/>
      <w:marRight w:val="0"/>
      <w:marTop w:val="0"/>
      <w:marBottom w:val="0"/>
      <w:divBdr>
        <w:top w:val="none" w:sz="0" w:space="0" w:color="auto"/>
        <w:left w:val="none" w:sz="0" w:space="0" w:color="auto"/>
        <w:bottom w:val="none" w:sz="0" w:space="0" w:color="auto"/>
        <w:right w:val="none" w:sz="0" w:space="0" w:color="auto"/>
      </w:divBdr>
    </w:div>
    <w:div w:id="1015234517">
      <w:bodyDiv w:val="1"/>
      <w:marLeft w:val="0"/>
      <w:marRight w:val="0"/>
      <w:marTop w:val="0"/>
      <w:marBottom w:val="0"/>
      <w:divBdr>
        <w:top w:val="none" w:sz="0" w:space="0" w:color="auto"/>
        <w:left w:val="none" w:sz="0" w:space="0" w:color="auto"/>
        <w:bottom w:val="none" w:sz="0" w:space="0" w:color="auto"/>
        <w:right w:val="none" w:sz="0" w:space="0" w:color="auto"/>
      </w:divBdr>
    </w:div>
    <w:div w:id="1249195651">
      <w:bodyDiv w:val="1"/>
      <w:marLeft w:val="0"/>
      <w:marRight w:val="0"/>
      <w:marTop w:val="0"/>
      <w:marBottom w:val="0"/>
      <w:divBdr>
        <w:top w:val="none" w:sz="0" w:space="0" w:color="auto"/>
        <w:left w:val="none" w:sz="0" w:space="0" w:color="auto"/>
        <w:bottom w:val="none" w:sz="0" w:space="0" w:color="auto"/>
        <w:right w:val="none" w:sz="0" w:space="0" w:color="auto"/>
      </w:divBdr>
    </w:div>
    <w:div w:id="1666516923">
      <w:bodyDiv w:val="1"/>
      <w:marLeft w:val="0"/>
      <w:marRight w:val="0"/>
      <w:marTop w:val="0"/>
      <w:marBottom w:val="0"/>
      <w:divBdr>
        <w:top w:val="none" w:sz="0" w:space="0" w:color="auto"/>
        <w:left w:val="none" w:sz="0" w:space="0" w:color="auto"/>
        <w:bottom w:val="none" w:sz="0" w:space="0" w:color="auto"/>
        <w:right w:val="none" w:sz="0" w:space="0" w:color="auto"/>
      </w:divBdr>
    </w:div>
    <w:div w:id="1799492104">
      <w:bodyDiv w:val="1"/>
      <w:marLeft w:val="0"/>
      <w:marRight w:val="0"/>
      <w:marTop w:val="0"/>
      <w:marBottom w:val="0"/>
      <w:divBdr>
        <w:top w:val="none" w:sz="0" w:space="0" w:color="auto"/>
        <w:left w:val="none" w:sz="0" w:space="0" w:color="auto"/>
        <w:bottom w:val="none" w:sz="0" w:space="0" w:color="auto"/>
        <w:right w:val="none" w:sz="0" w:space="0" w:color="auto"/>
      </w:divBdr>
    </w:div>
    <w:div w:id="1871216309">
      <w:bodyDiv w:val="1"/>
      <w:marLeft w:val="0"/>
      <w:marRight w:val="0"/>
      <w:marTop w:val="0"/>
      <w:marBottom w:val="0"/>
      <w:divBdr>
        <w:top w:val="none" w:sz="0" w:space="0" w:color="auto"/>
        <w:left w:val="none" w:sz="0" w:space="0" w:color="auto"/>
        <w:bottom w:val="none" w:sz="0" w:space="0" w:color="auto"/>
        <w:right w:val="none" w:sz="0" w:space="0" w:color="auto"/>
      </w:divBdr>
    </w:div>
    <w:div w:id="1938051101">
      <w:bodyDiv w:val="1"/>
      <w:marLeft w:val="0"/>
      <w:marRight w:val="0"/>
      <w:marTop w:val="0"/>
      <w:marBottom w:val="0"/>
      <w:divBdr>
        <w:top w:val="none" w:sz="0" w:space="0" w:color="auto"/>
        <w:left w:val="none" w:sz="0" w:space="0" w:color="auto"/>
        <w:bottom w:val="none" w:sz="0" w:space="0" w:color="auto"/>
        <w:right w:val="none" w:sz="0" w:space="0" w:color="auto"/>
      </w:divBdr>
    </w:div>
    <w:div w:id="1989817402">
      <w:bodyDiv w:val="1"/>
      <w:marLeft w:val="0"/>
      <w:marRight w:val="0"/>
      <w:marTop w:val="0"/>
      <w:marBottom w:val="0"/>
      <w:divBdr>
        <w:top w:val="none" w:sz="0" w:space="0" w:color="auto"/>
        <w:left w:val="none" w:sz="0" w:space="0" w:color="auto"/>
        <w:bottom w:val="none" w:sz="0" w:space="0" w:color="auto"/>
        <w:right w:val="none" w:sz="0" w:space="0" w:color="auto"/>
      </w:divBdr>
    </w:div>
    <w:div w:id="2010061067">
      <w:bodyDiv w:val="1"/>
      <w:marLeft w:val="0"/>
      <w:marRight w:val="0"/>
      <w:marTop w:val="0"/>
      <w:marBottom w:val="0"/>
      <w:divBdr>
        <w:top w:val="none" w:sz="0" w:space="0" w:color="auto"/>
        <w:left w:val="none" w:sz="0" w:space="0" w:color="auto"/>
        <w:bottom w:val="none" w:sz="0" w:space="0" w:color="auto"/>
        <w:right w:val="none" w:sz="0" w:space="0" w:color="auto"/>
      </w:divBdr>
    </w:div>
    <w:div w:id="214495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2977</Words>
  <Characters>16973</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LEVI</dc:creator>
  <cp:keywords/>
  <dc:description/>
  <cp:lastModifiedBy>EDOARDO LEVI</cp:lastModifiedBy>
  <cp:revision>7</cp:revision>
  <dcterms:created xsi:type="dcterms:W3CDTF">2025-05-05T09:29:00Z</dcterms:created>
  <dcterms:modified xsi:type="dcterms:W3CDTF">2025-05-05T10:46:00Z</dcterms:modified>
</cp:coreProperties>
</file>