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6067EF" w:rsidP="009D6DAE">
      <w:pPr>
        <w:rPr>
          <w:rStyle w:val="Hyperlink"/>
          <w:color w:val="auto"/>
          <w:u w:val="none"/>
        </w:rPr>
      </w:pPr>
      <w:r>
        <w:pict w14:anchorId="6F0BFC92">
          <v:rect id="_x0000_i1025" style="width:404.35pt;height:.4pt" o:hrpct="896" o:hralign="center" o:hrstd="t" o:hr="t" fillcolor="#a0a0a0" stroked="f"/>
        </w:pict>
      </w:r>
    </w:p>
    <w:p w14:paraId="0BF1312D" w14:textId="77777777" w:rsidR="00A3372A" w:rsidRPr="00D77EB7" w:rsidRDefault="00A3372A" w:rsidP="00A3372A">
      <w:pPr>
        <w:rPr>
          <w:bCs/>
          <w:color w:val="000000" w:themeColor="text1"/>
          <w:sz w:val="24"/>
          <w:szCs w:val="24"/>
          <w:u w:val="single"/>
        </w:rPr>
      </w:pPr>
      <w:r w:rsidRPr="00D77EB7">
        <w:rPr>
          <w:bCs/>
          <w:color w:val="000000" w:themeColor="text1"/>
          <w:sz w:val="24"/>
          <w:szCs w:val="24"/>
          <w:u w:val="single"/>
        </w:rPr>
        <w:t xml:space="preserve">Relevant guidance: </w:t>
      </w:r>
    </w:p>
    <w:p w14:paraId="3EF83216" w14:textId="77777777" w:rsidR="00A3372A" w:rsidRDefault="006067EF" w:rsidP="00A3372A">
      <w:pPr>
        <w:pStyle w:val="ListParagraph"/>
        <w:numPr>
          <w:ilvl w:val="0"/>
          <w:numId w:val="2"/>
        </w:numPr>
        <w:rPr>
          <w:rStyle w:val="Hyperlink"/>
          <w:sz w:val="24"/>
          <w:szCs w:val="24"/>
        </w:rPr>
      </w:pPr>
      <w:hyperlink r:id="rId8" w:history="1">
        <w:r w:rsidR="00A3372A" w:rsidRPr="004F3FC5">
          <w:rPr>
            <w:rStyle w:val="Hyperlink"/>
            <w:sz w:val="24"/>
            <w:szCs w:val="24"/>
          </w:rPr>
          <w:t xml:space="preserve">Suspension and permanent exclusion from maintained schools, </w:t>
        </w:r>
        <w:proofErr w:type="gramStart"/>
        <w:r w:rsidR="00A3372A" w:rsidRPr="004F3FC5">
          <w:rPr>
            <w:rStyle w:val="Hyperlink"/>
            <w:sz w:val="24"/>
            <w:szCs w:val="24"/>
          </w:rPr>
          <w:t>academies</w:t>
        </w:r>
        <w:proofErr w:type="gramEnd"/>
        <w:r w:rsidR="00A3372A" w:rsidRPr="004F3FC5">
          <w:rPr>
            <w:rStyle w:val="Hyperlink"/>
            <w:sz w:val="24"/>
            <w:szCs w:val="24"/>
          </w:rPr>
          <w:t xml:space="preserve"> and pupil referral units in England, including pupil movement - from September 2023</w:t>
        </w:r>
      </w:hyperlink>
    </w:p>
    <w:p w14:paraId="52A64C4F" w14:textId="77777777" w:rsidR="00A3372A" w:rsidRPr="009D6DAE" w:rsidRDefault="006067EF" w:rsidP="00A3372A">
      <w:r>
        <w:pict w14:anchorId="76789B78">
          <v:rect id="_x0000_i1026" style="width:404.35pt;height:.4pt" o:hrpct="896" o:hralign="center" o:hrstd="t" o:hr="t" fillcolor="#a0a0a0" stroked="f"/>
        </w:pict>
      </w:r>
    </w:p>
    <w:p w14:paraId="50CA5621" w14:textId="77777777" w:rsidR="00A3372A" w:rsidRDefault="00A3372A" w:rsidP="00A3372A">
      <w:pPr>
        <w:rPr>
          <w:bCs/>
          <w:color w:val="000000" w:themeColor="text1"/>
          <w:sz w:val="24"/>
          <w:szCs w:val="24"/>
          <w:u w:val="single"/>
        </w:rPr>
      </w:pPr>
      <w:r w:rsidRPr="00D77EB7">
        <w:rPr>
          <w:bCs/>
          <w:color w:val="000000" w:themeColor="text1"/>
          <w:sz w:val="24"/>
          <w:szCs w:val="24"/>
          <w:u w:val="single"/>
        </w:rPr>
        <w:t>Relevant excerpts:</w:t>
      </w:r>
    </w:p>
    <w:p w14:paraId="046372CA" w14:textId="54A7FBDD" w:rsidR="00E60CA2" w:rsidRPr="00E60CA2" w:rsidRDefault="00E60CA2" w:rsidP="00E60CA2">
      <w:pPr>
        <w:pStyle w:val="ListParagraph"/>
        <w:numPr>
          <w:ilvl w:val="0"/>
          <w:numId w:val="2"/>
        </w:numPr>
        <w:rPr>
          <w:bCs/>
          <w:i/>
          <w:iCs/>
          <w:color w:val="000000" w:themeColor="text1"/>
          <w:sz w:val="24"/>
          <w:szCs w:val="24"/>
        </w:rPr>
      </w:pPr>
      <w:r w:rsidRPr="00E60CA2">
        <w:rPr>
          <w:bCs/>
          <w:i/>
          <w:iCs/>
          <w:color w:val="000000" w:themeColor="text1"/>
          <w:sz w:val="24"/>
          <w:szCs w:val="24"/>
        </w:rPr>
        <w:t>“</w:t>
      </w:r>
      <w:r w:rsidRPr="00E60CA2">
        <w:rPr>
          <w:bCs/>
          <w:i/>
          <w:iCs/>
          <w:color w:val="000000" w:themeColor="text1"/>
          <w:sz w:val="24"/>
          <w:szCs w:val="24"/>
        </w:rPr>
        <w:t>A managed move is used to initiate a process which leads to the transfer of a pupil to another mainstream school permanently. Managed moves should be voluntary and agreed with all parties involved, including the parents and the admission authority of the new school. If a temporary move needs to occur to improve a pupil’s behaviour, then offsite direction (as described in 36 to 47) should be used. Managed moves should only occur when it is in the pupil’s best interests.</w:t>
      </w:r>
      <w:r>
        <w:rPr>
          <w:bCs/>
          <w:i/>
          <w:iCs/>
          <w:color w:val="000000" w:themeColor="text1"/>
          <w:sz w:val="24"/>
          <w:szCs w:val="24"/>
        </w:rPr>
        <w:t>”</w:t>
      </w:r>
    </w:p>
    <w:p w14:paraId="0090A79D" w14:textId="5DEA664D" w:rsidR="001E0EC0" w:rsidRDefault="001E0EC0" w:rsidP="001E0EC0">
      <w:pPr>
        <w:rPr>
          <w:rStyle w:val="Hyperlink"/>
          <w:sz w:val="24"/>
          <w:szCs w:val="24"/>
        </w:rPr>
      </w:pPr>
      <w:r w:rsidRPr="001E0EC0">
        <w:rPr>
          <w:bCs/>
          <w:color w:val="000000" w:themeColor="text1"/>
          <w:sz w:val="24"/>
          <w:szCs w:val="24"/>
        </w:rPr>
        <w:t xml:space="preserve">Paragraph </w:t>
      </w:r>
      <w:r w:rsidR="00E60CA2">
        <w:rPr>
          <w:bCs/>
          <w:color w:val="000000" w:themeColor="text1"/>
          <w:sz w:val="24"/>
          <w:szCs w:val="24"/>
        </w:rPr>
        <w:t>48</w:t>
      </w:r>
      <w:r w:rsidRPr="001E0EC0">
        <w:rPr>
          <w:bCs/>
          <w:color w:val="000000" w:themeColor="text1"/>
          <w:sz w:val="24"/>
          <w:szCs w:val="24"/>
        </w:rPr>
        <w:t>:</w:t>
      </w:r>
      <w:r>
        <w:rPr>
          <w:bCs/>
          <w:i/>
          <w:iCs/>
          <w:color w:val="000000" w:themeColor="text1"/>
          <w:sz w:val="24"/>
          <w:szCs w:val="24"/>
        </w:rPr>
        <w:t xml:space="preserve"> </w:t>
      </w:r>
      <w:hyperlink r:id="rId9" w:history="1">
        <w:r w:rsidRPr="004F3FC5">
          <w:rPr>
            <w:rStyle w:val="Hyperlink"/>
            <w:sz w:val="24"/>
            <w:szCs w:val="24"/>
          </w:rPr>
          <w:t xml:space="preserve">Suspension and permanent exclusion from maintained schools, </w:t>
        </w:r>
        <w:proofErr w:type="gramStart"/>
        <w:r w:rsidRPr="004F3FC5">
          <w:rPr>
            <w:rStyle w:val="Hyperlink"/>
            <w:sz w:val="24"/>
            <w:szCs w:val="24"/>
          </w:rPr>
          <w:t>academies</w:t>
        </w:r>
        <w:proofErr w:type="gramEnd"/>
        <w:r w:rsidRPr="004F3FC5">
          <w:rPr>
            <w:rStyle w:val="Hyperlink"/>
            <w:sz w:val="24"/>
            <w:szCs w:val="24"/>
          </w:rPr>
          <w:t xml:space="preserve"> and pupil referral units in England, including pupil movement - from September 2023</w:t>
        </w:r>
      </w:hyperlink>
    </w:p>
    <w:p w14:paraId="37631926" w14:textId="1E730A1F" w:rsidR="00407468" w:rsidRPr="00C20C86" w:rsidRDefault="00C20C86" w:rsidP="00C20C86">
      <w:pPr>
        <w:pStyle w:val="ListParagraph"/>
        <w:numPr>
          <w:ilvl w:val="0"/>
          <w:numId w:val="2"/>
        </w:numPr>
        <w:rPr>
          <w:bCs/>
          <w:i/>
          <w:iCs/>
          <w:color w:val="000000" w:themeColor="text1"/>
          <w:sz w:val="24"/>
          <w:szCs w:val="24"/>
        </w:rPr>
      </w:pPr>
      <w:r>
        <w:rPr>
          <w:bCs/>
          <w:i/>
          <w:iCs/>
          <w:color w:val="000000" w:themeColor="text1"/>
          <w:sz w:val="24"/>
          <w:szCs w:val="24"/>
        </w:rPr>
        <w:t>“</w:t>
      </w:r>
      <w:r w:rsidR="00407468" w:rsidRPr="00C20C86">
        <w:rPr>
          <w:bCs/>
          <w:i/>
          <w:iCs/>
          <w:color w:val="000000" w:themeColor="text1"/>
          <w:sz w:val="24"/>
          <w:szCs w:val="24"/>
        </w:rPr>
        <w:t>Managed moves should be offered as part of a planned intervention. The original school should be able to evidence that appropriate initial intervention has been carried out, including, where relevant, multi-agency support, or any statutory assessments were done or explored prior to a managed move.</w:t>
      </w:r>
      <w:r>
        <w:rPr>
          <w:bCs/>
          <w:i/>
          <w:iCs/>
          <w:color w:val="000000" w:themeColor="text1"/>
          <w:sz w:val="24"/>
          <w:szCs w:val="24"/>
        </w:rPr>
        <w:t>”</w:t>
      </w:r>
    </w:p>
    <w:p w14:paraId="4E1E3CF2" w14:textId="2D33FE38" w:rsidR="00407468" w:rsidRDefault="00407468" w:rsidP="00407468">
      <w:pPr>
        <w:rPr>
          <w:rStyle w:val="Hyperlink"/>
          <w:sz w:val="24"/>
          <w:szCs w:val="24"/>
        </w:rPr>
      </w:pPr>
      <w:r w:rsidRPr="001E0EC0">
        <w:rPr>
          <w:bCs/>
          <w:color w:val="000000" w:themeColor="text1"/>
          <w:sz w:val="24"/>
          <w:szCs w:val="24"/>
        </w:rPr>
        <w:t xml:space="preserve">Paragraph </w:t>
      </w:r>
      <w:r>
        <w:rPr>
          <w:bCs/>
          <w:color w:val="000000" w:themeColor="text1"/>
          <w:sz w:val="24"/>
          <w:szCs w:val="24"/>
        </w:rPr>
        <w:t>50</w:t>
      </w:r>
      <w:r w:rsidRPr="001E0EC0">
        <w:rPr>
          <w:bCs/>
          <w:color w:val="000000" w:themeColor="text1"/>
          <w:sz w:val="24"/>
          <w:szCs w:val="24"/>
        </w:rPr>
        <w:t>:</w:t>
      </w:r>
      <w:r>
        <w:rPr>
          <w:bCs/>
          <w:i/>
          <w:iCs/>
          <w:color w:val="000000" w:themeColor="text1"/>
          <w:sz w:val="24"/>
          <w:szCs w:val="24"/>
        </w:rPr>
        <w:t xml:space="preserve"> </w:t>
      </w:r>
      <w:hyperlink r:id="rId10" w:history="1">
        <w:r w:rsidRPr="004F3FC5">
          <w:rPr>
            <w:rStyle w:val="Hyperlink"/>
            <w:sz w:val="24"/>
            <w:szCs w:val="24"/>
          </w:rPr>
          <w:t xml:space="preserve">Suspension and permanent exclusion from maintained schools, </w:t>
        </w:r>
        <w:proofErr w:type="gramStart"/>
        <w:r w:rsidRPr="004F3FC5">
          <w:rPr>
            <w:rStyle w:val="Hyperlink"/>
            <w:sz w:val="24"/>
            <w:szCs w:val="24"/>
          </w:rPr>
          <w:t>academies</w:t>
        </w:r>
        <w:proofErr w:type="gramEnd"/>
        <w:r w:rsidRPr="004F3FC5">
          <w:rPr>
            <w:rStyle w:val="Hyperlink"/>
            <w:sz w:val="24"/>
            <w:szCs w:val="24"/>
          </w:rPr>
          <w:t xml:space="preserve"> and pupil referral units in England, including pupil movement - from September 2023</w:t>
        </w:r>
      </w:hyperlink>
    </w:p>
    <w:p w14:paraId="12C2A02E" w14:textId="2969A68F" w:rsidR="00C20C86" w:rsidRPr="00C20C86" w:rsidRDefault="00C20C86" w:rsidP="00C20C86">
      <w:pPr>
        <w:pStyle w:val="ListParagraph"/>
        <w:numPr>
          <w:ilvl w:val="0"/>
          <w:numId w:val="2"/>
        </w:numPr>
        <w:rPr>
          <w:rStyle w:val="Hyperlink"/>
          <w:i/>
          <w:iCs/>
          <w:color w:val="000000" w:themeColor="text1"/>
          <w:sz w:val="24"/>
          <w:szCs w:val="24"/>
          <w:u w:val="none"/>
        </w:rPr>
      </w:pPr>
      <w:r>
        <w:rPr>
          <w:rStyle w:val="Hyperlink"/>
          <w:i/>
          <w:iCs/>
          <w:color w:val="000000" w:themeColor="text1"/>
          <w:sz w:val="24"/>
          <w:szCs w:val="24"/>
          <w:u w:val="none"/>
        </w:rPr>
        <w:t>“</w:t>
      </w:r>
      <w:r w:rsidRPr="00C20C86">
        <w:rPr>
          <w:rStyle w:val="Hyperlink"/>
          <w:i/>
          <w:iCs/>
          <w:color w:val="000000" w:themeColor="text1"/>
          <w:sz w:val="24"/>
          <w:szCs w:val="24"/>
          <w:u w:val="none"/>
        </w:rPr>
        <w:t>If a parent believes that they are being pressured into a managed move or is unhappy with a managed move, they can take up the issue through the school’s formal complaints procedure with the governing board and, where appropriate, the local authority.</w:t>
      </w:r>
      <w:r>
        <w:rPr>
          <w:rStyle w:val="Hyperlink"/>
          <w:i/>
          <w:iCs/>
          <w:color w:val="000000" w:themeColor="text1"/>
          <w:sz w:val="24"/>
          <w:szCs w:val="24"/>
          <w:u w:val="none"/>
        </w:rPr>
        <w:t>”</w:t>
      </w:r>
    </w:p>
    <w:p w14:paraId="45F7CA71" w14:textId="1D56AD05" w:rsidR="00407468" w:rsidRPr="00C20C86" w:rsidRDefault="00C20C86" w:rsidP="001E0EC0">
      <w:pPr>
        <w:rPr>
          <w:color w:val="0563C1" w:themeColor="hyperlink"/>
          <w:sz w:val="24"/>
          <w:szCs w:val="24"/>
          <w:u w:val="single"/>
        </w:rPr>
      </w:pPr>
      <w:r w:rsidRPr="001E0EC0">
        <w:rPr>
          <w:bCs/>
          <w:color w:val="000000" w:themeColor="text1"/>
          <w:sz w:val="24"/>
          <w:szCs w:val="24"/>
        </w:rPr>
        <w:t xml:space="preserve">Paragraph </w:t>
      </w:r>
      <w:r>
        <w:rPr>
          <w:bCs/>
          <w:color w:val="000000" w:themeColor="text1"/>
          <w:sz w:val="24"/>
          <w:szCs w:val="24"/>
        </w:rPr>
        <w:t>50</w:t>
      </w:r>
      <w:r w:rsidRPr="001E0EC0">
        <w:rPr>
          <w:bCs/>
          <w:color w:val="000000" w:themeColor="text1"/>
          <w:sz w:val="24"/>
          <w:szCs w:val="24"/>
        </w:rPr>
        <w:t>:</w:t>
      </w:r>
      <w:r>
        <w:rPr>
          <w:bCs/>
          <w:i/>
          <w:iCs/>
          <w:color w:val="000000" w:themeColor="text1"/>
          <w:sz w:val="24"/>
          <w:szCs w:val="24"/>
        </w:rPr>
        <w:t xml:space="preserve"> </w:t>
      </w:r>
      <w:hyperlink r:id="rId11" w:history="1">
        <w:r w:rsidRPr="004F3FC5">
          <w:rPr>
            <w:rStyle w:val="Hyperlink"/>
            <w:sz w:val="24"/>
            <w:szCs w:val="24"/>
          </w:rPr>
          <w:t xml:space="preserve">Suspension and permanent exclusion from maintained schools, </w:t>
        </w:r>
        <w:proofErr w:type="gramStart"/>
        <w:r w:rsidRPr="004F3FC5">
          <w:rPr>
            <w:rStyle w:val="Hyperlink"/>
            <w:sz w:val="24"/>
            <w:szCs w:val="24"/>
          </w:rPr>
          <w:t>academies</w:t>
        </w:r>
        <w:proofErr w:type="gramEnd"/>
        <w:r w:rsidRPr="004F3FC5">
          <w:rPr>
            <w:rStyle w:val="Hyperlink"/>
            <w:sz w:val="24"/>
            <w:szCs w:val="24"/>
          </w:rPr>
          <w:t xml:space="preserve"> and pupil referral units in England, including pupil movement - from September 2023</w:t>
        </w:r>
      </w:hyperlink>
    </w:p>
    <w:p w14:paraId="282CCE6D" w14:textId="17531CD4" w:rsidR="00AC2722" w:rsidRPr="00AC2722" w:rsidRDefault="006067EF" w:rsidP="00AC2722">
      <w:pPr>
        <w:rPr>
          <w:bCs/>
          <w:i/>
          <w:iCs/>
          <w:color w:val="000000" w:themeColor="text1"/>
          <w:sz w:val="24"/>
          <w:szCs w:val="24"/>
        </w:rPr>
      </w:pPr>
      <w:r>
        <w:pict w14:anchorId="7A472B40">
          <v:rect id="_x0000_i1027" style="width:404.35pt;height:.4pt" o:hrpct="896" o:hralign="center" o:hrstd="t" o:hr="t" fillcolor="#a0a0a0" stroked="f"/>
        </w:pict>
      </w:r>
    </w:p>
    <w:p w14:paraId="0812E814" w14:textId="77777777" w:rsidR="00C20C86" w:rsidRDefault="00C20C86" w:rsidP="009D6DAE">
      <w:pPr>
        <w:rPr>
          <w:rStyle w:val="Hyperlink"/>
          <w:color w:val="000000" w:themeColor="text1"/>
          <w:sz w:val="24"/>
          <w:szCs w:val="24"/>
        </w:rPr>
      </w:pPr>
    </w:p>
    <w:p w14:paraId="26413587" w14:textId="77777777" w:rsidR="00C20C86" w:rsidRDefault="00C20C86" w:rsidP="009D6DAE">
      <w:pPr>
        <w:rPr>
          <w:rStyle w:val="Hyperlink"/>
          <w:color w:val="000000" w:themeColor="text1"/>
          <w:sz w:val="24"/>
          <w:szCs w:val="24"/>
        </w:rPr>
      </w:pPr>
    </w:p>
    <w:p w14:paraId="15456A62" w14:textId="77777777" w:rsidR="00C20C86" w:rsidRDefault="00C20C86" w:rsidP="009D6DAE">
      <w:pPr>
        <w:rPr>
          <w:rStyle w:val="Hyperlink"/>
          <w:color w:val="000000" w:themeColor="text1"/>
          <w:sz w:val="24"/>
          <w:szCs w:val="24"/>
        </w:rPr>
      </w:pPr>
    </w:p>
    <w:p w14:paraId="0EF270DF" w14:textId="77777777" w:rsidR="00C20C86" w:rsidRDefault="00C20C86" w:rsidP="009D6DAE">
      <w:pPr>
        <w:rPr>
          <w:rStyle w:val="Hyperlink"/>
          <w:color w:val="000000" w:themeColor="text1"/>
          <w:sz w:val="24"/>
          <w:szCs w:val="24"/>
        </w:rPr>
      </w:pPr>
    </w:p>
    <w:p w14:paraId="1B44AFC2" w14:textId="77777777" w:rsidR="00C20C86" w:rsidRDefault="00C20C86" w:rsidP="009D6DAE">
      <w:pPr>
        <w:rPr>
          <w:rStyle w:val="Hyperlink"/>
          <w:color w:val="000000" w:themeColor="text1"/>
          <w:sz w:val="24"/>
          <w:szCs w:val="24"/>
        </w:rPr>
      </w:pPr>
    </w:p>
    <w:p w14:paraId="623ABEC4" w14:textId="05E0C726"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053CABFC" w14:textId="73B52D5F" w:rsidR="00B739AC" w:rsidRDefault="003021DB" w:rsidP="0065069E">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w:t>
      </w:r>
    </w:p>
    <w:p w14:paraId="29FDADC9" w14:textId="77777777" w:rsidR="008E5918" w:rsidRPr="00AC2722" w:rsidRDefault="008E5918" w:rsidP="0065069E">
      <w:pPr>
        <w:rPr>
          <w:rFonts w:cstheme="minorHAnsi"/>
          <w:i/>
          <w:color w:val="000000" w:themeColor="text1"/>
        </w:rPr>
      </w:pPr>
    </w:p>
    <w:p w14:paraId="2AC75F62" w14:textId="77777777" w:rsidR="008E5918" w:rsidRPr="008E5918" w:rsidRDefault="008E5918" w:rsidP="008E5918">
      <w:pPr>
        <w:rPr>
          <w:sz w:val="24"/>
          <w:szCs w:val="24"/>
        </w:rPr>
      </w:pPr>
      <w:r w:rsidRPr="008E5918">
        <w:rPr>
          <w:sz w:val="24"/>
          <w:szCs w:val="24"/>
        </w:rPr>
        <w:t xml:space="preserve">I am writing to provide you with some information about </w:t>
      </w:r>
      <w:sdt>
        <w:sdtPr>
          <w:rPr>
            <w:sz w:val="24"/>
            <w:szCs w:val="24"/>
          </w:rPr>
          <w:alias w:val="name of young person"/>
          <w:tag w:val=""/>
          <w:id w:val="-1159465365"/>
          <w:placeholder>
            <w:docPart w:val="EC387F078D844B3A9C60163A2EF1E79B"/>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E5918">
            <w:rPr>
              <w:rStyle w:val="PlaceholderText"/>
              <w:sz w:val="24"/>
              <w:szCs w:val="24"/>
            </w:rPr>
            <w:t>name of young person</w:t>
          </w:r>
        </w:sdtContent>
      </w:sdt>
      <w:r w:rsidRPr="008E5918">
        <w:rPr>
          <w:sz w:val="24"/>
          <w:szCs w:val="24"/>
        </w:rPr>
        <w:t xml:space="preserve">’s exclusion from </w:t>
      </w:r>
      <w:sdt>
        <w:sdtPr>
          <w:rPr>
            <w:i/>
            <w:iCs/>
            <w:sz w:val="24"/>
            <w:szCs w:val="24"/>
            <w:u w:val="single"/>
          </w:rPr>
          <w:alias w:val="name of school"/>
          <w:tag w:val=""/>
          <w:id w:val="1663514435"/>
          <w:placeholder>
            <w:docPart w:val="9A021EDA5AE546D9872E56DB3F4D4981"/>
          </w:placeholder>
          <w:showingPlcHdr/>
          <w:dataBinding w:prefixMappings="xmlns:ns0='http://purl.org/dc/elements/1.1/' xmlns:ns1='http://schemas.openxmlformats.org/package/2006/metadata/core-properties' " w:xpath="/ns1:coreProperties[1]/ns0:title[1]" w:storeItemID="{6C3C8BC8-F283-45AE-878A-BAB7291924A1}"/>
          <w:text/>
        </w:sdtPr>
        <w:sdtContent>
          <w:r w:rsidRPr="008E5918">
            <w:rPr>
              <w:rStyle w:val="PlaceholderText"/>
              <w:sz w:val="24"/>
              <w:szCs w:val="24"/>
            </w:rPr>
            <w:t>name of school</w:t>
          </w:r>
        </w:sdtContent>
      </w:sdt>
      <w:r w:rsidRPr="008E5918">
        <w:rPr>
          <w:sz w:val="24"/>
          <w:szCs w:val="24"/>
        </w:rPr>
        <w:t>.</w:t>
      </w:r>
    </w:p>
    <w:p w14:paraId="3DA2EEC5" w14:textId="0234345C" w:rsidR="008E5918" w:rsidRPr="008E5918" w:rsidRDefault="008E5918" w:rsidP="008E5918">
      <w:pPr>
        <w:rPr>
          <w:sz w:val="24"/>
          <w:szCs w:val="24"/>
        </w:rPr>
      </w:pPr>
      <w:r w:rsidRPr="008E5918">
        <w:rPr>
          <w:sz w:val="24"/>
          <w:szCs w:val="24"/>
        </w:rPr>
        <w:t xml:space="preserve">Schools can choose to offer a pupil a fresh start at a new school by using a process called a “managed move”. A managed move is a voluntary agreement between parents and schools. It involves a student being enrolled </w:t>
      </w:r>
      <w:r w:rsidR="00007E7E">
        <w:rPr>
          <w:sz w:val="24"/>
          <w:szCs w:val="24"/>
        </w:rPr>
        <w:t>in</w:t>
      </w:r>
      <w:r w:rsidRPr="008E5918">
        <w:rPr>
          <w:sz w:val="24"/>
          <w:szCs w:val="24"/>
        </w:rPr>
        <w:t xml:space="preserve"> two schools for a “trial period”. The terms of the trial period will be included in a type of behavioural contract that </w:t>
      </w:r>
      <w:sdt>
        <w:sdtPr>
          <w:rPr>
            <w:sz w:val="24"/>
            <w:szCs w:val="24"/>
          </w:rPr>
          <w:alias w:val="name of young person"/>
          <w:tag w:val=""/>
          <w:id w:val="-250507814"/>
          <w:placeholder>
            <w:docPart w:val="7896759C3EB649FA817109B44F7432B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E5918">
            <w:rPr>
              <w:rStyle w:val="PlaceholderText"/>
              <w:sz w:val="24"/>
              <w:szCs w:val="24"/>
            </w:rPr>
            <w:t>name of young person</w:t>
          </w:r>
        </w:sdtContent>
      </w:sdt>
      <w:r w:rsidRPr="008E5918">
        <w:rPr>
          <w:sz w:val="24"/>
          <w:szCs w:val="24"/>
        </w:rPr>
        <w:t xml:space="preserve"> would need to agree to.</w:t>
      </w:r>
    </w:p>
    <w:p w14:paraId="2EAECFF0" w14:textId="77777777" w:rsidR="008E5918" w:rsidRPr="008E5918" w:rsidRDefault="008E5918" w:rsidP="008E5918">
      <w:pPr>
        <w:rPr>
          <w:sz w:val="24"/>
          <w:szCs w:val="24"/>
        </w:rPr>
      </w:pPr>
      <w:r w:rsidRPr="008E5918">
        <w:rPr>
          <w:sz w:val="24"/>
          <w:szCs w:val="24"/>
        </w:rPr>
        <w:t xml:space="preserve">At the end of the trial period </w:t>
      </w:r>
      <w:sdt>
        <w:sdtPr>
          <w:rPr>
            <w:sz w:val="24"/>
            <w:szCs w:val="24"/>
          </w:rPr>
          <w:alias w:val="name of young person"/>
          <w:tag w:val=""/>
          <w:id w:val="-2118671339"/>
          <w:placeholder>
            <w:docPart w:val="74AA91B7CC4B442C9916E36CD669E1A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E5918">
            <w:rPr>
              <w:rStyle w:val="PlaceholderText"/>
              <w:sz w:val="24"/>
              <w:szCs w:val="24"/>
            </w:rPr>
            <w:t>name of young person</w:t>
          </w:r>
        </w:sdtContent>
      </w:sdt>
      <w:r w:rsidRPr="008E5918">
        <w:rPr>
          <w:sz w:val="24"/>
          <w:szCs w:val="24"/>
        </w:rPr>
        <w:t xml:space="preserve"> will, if successful, move onto the new school’s register and continue their education. If they were not successful, they will move back to </w:t>
      </w:r>
      <w:sdt>
        <w:sdtPr>
          <w:rPr>
            <w:sz w:val="24"/>
            <w:szCs w:val="24"/>
          </w:rPr>
          <w:tag w:val=""/>
          <w:id w:val="-982689092"/>
          <w:placeholder>
            <w:docPart w:val="6A860028F4A3486285550CE0A924A0DA"/>
          </w:placeholder>
          <w:showingPlcHdr/>
          <w:dataBinding w:prefixMappings="xmlns:ns0='http://purl.org/dc/elements/1.1/' xmlns:ns1='http://schemas.openxmlformats.org/package/2006/metadata/core-properties' " w:xpath="/ns1:coreProperties[1]/ns0:title[1]" w:storeItemID="{6C3C8BC8-F283-45AE-878A-BAB7291924A1}"/>
          <w:text/>
        </w:sdtPr>
        <w:sdtContent>
          <w:r w:rsidRPr="008E5918">
            <w:rPr>
              <w:rStyle w:val="PlaceholderText"/>
              <w:sz w:val="24"/>
              <w:szCs w:val="24"/>
            </w:rPr>
            <w:t>name of current school</w:t>
          </w:r>
        </w:sdtContent>
      </w:sdt>
      <w:r w:rsidRPr="008E5918">
        <w:rPr>
          <w:sz w:val="24"/>
          <w:szCs w:val="24"/>
        </w:rPr>
        <w:t>.</w:t>
      </w:r>
    </w:p>
    <w:p w14:paraId="036BF1E6" w14:textId="595B34D8" w:rsidR="008E5918" w:rsidRPr="008E5918" w:rsidRDefault="008E5918" w:rsidP="008E5918">
      <w:pPr>
        <w:rPr>
          <w:sz w:val="24"/>
          <w:szCs w:val="24"/>
        </w:rPr>
      </w:pPr>
      <w:r w:rsidRPr="008E5918">
        <w:rPr>
          <w:sz w:val="24"/>
          <w:szCs w:val="24"/>
        </w:rPr>
        <w:t>You should be aware that no school is meant to use the threat of exclusion to pressure families into accepting a managed move. If you choose to challenge the school exclusion instead</w:t>
      </w:r>
      <w:r w:rsidR="00F305F6">
        <w:rPr>
          <w:sz w:val="24"/>
          <w:szCs w:val="24"/>
        </w:rPr>
        <w:t>,</w:t>
      </w:r>
      <w:r w:rsidRPr="008E5918">
        <w:rPr>
          <w:sz w:val="24"/>
          <w:szCs w:val="24"/>
        </w:rPr>
        <w:t xml:space="preserve"> you should not be criticised for not accepting a managed move. Any decision about </w:t>
      </w:r>
      <w:sdt>
        <w:sdtPr>
          <w:rPr>
            <w:sz w:val="24"/>
            <w:szCs w:val="24"/>
          </w:rPr>
          <w:alias w:val="name of young person"/>
          <w:tag w:val=""/>
          <w:id w:val="145103083"/>
          <w:placeholder>
            <w:docPart w:val="8653E5210B2849B1B83E0ABE9013423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E5918">
            <w:rPr>
              <w:rStyle w:val="PlaceholderText"/>
              <w:sz w:val="24"/>
              <w:szCs w:val="24"/>
            </w:rPr>
            <w:t>name of young person</w:t>
          </w:r>
        </w:sdtContent>
      </w:sdt>
      <w:r w:rsidRPr="008E5918">
        <w:rPr>
          <w:sz w:val="24"/>
          <w:szCs w:val="24"/>
        </w:rPr>
        <w:t>’s education can only be a choice for them and you. You should feel free to make that choice without pressure from the school.</w:t>
      </w:r>
    </w:p>
    <w:p w14:paraId="5A3DC13D" w14:textId="77777777" w:rsidR="006067EF" w:rsidRDefault="00F305F6" w:rsidP="0065069E">
      <w:pPr>
        <w:rPr>
          <w:sz w:val="24"/>
          <w:szCs w:val="24"/>
        </w:rPr>
      </w:pPr>
      <w:r w:rsidRPr="00F305F6">
        <w:rPr>
          <w:sz w:val="24"/>
          <w:szCs w:val="24"/>
        </w:rPr>
        <w:t xml:space="preserve">However, I must reiterate that challenging a school exclusion can be difficult, and relatively few challenges are successful. If you want to explore the possibility of a managed move, then this may be a good way to avoid the exclusion altogether as the managed move takes its place. Please keep in mind that we cannot force a school to undertake a managed move; if they refuse, we will need to challenge the permanent exclusion through the governing board hearing. </w:t>
      </w:r>
    </w:p>
    <w:p w14:paraId="5A4EC6BB" w14:textId="103B9E8A" w:rsidR="00DA6014" w:rsidRDefault="00F305F6" w:rsidP="0065069E">
      <w:r w:rsidRPr="00F305F6">
        <w:rPr>
          <w:sz w:val="24"/>
          <w:szCs w:val="24"/>
        </w:rPr>
        <w:t>I look forward to receiving your thoughts.</w:t>
      </w:r>
    </w:p>
    <w:sectPr w:rsidR="00DA6014" w:rsidSect="009043F7">
      <w:headerReference w:type="default" r:id="rId12"/>
      <w:footerReference w:type="default" r:id="rId13"/>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841C" w14:textId="77777777" w:rsidR="00A97789" w:rsidRDefault="00A97789" w:rsidP="00AB1096">
      <w:pPr>
        <w:spacing w:after="0" w:line="240" w:lineRule="auto"/>
      </w:pPr>
      <w:r>
        <w:separator/>
      </w:r>
    </w:p>
  </w:endnote>
  <w:endnote w:type="continuationSeparator" w:id="0">
    <w:p w14:paraId="13B09892" w14:textId="77777777" w:rsidR="00A97789" w:rsidRDefault="00A977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22D" w14:textId="77777777" w:rsidR="00A97789" w:rsidRDefault="00A97789" w:rsidP="00AB1096">
      <w:pPr>
        <w:spacing w:after="0" w:line="240" w:lineRule="auto"/>
      </w:pPr>
      <w:r>
        <w:separator/>
      </w:r>
    </w:p>
  </w:footnote>
  <w:footnote w:type="continuationSeparator" w:id="0">
    <w:p w14:paraId="1D18BEAA" w14:textId="77777777" w:rsidR="00A97789" w:rsidRDefault="00A977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7216"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5C72C0DD" w14:textId="0C2D3C1D" w:rsidR="00AD4785" w:rsidRDefault="00DA6014" w:rsidP="00B72C5B">
    <w:pPr>
      <w:pStyle w:val="Header"/>
      <w:rPr>
        <w:sz w:val="32"/>
        <w:szCs w:val="32"/>
      </w:rPr>
    </w:pPr>
    <w:r w:rsidRPr="00DA6014">
      <w:rPr>
        <w:b/>
        <w:bCs/>
        <w:sz w:val="32"/>
        <w:szCs w:val="32"/>
      </w:rPr>
      <w:t xml:space="preserve">Providing information to the family on </w:t>
    </w:r>
    <w:r w:rsidR="00F04FFA">
      <w:rPr>
        <w:b/>
        <w:bCs/>
        <w:sz w:val="32"/>
        <w:szCs w:val="32"/>
      </w:rPr>
      <w:t>the process of a managed move</w:t>
    </w: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0"/>
    <w:multiLevelType w:val="hybridMultilevel"/>
    <w:tmpl w:val="648CA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D73804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A05615"/>
    <w:multiLevelType w:val="hybridMultilevel"/>
    <w:tmpl w:val="D2F4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786430">
    <w:abstractNumId w:val="2"/>
  </w:num>
  <w:num w:numId="2" w16cid:durableId="707995474">
    <w:abstractNumId w:val="3"/>
  </w:num>
  <w:num w:numId="3" w16cid:durableId="2001033009">
    <w:abstractNumId w:val="1"/>
  </w:num>
  <w:num w:numId="4" w16cid:durableId="1180241329">
    <w:abstractNumId w:val="4"/>
  </w:num>
  <w:num w:numId="5" w16cid:durableId="1539469230">
    <w:abstractNumId w:val="0"/>
  </w:num>
  <w:num w:numId="6" w16cid:durableId="1085690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E7E"/>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0EC0"/>
    <w:rsid w:val="001E10FF"/>
    <w:rsid w:val="001F4921"/>
    <w:rsid w:val="0023256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932EB"/>
    <w:rsid w:val="003A29E5"/>
    <w:rsid w:val="003B4076"/>
    <w:rsid w:val="003B5E76"/>
    <w:rsid w:val="003E3B8F"/>
    <w:rsid w:val="003F645C"/>
    <w:rsid w:val="003F7C65"/>
    <w:rsid w:val="00405E48"/>
    <w:rsid w:val="0040746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C78D8"/>
    <w:rsid w:val="005F5CD5"/>
    <w:rsid w:val="006067EF"/>
    <w:rsid w:val="00620F96"/>
    <w:rsid w:val="006279BF"/>
    <w:rsid w:val="0065069E"/>
    <w:rsid w:val="0066562D"/>
    <w:rsid w:val="00687BF5"/>
    <w:rsid w:val="00696369"/>
    <w:rsid w:val="006A2178"/>
    <w:rsid w:val="006A2A02"/>
    <w:rsid w:val="006B3303"/>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E5918"/>
    <w:rsid w:val="008F6F44"/>
    <w:rsid w:val="00900EC8"/>
    <w:rsid w:val="009043F7"/>
    <w:rsid w:val="00977767"/>
    <w:rsid w:val="00996CE6"/>
    <w:rsid w:val="009A2595"/>
    <w:rsid w:val="009C59FF"/>
    <w:rsid w:val="009D6DAE"/>
    <w:rsid w:val="009E4E09"/>
    <w:rsid w:val="00A22994"/>
    <w:rsid w:val="00A3372A"/>
    <w:rsid w:val="00A371C5"/>
    <w:rsid w:val="00A97789"/>
    <w:rsid w:val="00AB1096"/>
    <w:rsid w:val="00AB6F0F"/>
    <w:rsid w:val="00AC2722"/>
    <w:rsid w:val="00AD17DE"/>
    <w:rsid w:val="00AD4785"/>
    <w:rsid w:val="00B13EBD"/>
    <w:rsid w:val="00B72C5B"/>
    <w:rsid w:val="00B739AC"/>
    <w:rsid w:val="00B8152B"/>
    <w:rsid w:val="00BA6918"/>
    <w:rsid w:val="00BC58FA"/>
    <w:rsid w:val="00BC67DA"/>
    <w:rsid w:val="00BD251A"/>
    <w:rsid w:val="00C20C86"/>
    <w:rsid w:val="00C3079E"/>
    <w:rsid w:val="00C468BF"/>
    <w:rsid w:val="00C65D2D"/>
    <w:rsid w:val="00C66352"/>
    <w:rsid w:val="00C7087F"/>
    <w:rsid w:val="00C76A0A"/>
    <w:rsid w:val="00C83F35"/>
    <w:rsid w:val="00CA2AE7"/>
    <w:rsid w:val="00CC3BB7"/>
    <w:rsid w:val="00CD7AD4"/>
    <w:rsid w:val="00CF166E"/>
    <w:rsid w:val="00CF46A1"/>
    <w:rsid w:val="00CF6211"/>
    <w:rsid w:val="00CF7BFC"/>
    <w:rsid w:val="00D24129"/>
    <w:rsid w:val="00D30BBA"/>
    <w:rsid w:val="00D346FA"/>
    <w:rsid w:val="00D62049"/>
    <w:rsid w:val="00D62435"/>
    <w:rsid w:val="00D77D75"/>
    <w:rsid w:val="00D77EB7"/>
    <w:rsid w:val="00DA6014"/>
    <w:rsid w:val="00DD69A9"/>
    <w:rsid w:val="00E10899"/>
    <w:rsid w:val="00E1158D"/>
    <w:rsid w:val="00E22263"/>
    <w:rsid w:val="00E47765"/>
    <w:rsid w:val="00E546F4"/>
    <w:rsid w:val="00E54FF0"/>
    <w:rsid w:val="00E60CA2"/>
    <w:rsid w:val="00E66B76"/>
    <w:rsid w:val="00EC2388"/>
    <w:rsid w:val="00EC6B0F"/>
    <w:rsid w:val="00EE5D2B"/>
    <w:rsid w:val="00EF5656"/>
    <w:rsid w:val="00F04FFA"/>
    <w:rsid w:val="00F1390F"/>
    <w:rsid w:val="00F22918"/>
    <w:rsid w:val="00F305F6"/>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school-exclusio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ov.uk/government/publications/school-exclusion" TargetMode="Externa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387F078D844B3A9C60163A2EF1E79B"/>
        <w:category>
          <w:name w:val="General"/>
          <w:gallery w:val="placeholder"/>
        </w:category>
        <w:types>
          <w:type w:val="bbPlcHdr"/>
        </w:types>
        <w:behaviors>
          <w:behavior w:val="content"/>
        </w:behaviors>
        <w:guid w:val="{AB9E3123-BEE8-425E-AA76-AFE07E57A8E9}"/>
      </w:docPartPr>
      <w:docPartBody>
        <w:p w:rsidR="004C25AD" w:rsidRDefault="004C25AD" w:rsidP="004C25AD">
          <w:pPr>
            <w:pStyle w:val="EC387F078D844B3A9C60163A2EF1E79B"/>
          </w:pPr>
          <w:r w:rsidRPr="00564A67">
            <w:rPr>
              <w:rStyle w:val="PlaceholderText"/>
              <w:highlight w:val="green"/>
            </w:rPr>
            <w:t>name of young person</w:t>
          </w:r>
        </w:p>
      </w:docPartBody>
    </w:docPart>
    <w:docPart>
      <w:docPartPr>
        <w:name w:val="9A021EDA5AE546D9872E56DB3F4D4981"/>
        <w:category>
          <w:name w:val="General"/>
          <w:gallery w:val="placeholder"/>
        </w:category>
        <w:types>
          <w:type w:val="bbPlcHdr"/>
        </w:types>
        <w:behaviors>
          <w:behavior w:val="content"/>
        </w:behaviors>
        <w:guid w:val="{F89DDF20-226F-4E81-BC4C-396179DDD789}"/>
      </w:docPartPr>
      <w:docPartBody>
        <w:p w:rsidR="004C25AD" w:rsidRDefault="004C25AD" w:rsidP="004C25AD">
          <w:pPr>
            <w:pStyle w:val="9A021EDA5AE546D9872E56DB3F4D4981"/>
          </w:pPr>
          <w:r>
            <w:rPr>
              <w:rStyle w:val="PlaceholderText"/>
            </w:rPr>
            <w:t>name of school</w:t>
          </w:r>
        </w:p>
      </w:docPartBody>
    </w:docPart>
    <w:docPart>
      <w:docPartPr>
        <w:name w:val="7896759C3EB649FA817109B44F7432B0"/>
        <w:category>
          <w:name w:val="General"/>
          <w:gallery w:val="placeholder"/>
        </w:category>
        <w:types>
          <w:type w:val="bbPlcHdr"/>
        </w:types>
        <w:behaviors>
          <w:behavior w:val="content"/>
        </w:behaviors>
        <w:guid w:val="{1C9C2879-8C86-4C46-8C34-0BFD1452F954}"/>
      </w:docPartPr>
      <w:docPartBody>
        <w:p w:rsidR="004C25AD" w:rsidRDefault="004C25AD" w:rsidP="004C25AD">
          <w:pPr>
            <w:pStyle w:val="7896759C3EB649FA817109B44F7432B0"/>
          </w:pPr>
          <w:r w:rsidRPr="00564A67">
            <w:rPr>
              <w:rStyle w:val="PlaceholderText"/>
              <w:highlight w:val="green"/>
            </w:rPr>
            <w:t>name of young person</w:t>
          </w:r>
        </w:p>
      </w:docPartBody>
    </w:docPart>
    <w:docPart>
      <w:docPartPr>
        <w:name w:val="74AA91B7CC4B442C9916E36CD669E1AD"/>
        <w:category>
          <w:name w:val="General"/>
          <w:gallery w:val="placeholder"/>
        </w:category>
        <w:types>
          <w:type w:val="bbPlcHdr"/>
        </w:types>
        <w:behaviors>
          <w:behavior w:val="content"/>
        </w:behaviors>
        <w:guid w:val="{6BD417BF-1318-4804-82BF-CFA7270F1907}"/>
      </w:docPartPr>
      <w:docPartBody>
        <w:p w:rsidR="004C25AD" w:rsidRDefault="004C25AD" w:rsidP="004C25AD">
          <w:pPr>
            <w:pStyle w:val="74AA91B7CC4B442C9916E36CD669E1AD"/>
          </w:pPr>
          <w:r w:rsidRPr="00564A67">
            <w:rPr>
              <w:rStyle w:val="PlaceholderText"/>
              <w:highlight w:val="green"/>
            </w:rPr>
            <w:t>name of young person</w:t>
          </w:r>
        </w:p>
      </w:docPartBody>
    </w:docPart>
    <w:docPart>
      <w:docPartPr>
        <w:name w:val="6A860028F4A3486285550CE0A924A0DA"/>
        <w:category>
          <w:name w:val="General"/>
          <w:gallery w:val="placeholder"/>
        </w:category>
        <w:types>
          <w:type w:val="bbPlcHdr"/>
        </w:types>
        <w:behaviors>
          <w:behavior w:val="content"/>
        </w:behaviors>
        <w:guid w:val="{989EC94B-29AE-4C96-BC5F-EA6A4B62E288}"/>
      </w:docPartPr>
      <w:docPartBody>
        <w:p w:rsidR="004C25AD" w:rsidRDefault="004C25AD" w:rsidP="004C25AD">
          <w:pPr>
            <w:pStyle w:val="6A860028F4A3486285550CE0A924A0DA"/>
          </w:pPr>
          <w:r>
            <w:rPr>
              <w:rStyle w:val="PlaceholderText"/>
            </w:rPr>
            <w:t>name of current school</w:t>
          </w:r>
        </w:p>
      </w:docPartBody>
    </w:docPart>
    <w:docPart>
      <w:docPartPr>
        <w:name w:val="8653E5210B2849B1B83E0ABE9013423D"/>
        <w:category>
          <w:name w:val="General"/>
          <w:gallery w:val="placeholder"/>
        </w:category>
        <w:types>
          <w:type w:val="bbPlcHdr"/>
        </w:types>
        <w:behaviors>
          <w:behavior w:val="content"/>
        </w:behaviors>
        <w:guid w:val="{FF510B3A-99F4-40F3-9322-0D44BC14756B}"/>
      </w:docPartPr>
      <w:docPartBody>
        <w:p w:rsidR="004C25AD" w:rsidRDefault="004C25AD" w:rsidP="004C25AD">
          <w:pPr>
            <w:pStyle w:val="8653E5210B2849B1B83E0ABE9013423D"/>
          </w:pPr>
          <w:r w:rsidRPr="00564A67">
            <w:rPr>
              <w:rStyle w:val="PlaceholderText"/>
              <w:highlight w:val="green"/>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00D33"/>
    <w:rsid w:val="0033222A"/>
    <w:rsid w:val="003F64FF"/>
    <w:rsid w:val="004122BC"/>
    <w:rsid w:val="004C25AD"/>
    <w:rsid w:val="00733BC6"/>
    <w:rsid w:val="007969EE"/>
    <w:rsid w:val="0082736D"/>
    <w:rsid w:val="008E4D8B"/>
    <w:rsid w:val="0091709B"/>
    <w:rsid w:val="00977D3C"/>
    <w:rsid w:val="009A282E"/>
    <w:rsid w:val="009B09F7"/>
    <w:rsid w:val="00B2328F"/>
    <w:rsid w:val="00B9331F"/>
    <w:rsid w:val="00BD6FEB"/>
    <w:rsid w:val="00C82737"/>
    <w:rsid w:val="00D857AC"/>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5AD"/>
    <w:rPr>
      <w:color w:val="808080"/>
    </w:rPr>
  </w:style>
  <w:style w:type="paragraph" w:customStyle="1" w:styleId="1B59BEE3BE61474FB36FD8C68DBAB6C0">
    <w:name w:val="1B59BEE3BE61474FB36FD8C68DBAB6C0"/>
    <w:rsid w:val="009B09F7"/>
    <w:rPr>
      <w:kern w:val="2"/>
      <w14:ligatures w14:val="standardContextual"/>
    </w:rPr>
  </w:style>
  <w:style w:type="paragraph" w:customStyle="1" w:styleId="79EE9E288658484D9FCC0C4F537C2897">
    <w:name w:val="79EE9E288658484D9FCC0C4F537C2897"/>
    <w:rsid w:val="009B09F7"/>
    <w:rPr>
      <w:kern w:val="2"/>
      <w14:ligatures w14:val="standardContextual"/>
    </w:rPr>
  </w:style>
  <w:style w:type="paragraph" w:customStyle="1" w:styleId="61F01F68DCB14689B10BEED896A3A52B">
    <w:name w:val="61F01F68DCB14689B10BEED896A3A52B"/>
    <w:rsid w:val="009B09F7"/>
    <w:rPr>
      <w:kern w:val="2"/>
      <w14:ligatures w14:val="standardContextual"/>
    </w:rPr>
  </w:style>
  <w:style w:type="paragraph" w:customStyle="1" w:styleId="0112DF0415994D908001C17AC11275D4">
    <w:name w:val="0112DF0415994D908001C17AC11275D4"/>
    <w:rsid w:val="009B09F7"/>
    <w:rPr>
      <w:kern w:val="2"/>
      <w14:ligatures w14:val="standardContextual"/>
    </w:rPr>
  </w:style>
  <w:style w:type="paragraph" w:customStyle="1" w:styleId="42D5604459004DA39E140318A06CAC2B">
    <w:name w:val="42D5604459004DA39E140318A06CAC2B"/>
    <w:rsid w:val="009B09F7"/>
    <w:rPr>
      <w:kern w:val="2"/>
      <w14:ligatures w14:val="standardContextual"/>
    </w:rPr>
  </w:style>
  <w:style w:type="paragraph" w:customStyle="1" w:styleId="EBFBAF07401F49F79651FBAF24517942">
    <w:name w:val="EBFBAF07401F49F79651FBAF24517942"/>
    <w:rsid w:val="009B09F7"/>
    <w:rPr>
      <w:kern w:val="2"/>
      <w14:ligatures w14:val="standardContextual"/>
    </w:rPr>
  </w:style>
  <w:style w:type="paragraph" w:customStyle="1" w:styleId="B83B50698CDB4AC2AD4B54046C7C982C">
    <w:name w:val="B83B50698CDB4AC2AD4B54046C7C982C"/>
    <w:rsid w:val="009B09F7"/>
    <w:rPr>
      <w:kern w:val="2"/>
      <w14:ligatures w14:val="standardContextual"/>
    </w:rPr>
  </w:style>
  <w:style w:type="paragraph" w:customStyle="1" w:styleId="63DCDB373C0A4A008E3292A9CBCAEBE6">
    <w:name w:val="63DCDB373C0A4A008E3292A9CBCAEBE6"/>
    <w:rsid w:val="009B09F7"/>
    <w:rPr>
      <w:kern w:val="2"/>
      <w14:ligatures w14:val="standardContextual"/>
    </w:rPr>
  </w:style>
  <w:style w:type="paragraph" w:customStyle="1" w:styleId="ABC1CD63343F40AE899449AB358118FF">
    <w:name w:val="ABC1CD63343F40AE899449AB358118FF"/>
    <w:rsid w:val="009B09F7"/>
    <w:rPr>
      <w:kern w:val="2"/>
      <w14:ligatures w14:val="standardContextual"/>
    </w:rPr>
  </w:style>
  <w:style w:type="paragraph" w:customStyle="1" w:styleId="931C86A2067C4F368B7B43E9C336D3BC">
    <w:name w:val="931C86A2067C4F368B7B43E9C336D3BC"/>
    <w:rsid w:val="009B09F7"/>
    <w:rPr>
      <w:kern w:val="2"/>
      <w14:ligatures w14:val="standardContextual"/>
    </w:rPr>
  </w:style>
  <w:style w:type="paragraph" w:customStyle="1" w:styleId="1364B4EE28954B3B8A8FE85420C8CD6E">
    <w:name w:val="1364B4EE28954B3B8A8FE85420C8CD6E"/>
    <w:rsid w:val="009B09F7"/>
    <w:rPr>
      <w:kern w:val="2"/>
      <w14:ligatures w14:val="standardContextual"/>
    </w:rPr>
  </w:style>
  <w:style w:type="paragraph" w:customStyle="1" w:styleId="EC387F078D844B3A9C60163A2EF1E79B">
    <w:name w:val="EC387F078D844B3A9C60163A2EF1E79B"/>
    <w:rsid w:val="004C25AD"/>
    <w:rPr>
      <w:kern w:val="2"/>
      <w14:ligatures w14:val="standardContextual"/>
    </w:rPr>
  </w:style>
  <w:style w:type="paragraph" w:customStyle="1" w:styleId="9A021EDA5AE546D9872E56DB3F4D4981">
    <w:name w:val="9A021EDA5AE546D9872E56DB3F4D4981"/>
    <w:rsid w:val="004C25AD"/>
    <w:rPr>
      <w:kern w:val="2"/>
      <w14:ligatures w14:val="standardContextual"/>
    </w:rPr>
  </w:style>
  <w:style w:type="paragraph" w:customStyle="1" w:styleId="7896759C3EB649FA817109B44F7432B0">
    <w:name w:val="7896759C3EB649FA817109B44F7432B0"/>
    <w:rsid w:val="004C25AD"/>
    <w:rPr>
      <w:kern w:val="2"/>
      <w14:ligatures w14:val="standardContextual"/>
    </w:rPr>
  </w:style>
  <w:style w:type="paragraph" w:customStyle="1" w:styleId="74AA91B7CC4B442C9916E36CD669E1AD">
    <w:name w:val="74AA91B7CC4B442C9916E36CD669E1AD"/>
    <w:rsid w:val="004C25AD"/>
    <w:rPr>
      <w:kern w:val="2"/>
      <w14:ligatures w14:val="standardContextual"/>
    </w:rPr>
  </w:style>
  <w:style w:type="paragraph" w:customStyle="1" w:styleId="6A860028F4A3486285550CE0A924A0DA">
    <w:name w:val="6A860028F4A3486285550CE0A924A0DA"/>
    <w:rsid w:val="004C25AD"/>
    <w:rPr>
      <w:kern w:val="2"/>
      <w14:ligatures w14:val="standardContextual"/>
    </w:rPr>
  </w:style>
  <w:style w:type="paragraph" w:customStyle="1" w:styleId="8653E5210B2849B1B83E0ABE9013423D">
    <w:name w:val="8653E5210B2849B1B83E0ABE9013423D"/>
    <w:rsid w:val="004C25A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9</cp:revision>
  <dcterms:created xsi:type="dcterms:W3CDTF">2023-08-31T14:55:00Z</dcterms:created>
  <dcterms:modified xsi:type="dcterms:W3CDTF">2023-08-31T15:00:00Z</dcterms:modified>
</cp:coreProperties>
</file>