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Questionnaire</w:t>
      </w:r>
    </w:p>
    <w:p>
      <w:pPr>
        <w:pStyle w:val="Date"/>
      </w:pPr>
      <w:r>
        <w:t xml:space="preserve">Version</w:t>
      </w:r>
      <w:r>
        <w:t xml:space="preserve"> </w:t>
      </w:r>
      <w:r>
        <w:t xml:space="preserve">as</w:t>
      </w:r>
      <w:r>
        <w:t xml:space="preserve"> </w:t>
      </w:r>
      <w:r>
        <w:t xml:space="preserve">of</w:t>
      </w:r>
      <w:r>
        <w:t xml:space="preserve"> </w:t>
      </w:r>
      <w:r>
        <w:t xml:space="preserve">23</w:t>
      </w:r>
      <w:r>
        <w:t xml:space="preserve"> </w:t>
      </w:r>
      <w:r>
        <w:t xml:space="preserve">August</w:t>
      </w:r>
      <w:r>
        <w:t xml:space="preserve"> </w:t>
      </w:r>
      <w:r>
        <w:t xml:space="preserve">2022</w:t>
      </w:r>
    </w:p>
    <w:tbl xmlns:w14="http://schemas.microsoft.com/office/word/2010/wordml">
      <w:tblPr>
        <w:tblLayout w:type="autofit"/>
        <w:jc w:val="center"/>
        <w:tblLook w:firstRow="1" w:lastRow="0" w:firstColumn="0" w:lastColumn="0" w:noHBand="0" w:noVBand="1"/>
      </w:tblPr>
      <w:tr>
        <w:trPr>
          <w:cantSplit/>
          <w:trHeight w:val="360" w:hRule="auto"/>
          <w:tblHeader/>
        </w:trPr>
        header  1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name_type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label_hint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labelmod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namemod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instruct</w:t>
            </w:r>
          </w:p>
        </w:tc>
      </w:tr>
      <w:tr>
        <w:trPr>
          <w:cantSplit/>
          <w:trHeight w:val="360" w:hRule="auto"/>
        </w:trPr>
        body  1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start</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start)</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label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  2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end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end)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3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simserial</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simserial)</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4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deviceid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deviceid)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phonenumber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phonenumber)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6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your_name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text)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001b. Enter your name below. bla bla bla bla</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Please record your name)</w:t>
            </w:r>
          </w:p>
        </w:tc>
        <w:tc>
          <w:tcPr>
            <w:gridSpan w:val="2"/>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school_level_001</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Whoa - does this question sync? 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 attended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school_level_001 is relevant if begin_interview=yes and available=yes</w:t>
            </w:r>
          </w:p>
        </w:tc>
      </w:tr>
      <w:tr>
        <w:trPr>
          <w:cantSplit/>
          <w:trHeight w:val="360" w:hRule="auto"/>
        </w:trPr>
        body  8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Primary</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primary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Secondary</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secondary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10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Tertiary</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tertiary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11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12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 Attended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13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Primary (1-8)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primary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14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Secondary (9-12)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secondary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15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Technical/Vocational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technical</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16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Higher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higher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17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Don’t know</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-88</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18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name_typed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text)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001b. Enter your name below.</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Please record your name)</w:t>
            </w:r>
          </w:p>
        </w:tc>
        <w:tc>
          <w:tcPr>
            <w:gridSpan w:val="2"/>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 19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level1</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003a. Region</w:t>
            </w:r>
          </w:p>
        </w:tc>
        <w:tc>
          <w:tcPr>
            <w:vMerge/>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20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level2</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003b. Zone</w:t>
            </w:r>
          </w:p>
        </w:tc>
        <w:tc>
          <w:tcPr>
            <w:vMerge/>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21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level3</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003c. District</w:t>
            </w:r>
          </w:p>
        </w:tc>
        <w:tc>
          <w:tcPr>
            <w:vMerge/>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22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level4</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003d. Locality name</w:t>
            </w:r>
          </w:p>
        </w:tc>
        <w:tc>
          <w:tcPr>
            <w:vMerge/>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23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EA</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004. Enumeration area</w:t>
            </w:r>
          </w:p>
        </w:tc>
        <w:tc>
          <w:tcPr>
            <w:vMerge/>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24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structure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integer)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005. Structure number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Please record the structure number from the household listing form.)</w:t>
            </w:r>
          </w:p>
        </w:tc>
        <w:tc>
          <w:tcPr>
            <w:gridSpan w:val="2"/>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Constraint on structure: Invalid response.)</w:t>
            </w:r>
          </w:p>
        </w:tc>
      </w:tr>
      <w:tr>
        <w:trPr>
          <w:cantSplit/>
          <w:trHeight w:val="360" w:hRule="auto"/>
        </w:trPr>
        body 25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household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integer)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006. Household number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Please record the household number from the household listing form.)</w:t>
            </w:r>
          </w:p>
        </w:tc>
        <w:tc>
          <w:tcPr>
            <w:gridSpan w:val="2"/>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Constraint on household: Invalid response.)</w:t>
            </w:r>
          </w:p>
        </w:tc>
      </w:tr>
      <w:tr>
        <w:trPr>
          <w:cantSplit/>
          <w:trHeight w:val="360" w:hRule="auto"/>
        </w:trPr>
        body 26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hh_duplicate_check</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CHECK: Have you already sent a form for this structure and household?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DO NOT DUPLICATE ANY FORM UNLESS YOU ARE CORRECTING A MISTAKE IN AN EARLIER FORM.)</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 27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28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duplicate_warning</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WARNING: Please ensure that the data processing team is aware of the duplication.</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duplicate_warning is relevant if hh_duplicate_check = yes</w:t>
            </w:r>
          </w:p>
        </w:tc>
      </w:tr>
      <w:tr>
        <w:trPr>
          <w:cantSplit/>
          <w:trHeight w:val="360" w:hRule="auto"/>
        </w:trPr>
        body 29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resubmit_reasons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select_multiple)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CHECK: Why are you resending this form?</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Choose all that apply.)</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There are new household members on this form</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new_members</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resubmit_reasons is relevant if hh_duplicate_check = yes</w:t>
            </w:r>
          </w:p>
        </w:tc>
      </w:tr>
      <w:tr>
        <w:trPr>
          <w:cantSplit/>
          <w:trHeight w:val="360" w:hRule="auto"/>
        </w:trPr>
        body 30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I am correcting a mistake made on a previous form</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correction</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31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The previous form disappeared from my phone without being sent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dissappeared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32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I submitted the previous form and my supervisor told me that it was not received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not_received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33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 reason(s)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34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duplicate_warning_hhmember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WARNING: Each household should have ONLY ONE household roster with all household members listed on the same form.</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Please contact the central staff before sending this form.)</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duplicate_warning_hhmember is relevant if selected resubmit_reasons new_members</w:t>
            </w:r>
          </w:p>
        </w:tc>
      </w:tr>
      <w:tr>
        <w:trPr>
          <w:cantSplit/>
          <w:trHeight w:val="360" w:hRule="auto"/>
        </w:trPr>
        body 35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available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009. Is a member of the household and competent respondent present and available to be interviewed today?</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You should try 2 times to find the same respondent that did the original HH interview.   After a second failed attempt you may interview a different household member.)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 36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37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consent_start</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INFORMED CONSENT</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Find a competent member of the household. Read the greeting on the following screen.)</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consent_start is relevant if available = yes</w:t>
            </w:r>
          </w:p>
        </w:tc>
      </w:tr>
      <w:tr>
        <w:trPr>
          <w:cantSplit/>
          <w:trHeight w:val="360" w:hRule="auto"/>
        </w:trPr>
        body 38
        <w:tc>
          <w:tcPr>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consent_group</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begin_group)</w:t>
            </w:r>
          </w:p>
        </w:tc>
        <w:tc>
          <w:tcPr>
            <w:gridSpan w:val="3"/>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label</w:t>
            </w:r>
          </w:p>
        </w:tc>
        <w:tc>
          <w:tcPr>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consent_group is relevant if available=yes</w:t>
            </w:r>
          </w:p>
        </w:tc>
      </w:tr>
      <w:tr>
        <w:trPr>
          <w:cantSplit/>
          <w:trHeight w:val="360" w:hRule="auto"/>
        </w:trPr>
        body 39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consent_readonly</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Hello. My name is ______________________________ and I am working for the Addis Ababa University, and Federal Ministry of Health.  Now I will read a statement explaining this investigation. Our team collects information on family planning in Ethiopia. We would like to ask you about the characteristics of your household, as well as activities related to family planning. information about you may be used for activities and family planning services in Ethiopia. data collected will be analyzed by researchers, but your name will be removed from all analyzes, so that your information remains anonymous. You can refuse to answer questions you will be asked many times as you want, and decide to stop the survey at any time. Do you have questions about this survey?</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 40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begin_interview</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009a. May I begin the interview now?</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begin_interview is relevant if available = yes</w:t>
            </w:r>
          </w:p>
        </w:tc>
      </w:tr>
      <w:tr>
        <w:trPr>
          <w:cantSplit/>
          <w:trHeight w:val="360" w:hRule="auto"/>
        </w:trPr>
        body 41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42
        <w:tc>
          <w:tcPr>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NA</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end_group)</w:t>
            </w:r>
          </w:p>
        </w:tc>
        <w:tc>
          <w:tcPr>
            <w:gridSpan w:val="3"/>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label</w:t>
            </w:r>
          </w:p>
        </w:tc>
        <w:tc>
          <w:tcPr>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 43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confirm_interview</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G. Do you recall a woman coming to your home asking questions about the members of your household, water, and sanitation?</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confirm_interview is relevant if available=yes</w:t>
            </w:r>
          </w:p>
        </w:tc>
      </w:tr>
      <w:tr>
        <w:trPr>
          <w:cantSplit/>
          <w:trHeight w:val="360" w:hRule="auto"/>
        </w:trPr>
        body 44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45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The enumerator interviewed someone else in my household previously, not me.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-77</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46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witness_auto</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010. Interviewer's name: ${your_name}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Mark your name as a witness to the consent process.)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witness_auto is relevant if consent_obtained</w:t>
            </w:r>
          </w:p>
        </w:tc>
      </w:tr>
      <w:tr>
        <w:trPr>
          <w:cantSplit/>
          <w:trHeight w:val="360" w:hRule="auto"/>
        </w:trPr>
        body 47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witness_manual</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text)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010. Interviewer's name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Please record your name as a witness to the consent process. You previously entered "${name_typed}."</w:t>
            </w:r>
          </w:p>
        </w:tc>
        <w:tc>
          <w:tcPr>
            <w:gridSpan w:val="2"/>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witness_manual is relevant if consent_obtained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Constraint on witness_manual: That is not what you entered for your name earlier in this survey.)</w:t>
            </w:r>
          </w:p>
        </w:tc>
      </w:tr>
      <w:tr>
        <w:trPr>
          <w:cantSplit/>
          <w:trHeight w:val="360" w:hRule="auto"/>
        </w:trPr>
        body 48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respondent_firstname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text)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011. Respondent's first name.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You should try 2 times to find the same respondent that did the original HH interview.   After a second failed attempt you may interview a different household member.)</w:t>
            </w:r>
          </w:p>
        </w:tc>
        <w:tc>
          <w:tcPr>
            <w:gridSpan w:val="2"/>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respondent_firstname is relevant if begin_interview=yes and available=yes</w:t>
            </w:r>
          </w:p>
        </w:tc>
      </w:tr>
      <w:tr>
        <w:trPr>
          <w:cantSplit/>
          <w:trHeight w:val="360" w:hRule="auto"/>
        </w:trPr>
        body 49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school_level</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I. What is the highest level of school you attended?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 attended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school_level is relevant if begin_interview=yes and available=yes</w:t>
            </w:r>
          </w:p>
        </w:tc>
      </w:tr>
      <w:tr>
        <w:trPr>
          <w:cantSplit/>
          <w:trHeight w:val="360" w:hRule="auto"/>
        </w:trPr>
        body 50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Primary</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primary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Secondary</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secondary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Tertiary</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tertiary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 Attended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55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Primary (1-8)</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primary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Secondary (9-12)</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secondary</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Technical/Vocational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technical</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58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Higher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higher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59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Don’t know</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-88</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60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sect_hh_roster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Section 1 – Household Roster - Reinterview</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I am now going to ask a series of questions about each usual member of the household or anyone who slept in the house last night.)</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sect_hh_roster is relevant if consent_obtained and available=yes</w:t>
            </w:r>
          </w:p>
        </w:tc>
      </w:tr>
      <w:tr>
        <w:trPr>
          <w:cantSplit/>
          <w:trHeight w:val="360" w:hRule="auto"/>
        </w:trPr>
        body 61
        <w:tc>
          <w:tcPr>
            <w:tcBorders>
              <w:bottom w:val="single" w:sz="8" w:space="0" w:color="BEBEBE"/>
              <w:top w:val="single" w:sz="8" w:space="0" w:color="BEBEBE"/>
              <w:left w:val="single" w:sz="8" w:space="0" w:color="BEBEBE"/>
              <w:right w:val="single" w:sz="8" w:space="0" w:color="BEBEBE"/>
            </w:tcBorders>
            <w:shd w:val="clear" w:color="auto" w:fill="00A7E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hh_rpt</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begin_repeat)</w:t>
            </w:r>
          </w:p>
        </w:tc>
        <w:tc>
          <w:tcPr>
            <w:gridSpan w:val="3"/>
            <w:tcBorders>
              <w:bottom w:val="single" w:sz="8" w:space="0" w:color="BEBEBE"/>
              <w:top w:val="single" w:sz="8" w:space="0" w:color="BEBEBE"/>
              <w:left w:val="single" w:sz="8" w:space="0" w:color="BEBEBE"/>
              <w:right w:val="single" w:sz="8" w:space="0" w:color="BEBEBE"/>
            </w:tcBorders>
            <w:shd w:val="clear" w:color="auto" w:fill="00A7E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Household member</w:t>
            </w:r>
          </w:p>
        </w:tc>
        <w:tc>
          <w:tcPr>
            <w:tcBorders>
              <w:bottom w:val="single" w:sz="8" w:space="0" w:color="BEBEBE"/>
              <w:top w:val="single" w:sz="8" w:space="0" w:color="BEBEBE"/>
              <w:left w:val="single" w:sz="8" w:space="0" w:color="BEBEBE"/>
              <w:right w:val="single" w:sz="8" w:space="0" w:color="BEBEBE"/>
            </w:tcBorders>
            <w:shd w:val="clear" w:color="auto" w:fill="00A7E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hh_rpt is relevant if consent_obtained</w:t>
            </w:r>
          </w:p>
        </w:tc>
      </w:tr>
      <w:tr>
        <w:trPr>
          <w:cantSplit/>
          <w:trHeight w:val="360" w:hRule="auto"/>
        </w:trPr>
        body 62
        <w:tc>
          <w:tcPr>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nm_grp</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begin_group)</w:t>
            </w:r>
          </w:p>
        </w:tc>
        <w:tc>
          <w:tcPr>
            <w:gridSpan w:val="3"/>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label</w:t>
            </w:r>
          </w:p>
        </w:tc>
        <w:tc>
          <w:tcPr>
            <w:vMerge w:val="restart"/>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 63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firstname_raw</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text)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101. Name of household member / visitor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Start with the head of the household)</w:t>
            </w:r>
          </w:p>
        </w:tc>
        <w:tc>
          <w:tcPr>
            <w:gridSpan w:val="2"/>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64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respondent_match</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select_multiple)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101a. Is this person the respondent?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65
        <w:tc>
          <w:tcPr>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mb_grp</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begin_group)</w:t>
            </w:r>
          </w:p>
        </w:tc>
        <w:tc>
          <w:tcPr>
            <w:gridSpan w:val="3"/>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label</w:t>
            </w:r>
          </w:p>
        </w:tc>
        <w:tc>
          <w:tcPr>
            <w:vMerge/>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66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relationship</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102. What is ${firstname}'s relationship to the head of household?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Head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head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67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Wife/Husband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spouse</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68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Son/Daughter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child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69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Son/Daughter-in-law</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child_in_law</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Grandchild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grandchild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Parent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parent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Parent in law</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parent_in_law</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Brother/Sister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sibling</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House help</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help</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75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Don't know</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-88</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78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gender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103. Is ${firstname} male or female?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Male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male</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79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Female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female</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80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age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integer)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104. How old was ${firstname} at their last birthday?</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If less than one year old, record 0)</w:t>
            </w:r>
          </w:p>
        </w:tc>
        <w:tc>
          <w:tcPr>
            <w:gridSpan w:val="2"/>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Constraint on age: Age must be less than 130 and greater than zero.)</w:t>
            </w:r>
          </w:p>
        </w:tc>
      </w:tr>
      <w:tr>
        <w:trPr>
          <w:cantSplit/>
          <w:trHeight w:val="360" w:hRule="auto"/>
        </w:trPr>
        body 81
        <w:tc>
          <w:tcPr>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ms_grp</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begin_group)</w:t>
            </w:r>
          </w:p>
        </w:tc>
        <w:tc>
          <w:tcPr>
            <w:gridSpan w:val="3"/>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label</w:t>
            </w:r>
          </w:p>
        </w:tc>
        <w:tc>
          <w:tcPr>
            <w:tcBorders>
              <w:bottom w:val="single" w:sz="8" w:space="0" w:color="BEBEBE"/>
              <w:top w:val="single" w:sz="8" w:space="0" w:color="BEBEBE"/>
              <w:left w:val="single" w:sz="8" w:space="0" w:color="BEBEBE"/>
              <w:right w:val="single" w:sz="8" w:space="0" w:color="BEBEBE"/>
            </w:tcBorders>
            <w:shd w:val="clear" w:color="auto" w:fill="FFA630"/>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 82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marital_status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105. What is ${firstname}'s current marital status?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If not married, probe to determine if they have ever been married and, if so, if they are divorced/separated or widowed.)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Married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currently_married</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marital_status is relevant if age = 10</w:t>
            </w:r>
          </w:p>
        </w:tc>
      </w:tr>
      <w:tr>
        <w:trPr>
          <w:cantSplit/>
          <w:trHeight w:val="360" w:hRule="auto"/>
        </w:trPr>
        body 83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Living with a partner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currently_living_with_partner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84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Divorced / separated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divorced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85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Widow / widower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widow</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86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 married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never_married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87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88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usually_live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106. Does ${firstname} usually live here?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 89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90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91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last_night</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107. Did ${firstname} stay here last night?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92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93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94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not_usual_warn</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ERROR: Members on household roster must usually live here or must have stayed here last night.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Go back and remove this household member.</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not_usual_warn is relevant if usually_live  is not  yes and last_night  is not  yes</w:t>
            </w:r>
          </w:p>
        </w:tc>
      </w:tr>
      <w:tr>
        <w:trPr>
          <w:cantSplit/>
          <w:trHeight w:val="360" w:hRule="auto"/>
        </w:trPr>
        body 95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religion</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LCL_101. What is the religion of ${firstname}?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Orthodox</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orthodox</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religion is relevant if relationship = head</w:t>
            </w:r>
          </w:p>
        </w:tc>
      </w:tr>
      <w:tr>
        <w:trPr>
          <w:cantSplit/>
          <w:trHeight w:val="360" w:hRule="auto"/>
        </w:trPr>
        body 96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Catholic</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catholic</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97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Protestant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protestant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98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Moslem</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moslem</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 99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Traditional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traditional</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body100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body101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religion</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-77</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body102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body103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eligibility_screen_no</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This person IS NOT eligible for the female respondent questionnaire.</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eligibility_screen_no is relevant if noteligible</w:t>
            </w:r>
          </w:p>
        </w:tc>
      </w:tr>
      <w:tr>
        <w:trPr>
          <w:cantSplit/>
          <w:trHeight w:val="360" w:hRule="auto"/>
        </w:trPr>
        body104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eligibility_screen_yes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This person IS eligible for the female respondent questionnaire.</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eligibility_screen_yes is relevant if eligible</w:t>
            </w:r>
          </w:p>
        </w:tc>
      </w:tr>
      <w:tr>
        <w:trPr>
          <w:cantSplit/>
          <w:trHeight w:val="360" w:hRule="auto"/>
        </w:trPr>
        body105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more_hh_members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108. Are there any other usual members of your household or persons who slept in the house last night?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body106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body107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more_hh_members_add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There are other members of the household.  Move forward and select "Add Group"</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more_hh_members_add is relevant if more_hh_members = yes</w:t>
            </w:r>
          </w:p>
        </w:tc>
      </w:tr>
      <w:tr>
        <w:trPr>
          <w:cantSplit/>
          <w:trHeight w:val="360" w:hRule="auto"/>
        </w:trPr>
        body108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more_hh_members_donotadd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There are no other members of the household.  Move forward and select "Do Not Add"</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more_hh_members_donotadd is relevant if more_hh_members = no</w:t>
            </w:r>
          </w:p>
        </w:tc>
      </w:tr>
      <w:tr>
        <w:trPr>
          <w:cantSplit/>
          <w:trHeight w:val="360" w:hRule="auto"/>
        </w:trPr>
        body109
        <w:tc>
          <w:tcPr>
            <w:tcBorders>
              <w:bottom w:val="single" w:sz="8" w:space="0" w:color="BEBEBE"/>
              <w:top w:val="single" w:sz="8" w:space="0" w:color="BEBEBE"/>
              <w:left w:val="single" w:sz="8" w:space="0" w:color="BEBEBE"/>
              <w:right w:val="single" w:sz="8" w:space="0" w:color="BEBEBE"/>
            </w:tcBorders>
            <w:shd w:val="clear" w:color="auto" w:fill="00A7E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NA</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end_repeat)</w:t>
            </w:r>
          </w:p>
        </w:tc>
        <w:tc>
          <w:tcPr>
            <w:gridSpan w:val="3"/>
            <w:tcBorders>
              <w:bottom w:val="single" w:sz="8" w:space="0" w:color="BEBEBE"/>
              <w:top w:val="single" w:sz="8" w:space="0" w:color="BEBEBE"/>
              <w:left w:val="single" w:sz="8" w:space="0" w:color="BEBEBE"/>
              <w:right w:val="single" w:sz="8" w:space="0" w:color="BEBEBE"/>
            </w:tcBorders>
            <w:shd w:val="clear" w:color="auto" w:fill="00A7E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label</w:t>
            </w:r>
          </w:p>
        </w:tc>
        <w:tc>
          <w:tcPr>
            <w:tcBorders>
              <w:bottom w:val="single" w:sz="8" w:space="0" w:color="BEBEBE"/>
              <w:top w:val="single" w:sz="8" w:space="0" w:color="BEBEBE"/>
              <w:left w:val="single" w:sz="8" w:space="0" w:color="BEBEBE"/>
              <w:right w:val="single" w:sz="8" w:space="0" w:color="BEBEBE"/>
            </w:tcBorders>
            <w:shd w:val="clear" w:color="auto" w:fill="00A7E1"/>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body110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error_noheads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ERROR: There is no household head.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Go back, select a head.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For each member, check that the relationship to the household head is accurate.</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error_noheads is relevant if heads = 0 and consent_obtained</w:t>
            </w:r>
          </w:p>
        </w:tc>
      </w:tr>
      <w:tr>
        <w:trPr>
          <w:cantSplit/>
          <w:trHeight w:val="360" w:hRule="auto"/>
        </w:trPr>
        body111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error_extraheads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ERROR: There are ${heads} household heads selected: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${head_name_joined}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Go back, select only one head.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For each member, check that the relationship to the household head is accurate.</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error_extraheads is relevant if heads  1</w:t>
            </w:r>
          </w:p>
        </w:tc>
      </w:tr>
      <w:tr>
        <w:trPr>
          <w:cantSplit/>
          <w:trHeight w:val="360" w:hRule="auto"/>
        </w:trPr>
        body112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respondent_in_roster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The respondent must be in the roster. Only one person in the roster can be marked as the respondent. Go back and make sure that only one person is selected as the respondent.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You entered the the following household members: ${names}</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respondent_in_roster is relevant if sumrespondent_match  is not  1 and consent_obtained</w:t>
            </w:r>
          </w:p>
        </w:tc>
      </w:tr>
      <w:tr>
        <w:trPr>
          <w:cantSplit/>
          <w:trHeight w:val="360" w:hRule="auto"/>
        </w:trPr>
        body113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roster_complete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109. READ THIS CHECK OUT LOUD: There are ${num_HH_members} household members who are named ${names}.  Is this a complete list of the household members?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Remember to include all children in the household.)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yes</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roster_complete is relevant if consent_obtained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Constraint on roster_complete: Go back and update the roster.)</w:t>
            </w:r>
          </w:p>
        </w:tc>
      </w:tr>
      <w:tr>
        <w:trPr>
          <w:cantSplit/>
          <w:trHeight w:val="360" w:hRule="auto"/>
        </w:trPr>
        body114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body115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sect_hh_observation_note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Section 3 - Household Observation</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Please observe the floors, roof and exterior walls.)</w:t>
            </w:r>
          </w:p>
        </w:tc>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sect_hh_observation_note is relevant if consent_obtained</w:t>
            </w:r>
          </w:p>
        </w:tc>
      </w:tr>
      <w:tr>
        <w:trPr>
          <w:cantSplit/>
          <w:trHeight w:val="360" w:hRule="auto"/>
        </w:trPr>
        body116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floor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301. Main material of the floor</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Observe.)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Earth/Sand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earth</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floor is relevant if consent_obtained</w:t>
            </w:r>
          </w:p>
        </w:tc>
      </w:tr>
      <w:tr>
        <w:trPr>
          <w:cantSplit/>
          <w:trHeight w:val="360" w:hRule="auto"/>
        </w:trPr>
        body117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Dung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dung</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body118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Wood Planks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planks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body119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Palm/Bamboo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palm_bamboo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body120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Parquet or polished wood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parquet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body121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Vinyl/Asphalt strips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vinyl_asphalt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body122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Ceramic Tile/Terazzo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ceramic_tiles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body123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Cement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cement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body124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Carpet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carpet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body125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body126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body127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roof</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302. Main material of the roof</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Observe.)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Roof</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no_roof</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roof is relevant if consent_obtained</w:t>
            </w:r>
          </w:p>
        </w:tc>
      </w:tr>
      <w:tr>
        <w:trPr>
          <w:cantSplit/>
          <w:trHeight w:val="360" w:hRule="auto"/>
        </w:trPr>
        body128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Thatch/Leaf/Mud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thatched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body129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Rustic Mat/Plastic Sheets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rustic_mat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Reed/Bamboo</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reed_bamboo</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Wood Planks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wood_planks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Cardboard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cardboard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Corrugated Iron/Metal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metal</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Asbestos/Cement Fiber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asbestos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body135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Cement/Concrete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cement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Roof Shingles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shingles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body138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body139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walls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303. Main material of the exterior walls</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Observe.)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Walls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no_walls</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walls is relevant if consent_obtained</w:t>
            </w:r>
          </w:p>
        </w:tc>
      </w:tr>
      <w:tr>
        <w:trPr>
          <w:cantSplit/>
          <w:trHeight w:val="360" w:hRule="auto"/>
        </w:trPr>
        body140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Cane/Trunks/Bamboo/Reed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cane</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body141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Dirt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dirt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body142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Bamboo/Wood with Mud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bamboo_mud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body143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Stone with Mud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stone_mud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body144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Uncovered Adobe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uncovered_adobe</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body145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Plywood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plywood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body146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Cardboard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cardboard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body147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Reused Wood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reused_wood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body148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Corrugated Iron/Metal</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corrugated_sheets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body149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Cement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cement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body150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Stone with Lime/Cement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stone_lime</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body151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Bricks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bricks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body152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Cement Blocks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cement_blocks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body153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Covered Adobe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covered_adobe</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body154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Wood Planks/Shingles</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wood_planks</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body155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body156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response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-99</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body157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thank_you</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Thank the respondent for his/her time.</w:t>
            </w:r>
          </w:p>
        </w:tc>
        <w:tc>
          <w:tcPr>
            <w:vMerge w:val="restart"/>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r>
      <w:tr>
        <w:trPr>
          <w:cantSplit/>
          <w:trHeight w:val="360" w:hRule="auto"/>
        </w:trPr>
        body158
        <w:tc>
          <w:tcPr>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sect_end</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note)</w:t>
            </w:r>
          </w:p>
        </w:tc>
        <w:tc>
          <w:tcPr>
            <w:gridSpan w:val="3"/>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Location and Questionnaire result</w:t>
            </w:r>
          </w:p>
        </w:tc>
        <w:tc>
          <w:tcPr>
            <w:vMerge/>
            <w:tcBorders>
              <w:bottom w:val="single" w:sz="8" w:space="0" w:color="BEBEBE"/>
              <w:top w:val="single" w:sz="8" w:space="0" w:color="BEBEBE"/>
              <w:left w:val="single" w:sz="8" w:space="0" w:color="BEBEBE"/>
              <w:right w:val="single" w:sz="8" w:space="0" w:color="BEBEBE"/>
            </w:tcBorders>
            <w:shd w:val="clear" w:color="auto" w:fill="EBEBEB"/>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body159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gps_point</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geopoint)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096. Location
</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Take a GPS point near the entrance to the household. Record location when the accuracy is smaller than 6m.</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Note that GPS Coordinates can only be collected when outside.)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body160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survey_language</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098. In what language was this interview conducted?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English</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english</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Amharic</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amharic</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Oromiffa</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oromiffa</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Tigringna</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tigringna</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body164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other</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body165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RQ_result</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*(type: select_one)</w:t>
            </w:r>
          </w:p>
        </w:tc>
        <w:tc>
          <w:tcPr>
            <w:vMerge w:val="restart"/>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099. Questionnaire Result</w:t>
            </w:r>
            <w:r>
              <w:rPr>
                <w:rFonts w:ascii="DejaVu Sans" w:hAnsi="DejaVu Sans" w:eastAsia="DejaVu Sans" w:cs="DejaVu Sans"/>
                <w:i w:val="false"/>
                <w:b w:val="false"/>
                <w:u w:val="none"/>
                <w:sz w:val="22"/>
                <w:szCs w:val="22"/>
                <w:color w:val="000000"/>
              </w:rPr>
              <w:br/>
            </w:r>
            <w:r>
              <w:rPr>
                <w:rFonts w:ascii="DejaVu Sans" w:hAnsi="DejaVu Sans" w:eastAsia="DejaVu Sans" w:cs="DejaVu Sans"/>
                <w:i w:val="false"/>
                <w:b w:val="false"/>
                <w:u w:val="none"/>
                <w:sz w:val="22"/>
                <w:szCs w:val="22"/>
                <w:color w:val="000000"/>
              </w:rPr>
              <w:t xml:space="preserve"> *(hint: Record the result of the questionnaire.)</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Completed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completed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body166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 household member at home or no competent respondent at home at time of visit</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not_at_home</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body167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Postponed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postponed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body168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Refused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refused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body169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Partly completed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partly_completed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body170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Dwelling vacant or address not a dwelling</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vacant</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body171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Dwelling destroyed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destroyed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body172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Dwelling not found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not_found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r>
        <w:trPr>
          <w:cantSplit/>
          <w:trHeight w:val="360" w:hRule="auto"/>
        </w:trPr>
        body173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Entire household absent for extended period</w:t>
            </w:r>
          </w:p>
        </w:tc>
        <w:tc>
          <w:tcPr>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DejaVu Sans" w:hAnsi="DejaVu Sans" w:eastAsia="DejaVu Sans" w:cs="DejaVu Sans"/>
                <w:i w:val="false"/>
                <w:b w:val="false"/>
                <w:u w:val="none"/>
                <w:sz w:val="22"/>
                <w:szCs w:val="22"/>
                <w:color w:val="000000"/>
              </w:rPr>
              <w:t xml:space="preserve">absent_extended_period</w:t>
            </w:r>
          </w:p>
        </w:tc>
        <w:tc>
          <w:tcPr>
            <w:vMerge/>
            <w:tcBorders>
              <w:bottom w:val="single" w:sz="8" w:space="0" w:color="BEBEBE"/>
              <w:top w:val="single" w:sz="8" w:space="0" w:color="BEBEBE"/>
              <w:left w:val="single" w:sz="8" w:space="0" w:color="BEBEBE"/>
              <w:right w:val="single" w:sz="8" w:space="0" w:color="BEBEBE"/>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r>
    </w:tbl>
    <w:sectPr>
      <w:pgMar w:header="720" w:bottom="1152" w:top="2520" w:right="1440" w:left="1440" w:footer="720" w:gutter="0"/>
      <w:pgSz w:h="16848" w:w="11952" w:orient="portrait"/>
      <w:type w:val="continuous"/>
      <w:cols/>
      <w:footerReference r:id="rId14" w:type="first"/>
      <w:footerReference r:id="rId12" w:type="default"/>
      <w:footerReference r:id="rId13" w:type="even"/>
      <w:headerReference r:id="rId11" w:type="even"/>
      <w:headerReference r:id="rId10" w:type="default"/>
      <w:headerReference r:id="rId9"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4B6A" w14:textId="77777777" w:rsidR="008B3935" w:rsidRDefault="008B3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CEF0" w14:textId="66848CFB" w:rsidR="00B75C57" w:rsidRPr="002F3816" w:rsidRDefault="002F3816" w:rsidP="002F3816">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Pr>
        <w:lang w:val="en-US"/>
      </w:rPr>
      <w:t>1</w:t>
    </w:r>
    <w:r w:rsidRPr="00B75C57">
      <w:rPr>
        <w:noProof/>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957E2" w14:textId="41952D95" w:rsidR="00F95CDB" w:rsidRPr="00B75C57" w:rsidRDefault="00B75C57" w:rsidP="002D02EF">
    <w:pPr>
      <w:pStyle w:val="Footer"/>
      <w:pBdr>
        <w:top w:val="single" w:sz="4" w:space="1" w:color="0072BC" w:themeColor="accent1"/>
      </w:pBdr>
      <w:tabs>
        <w:tab w:val="clear" w:pos="4513"/>
        <w:tab w:val="clear" w:pos="9026"/>
        <w:tab w:val="right" w:pos="9602"/>
      </w:tabs>
      <w:ind w:left="-576" w:right="-576"/>
      <w:rPr>
        <w:lang w:val="en-US"/>
      </w:rPr>
    </w:pPr>
    <w:r>
      <w:rPr>
        <w:lang w:val="en-US"/>
      </w:rPr>
      <w:t>www.unhcr.org</w:t>
    </w:r>
    <w:r>
      <w:rPr>
        <w:lang w:val="en-US"/>
      </w:rPr>
      <w:tab/>
    </w:r>
    <w:r w:rsidRPr="00B75C57">
      <w:rPr>
        <w:lang w:val="en-US"/>
      </w:rPr>
      <w:fldChar w:fldCharType="begin"/>
    </w:r>
    <w:r w:rsidRPr="00B75C57">
      <w:rPr>
        <w:lang w:val="en-US"/>
      </w:rPr>
      <w:instrText xml:space="preserve"> PAGE   \* MERGEFORMAT </w:instrText>
    </w:r>
    <w:r w:rsidRPr="00B75C57">
      <w:rPr>
        <w:lang w:val="en-US"/>
      </w:rPr>
      <w:fldChar w:fldCharType="separate"/>
    </w:r>
    <w:r w:rsidRPr="00B75C57">
      <w:rPr>
        <w:noProof/>
        <w:lang w:val="en-US"/>
      </w:rPr>
      <w:t>1</w:t>
    </w:r>
    <w:r w:rsidRPr="00B75C57">
      <w:rPr>
        <w:noProof/>
        <w:lang w:val="en-U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4FF9" w14:textId="77777777" w:rsidR="008B3935" w:rsidRDefault="008B39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15186" w14:textId="67939479" w:rsidR="00F95CDB" w:rsidRPr="00D87372" w:rsidRDefault="00F95CDB" w:rsidP="00D87372">
    <w:pPr>
      <w:pStyle w:val="Header"/>
      <w:tabs>
        <w:tab w:val="clear" w:pos="4513"/>
        <w:tab w:val="clear" w:pos="9026"/>
        <w:tab w:val="right" w:pos="9602"/>
      </w:tabs>
      <w:ind w:left="-576" w:right="-576"/>
      <w:rPr>
        <w:lang w:val="en-US"/>
      </w:rPr>
    </w:pPr>
    <w:r>
      <w:rPr>
        <w:noProof/>
      </w:rPr>
      <w:drawing>
        <wp:anchor distT="0" distB="0" distL="114300" distR="114300" simplePos="0" relativeHeight="251659264" behindDoc="1" locked="0" layoutInCell="1" allowOverlap="1" wp14:anchorId="035D9E24" wp14:editId="30A95505">
          <wp:simplePos x="914400" y="450850"/>
          <wp:positionH relativeFrom="page">
            <wp:align>left</wp:align>
          </wp:positionH>
          <wp:positionV relativeFrom="page">
            <wp:align>top</wp:align>
          </wp:positionV>
          <wp:extent cx="7562088" cy="1435608"/>
          <wp:effectExtent l="0" t="0" r="127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r w:rsidR="00D87372">
      <w:rPr>
        <w:lang w:val="en-US"/>
      </w:rPr>
      <w:tab/>
    </w:r>
    <w:sdt>
      <w:sdtPr>
        <w:rPr>
          <w:lang w:val="en-US"/>
        </w:rPr>
        <w:alias w:val="Title"/>
        <w:tag w:val=""/>
        <w:id w:val="-1859417256"/>
        <w:placeholder>
          <w:docPart w:val="7D78F51CFC294856A51A14558597223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D87372" w:rsidRPr="00E14277">
          <w:rPr>
            <w:rStyle w:val="PlaceholderText"/>
          </w:rPr>
          <w:t>[Title]</w:t>
        </w:r>
      </w:sdtContent>
    </w:sdt>
    <w:r w:rsidR="00D87372">
      <w:rPr>
        <w:lang w:val="en-US"/>
      </w:rPr>
      <w:t xml:space="preserve"> &gt; </w:t>
    </w:r>
    <w:r w:rsidR="008B3935">
      <w:rPr>
        <w:rStyle w:val="Blue"/>
      </w:rPr>
      <w:fldChar w:fldCharType="begin"/>
    </w:r>
    <w:r w:rsidR="008B3935">
      <w:rPr>
        <w:rStyle w:val="Blue"/>
      </w:rPr>
      <w:instrText xml:space="preserve"> STYLEREF  Date  \* MERGEFORMAT </w:instrText>
    </w:r>
    <w:r w:rsidR="008B3935">
      <w:rPr>
        <w:rStyle w:val="Blue"/>
      </w:rPr>
      <w:fldChar w:fldCharType="separate"/>
    </w:r>
    <w:r w:rsidR="008B3935">
      <w:rPr>
        <w:rStyle w:val="Blue"/>
        <w:noProof/>
      </w:rPr>
      <w:t>XX Months 20XX</w:t>
    </w:r>
    <w:r w:rsidR="008B3935">
      <w:rPr>
        <w:rStyle w:val="Blu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9A25" w14:textId="613ECD73" w:rsidR="00F95CDB" w:rsidRDefault="00F95CDB">
    <w:pPr>
      <w:pStyle w:val="Header"/>
    </w:pPr>
    <w:r>
      <w:rPr>
        <w:noProof/>
      </w:rPr>
      <w:drawing>
        <wp:anchor distT="0" distB="0" distL="114300" distR="114300" simplePos="0" relativeHeight="251658240" behindDoc="1" locked="0" layoutInCell="1" allowOverlap="1" wp14:anchorId="15FDD4FF" wp14:editId="7B03F64E">
          <wp:simplePos x="914400" y="450850"/>
          <wp:positionH relativeFrom="page">
            <wp:align>left</wp:align>
          </wp:positionH>
          <wp:positionV relativeFrom="page">
            <wp:align>top</wp:align>
          </wp:positionV>
          <wp:extent cx="7562088" cy="1435608"/>
          <wp:effectExtent l="0" t="0" r="127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088" cy="143560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BA246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8E6A3D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6101FA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0F626D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BC4787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D864F4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BE11B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00BE3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908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3C811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6C4371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1">
    <w:nsid w:val="07C243EF"/>
    <w:multiLevelType w:val="multilevel"/>
    <w:tmpl w:val="2000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07F152DA"/>
    <w:multiLevelType w:val="multilevel"/>
    <w:tmpl w:val="C1741B88"/>
    <w:styleLink w:val="Number"/>
    <w:lvl w:ilvl="0">
      <w:start w:val="1"/>
      <w:numFmt w:val="decimal"/>
      <w:lvlText w:val="%1"/>
      <w:lvlJc w:val="left"/>
      <w:pPr>
        <w:ind w:hanging="288" w:left="288"/>
      </w:pPr>
      <w:rPr>
        <w:rFonts w:ascii="Arial" w:hAnsi="Arial" w:hint="default"/>
        <w:color w:val="0072BC"/>
      </w:rPr>
    </w:lvl>
    <w:lvl w:ilvl="1">
      <w:start w:val="1"/>
      <w:numFmt w:val="lowerLetter"/>
      <w:lvlText w:val="%2."/>
      <w:lvlJc w:val="left"/>
      <w:pPr>
        <w:ind w:hanging="288" w:left="648"/>
      </w:pPr>
      <w:rPr>
        <w:rFonts w:hint="default"/>
        <w:color w:themeColor="accent1" w:val="0072BC"/>
      </w:rPr>
    </w:lvl>
    <w:lvl w:ilvl="2">
      <w:start w:val="1"/>
      <w:numFmt w:val="lowerRoman"/>
      <w:lvlText w:val="%3."/>
      <w:lvlJc w:val="left"/>
      <w:pPr>
        <w:ind w:hanging="288" w:left="1008"/>
      </w:pPr>
      <w:rPr>
        <w:rFonts w:hint="default"/>
        <w:color w:themeColor="accent1"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0A576F85"/>
    <w:multiLevelType w:val="hybridMultilevel"/>
    <w:tmpl w:val="30FE0E42"/>
    <w:lvl w:ilvl="0" w:tplc="5DEA59DE">
      <w:start w:val="1"/>
      <w:numFmt w:val="bullet"/>
      <w:lvlText w:val="■"/>
      <w:lvlJc w:val="left"/>
      <w:pPr>
        <w:ind w:hanging="360" w:left="720"/>
      </w:pPr>
      <w:rPr>
        <w:rFonts w:ascii="Arial" w:hAnsi="Arial" w:hint="default"/>
        <w:color w:val="0072BC"/>
      </w:rPr>
    </w:lvl>
    <w:lvl w:ilvl="1" w:tentative="1" w:tplc="20000003">
      <w:start w:val="1"/>
      <w:numFmt w:val="bullet"/>
      <w:lvlText w:val="o"/>
      <w:lvlJc w:val="left"/>
      <w:pPr>
        <w:ind w:hanging="360" w:left="1440"/>
      </w:pPr>
      <w:rPr>
        <w:rFonts w:ascii="Courier New" w:cs="Courier New" w:hAnsi="Courier New" w:hint="default"/>
      </w:rPr>
    </w:lvl>
    <w:lvl w:ilvl="2" w:tentative="1" w:tplc="20000005">
      <w:start w:val="1"/>
      <w:numFmt w:val="bullet"/>
      <w:lvlText w:val=""/>
      <w:lvlJc w:val="left"/>
      <w:pPr>
        <w:ind w:hanging="360" w:left="2160"/>
      </w:pPr>
      <w:rPr>
        <w:rFonts w:ascii="Wingdings" w:hAnsi="Wingdings" w:hint="default"/>
      </w:rPr>
    </w:lvl>
    <w:lvl w:ilvl="3" w:tentative="1" w:tplc="20000001">
      <w:start w:val="1"/>
      <w:numFmt w:val="bullet"/>
      <w:lvlText w:val=""/>
      <w:lvlJc w:val="left"/>
      <w:pPr>
        <w:ind w:hanging="360" w:left="2880"/>
      </w:pPr>
      <w:rPr>
        <w:rFonts w:ascii="Symbol" w:hAnsi="Symbol" w:hint="default"/>
      </w:rPr>
    </w:lvl>
    <w:lvl w:ilvl="4" w:tentative="1" w:tplc="20000003">
      <w:start w:val="1"/>
      <w:numFmt w:val="bullet"/>
      <w:lvlText w:val="o"/>
      <w:lvlJc w:val="left"/>
      <w:pPr>
        <w:ind w:hanging="360" w:left="3600"/>
      </w:pPr>
      <w:rPr>
        <w:rFonts w:ascii="Courier New" w:cs="Courier New" w:hAnsi="Courier New" w:hint="default"/>
      </w:rPr>
    </w:lvl>
    <w:lvl w:ilvl="5" w:tentative="1" w:tplc="20000005">
      <w:start w:val="1"/>
      <w:numFmt w:val="bullet"/>
      <w:lvlText w:val=""/>
      <w:lvlJc w:val="left"/>
      <w:pPr>
        <w:ind w:hanging="360" w:left="4320"/>
      </w:pPr>
      <w:rPr>
        <w:rFonts w:ascii="Wingdings" w:hAnsi="Wingdings" w:hint="default"/>
      </w:rPr>
    </w:lvl>
    <w:lvl w:ilvl="6" w:tentative="1" w:tplc="20000001">
      <w:start w:val="1"/>
      <w:numFmt w:val="bullet"/>
      <w:lvlText w:val=""/>
      <w:lvlJc w:val="left"/>
      <w:pPr>
        <w:ind w:hanging="360" w:left="5040"/>
      </w:pPr>
      <w:rPr>
        <w:rFonts w:ascii="Symbol" w:hAnsi="Symbol" w:hint="default"/>
      </w:rPr>
    </w:lvl>
    <w:lvl w:ilvl="7" w:tentative="1" w:tplc="20000003">
      <w:start w:val="1"/>
      <w:numFmt w:val="bullet"/>
      <w:lvlText w:val="o"/>
      <w:lvlJc w:val="left"/>
      <w:pPr>
        <w:ind w:hanging="360" w:left="5760"/>
      </w:pPr>
      <w:rPr>
        <w:rFonts w:ascii="Courier New" w:cs="Courier New" w:hAnsi="Courier New" w:hint="default"/>
      </w:rPr>
    </w:lvl>
    <w:lvl w:ilvl="8" w:tentative="1" w:tplc="20000005">
      <w:start w:val="1"/>
      <w:numFmt w:val="bullet"/>
      <w:lvlText w:val=""/>
      <w:lvlJc w:val="left"/>
      <w:pPr>
        <w:ind w:hanging="360" w:left="6480"/>
      </w:pPr>
      <w:rPr>
        <w:rFonts w:ascii="Wingdings" w:hAnsi="Wingdings" w:hint="default"/>
      </w:rPr>
    </w:lvl>
  </w:abstractNum>
  <w:abstractNum w15:restartNumberingAfterBreak="0" w:abstractNumId="14">
    <w:nsid w:val="233315A6"/>
    <w:multiLevelType w:val="multilevel"/>
    <w:tmpl w:val="C1741B88"/>
    <w:numStyleLink w:val="Number"/>
  </w:abstractNum>
  <w:abstractNum w15:restartNumberingAfterBreak="0" w:abstractNumId="15">
    <w:nsid w:val="410E089B"/>
    <w:multiLevelType w:val="multilevel"/>
    <w:tmpl w:val="C1741B88"/>
    <w:numStyleLink w:val="Number"/>
  </w:abstractNum>
  <w:abstractNum w15:restartNumberingAfterBreak="0" w:abstractNumId="16">
    <w:nsid w:val="4A4E4973"/>
    <w:multiLevelType w:val="multilevel"/>
    <w:tmpl w:val="EBAE30C6"/>
    <w:numStyleLink w:val="Bullet"/>
  </w:abstractNum>
  <w:abstractNum w15:restartNumberingAfterBreak="0" w:abstractNumId="17">
    <w:nsid w:val="56FB3424"/>
    <w:multiLevelType w:val="multilevel"/>
    <w:tmpl w:val="C1741B88"/>
    <w:numStyleLink w:val="Number"/>
  </w:abstractNum>
  <w:abstractNum w15:restartNumberingAfterBreak="0" w:abstractNumId="18">
    <w:nsid w:val="5DCA585B"/>
    <w:multiLevelType w:val="multilevel"/>
    <w:tmpl w:val="EBAE30C6"/>
    <w:styleLink w:val="Bullet"/>
    <w:lvl w:ilvl="0">
      <w:start w:val="1"/>
      <w:numFmt w:val="bullet"/>
      <w:lvlText w:val="■"/>
      <w:lvlJc w:val="left"/>
      <w:pPr>
        <w:ind w:hanging="288" w:left="288"/>
      </w:pPr>
      <w:rPr>
        <w:rFonts w:ascii="Arial" w:hAnsi="Arial" w:hint="default"/>
        <w:color w:val="0072BC"/>
      </w:rPr>
    </w:lvl>
    <w:lvl w:ilvl="1">
      <w:start w:val="1"/>
      <w:numFmt w:val="bullet"/>
      <w:lvlText w:val=""/>
      <w:lvlJc w:val="left"/>
      <w:pPr>
        <w:ind w:hanging="288" w:left="648"/>
      </w:pPr>
      <w:rPr>
        <w:rFonts w:ascii="Symbol" w:hAnsi="Symbol" w:hint="default"/>
        <w:color w:val="0072BC"/>
      </w:rPr>
    </w:lvl>
    <w:lvl w:ilvl="2">
      <w:start w:val="1"/>
      <w:numFmt w:val="bullet"/>
      <w:lvlText w:val="○"/>
      <w:lvlJc w:val="left"/>
      <w:pPr>
        <w:ind w:hanging="288" w:left="1008"/>
      </w:pPr>
      <w:rPr>
        <w:rFonts w:ascii="Arial" w:hAnsi="Arial" w:hint="default"/>
        <w:color w:val="0072BC"/>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5E2C7920"/>
    <w:multiLevelType w:val="multilevel"/>
    <w:tmpl w:val="C1741B88"/>
    <w:numStyleLink w:val="Number"/>
  </w:abstractNum>
  <w:abstractNum w15:restartNumberingAfterBreak="0" w:abstractNumId="20">
    <w:nsid w:val="63980E67"/>
    <w:multiLevelType w:val="multilevel"/>
    <w:tmpl w:val="EBAE30C6"/>
    <w:numStyleLink w:val="Bullet"/>
  </w:abstractNum>
  <w:abstractNum w15:restartNumberingAfterBreak="0" w:abstractNumId="21">
    <w:nsid w:val="7F2E6B55"/>
    <w:multiLevelType w:val="multilevel"/>
    <w:tmpl w:val="C1741B88"/>
    <w:numStyleLink w:val="Number"/>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 w:numId="15">
    <w:abstractNumId w:val="17"/>
  </w:num>
  <w:num w:numId="16">
    <w:abstractNumId w:val="19"/>
  </w:num>
  <w:num w:numId="17">
    <w:abstractNumId w:val="14"/>
  </w:num>
  <w:num w:numId="18">
    <w:abstractNumId w:val="18"/>
  </w:num>
  <w:num w:numId="19">
    <w:abstractNumId w:val="20"/>
  </w:num>
  <w:num w:numId="20">
    <w:abstractNumId w:val="16"/>
  </w:num>
  <w:num w:numId="21">
    <w:abstractNumId w:val="21"/>
  </w:num>
  <w:num w:numId="22">
    <w:abstractNumId w:val="1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CH"/>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411C55"/>
    <w:pPr>
      <w:spacing w:after="200" w:line="300" w:lineRule="atLeast"/>
    </w:pPr>
    <w:rPr>
      <w:sz w:val="20"/>
    </w:rPr>
  </w:style>
  <w:style w:styleId="Heading1" w:type="paragraph">
    <w:name w:val="heading 1"/>
    <w:basedOn w:val="Normal"/>
    <w:next w:val="Normal"/>
    <w:link w:val="Heading1Char"/>
    <w:uiPriority w:val="9"/>
    <w:qFormat/>
    <w:rsid w:val="008549DF"/>
    <w:pPr>
      <w:keepNext/>
      <w:keepLines/>
      <w:spacing w:before="120" w:line="560" w:lineRule="atLeast"/>
      <w:outlineLvl w:val="0"/>
    </w:pPr>
    <w:rPr>
      <w:rFonts w:asciiTheme="majorHAnsi" w:cstheme="majorBidi" w:eastAsiaTheme="majorEastAsia" w:hAnsiTheme="majorHAnsi"/>
      <w:color w:themeColor="accent1" w:val="0072BC"/>
      <w:sz w:val="48"/>
      <w:szCs w:val="32"/>
    </w:rPr>
  </w:style>
  <w:style w:styleId="Heading2" w:type="paragraph">
    <w:name w:val="heading 2"/>
    <w:basedOn w:val="Normal"/>
    <w:next w:val="Normal"/>
    <w:link w:val="Heading2Char"/>
    <w:uiPriority w:val="9"/>
    <w:unhideWhenUsed/>
    <w:qFormat/>
    <w:rsid w:val="008549DF"/>
    <w:pPr>
      <w:keepNext/>
      <w:keepLines/>
      <w:spacing w:before="120"/>
      <w:outlineLvl w:val="1"/>
    </w:pPr>
    <w:rPr>
      <w:rFonts w:asciiTheme="majorHAnsi" w:cstheme="majorBidi" w:eastAsiaTheme="majorEastAsia" w:hAnsiTheme="majorHAnsi"/>
      <w:color w:themeColor="accent1" w:val="0072BC"/>
      <w:sz w:val="30"/>
      <w:szCs w:val="26"/>
    </w:rPr>
  </w:style>
  <w:style w:styleId="Heading3" w:type="paragraph">
    <w:name w:val="heading 3"/>
    <w:basedOn w:val="Normal"/>
    <w:next w:val="Normal"/>
    <w:link w:val="Heading3Char"/>
    <w:uiPriority w:val="9"/>
    <w:unhideWhenUsed/>
    <w:qFormat/>
    <w:rsid w:val="008549DF"/>
    <w:pPr>
      <w:keepNext/>
      <w:keepLines/>
      <w:spacing w:after="120" w:before="40"/>
      <w:outlineLvl w:val="2"/>
    </w:pPr>
    <w:rPr>
      <w:rFonts w:asciiTheme="majorHAnsi" w:cstheme="majorBidi" w:eastAsiaTheme="majorEastAsia" w:hAnsiTheme="majorHAnsi"/>
      <w:b/>
      <w:color w:themeColor="accent1" w:val="0072BC"/>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D87372"/>
    <w:pPr>
      <w:tabs>
        <w:tab w:pos="4513" w:val="center"/>
        <w:tab w:pos="9026" w:val="right"/>
      </w:tabs>
      <w:spacing w:after="0" w:line="240" w:lineRule="auto"/>
    </w:pPr>
    <w:rPr>
      <w:caps/>
      <w:color w:themeColor="accent4" w:val="666666"/>
    </w:rPr>
  </w:style>
  <w:style w:customStyle="1" w:styleId="HeaderChar" w:type="character">
    <w:name w:val="Header Char"/>
    <w:basedOn w:val="DefaultParagraphFont"/>
    <w:link w:val="Header"/>
    <w:uiPriority w:val="99"/>
    <w:rsid w:val="00D87372"/>
    <w:rPr>
      <w:caps/>
      <w:color w:themeColor="accent4" w:val="666666"/>
      <w:sz w:val="20"/>
    </w:rPr>
  </w:style>
  <w:style w:styleId="Footer" w:type="paragraph">
    <w:name w:val="footer"/>
    <w:basedOn w:val="Normal"/>
    <w:link w:val="FooterChar"/>
    <w:uiPriority w:val="99"/>
    <w:unhideWhenUsed/>
    <w:rsid w:val="00B75C57"/>
    <w:pPr>
      <w:tabs>
        <w:tab w:pos="4513" w:val="center"/>
        <w:tab w:pos="9026" w:val="right"/>
      </w:tabs>
      <w:spacing w:after="0" w:line="240" w:lineRule="auto"/>
    </w:pPr>
    <w:rPr>
      <w:color w:themeColor="accent1" w:val="0072BC"/>
      <w:sz w:val="22"/>
    </w:rPr>
  </w:style>
  <w:style w:customStyle="1" w:styleId="FooterChar" w:type="character">
    <w:name w:val="Footer Char"/>
    <w:basedOn w:val="DefaultParagraphFont"/>
    <w:link w:val="Footer"/>
    <w:uiPriority w:val="99"/>
    <w:rsid w:val="00B75C57"/>
    <w:rPr>
      <w:color w:themeColor="accent1" w:val="0072BC"/>
    </w:rPr>
  </w:style>
  <w:style w:styleId="Title" w:type="paragraph">
    <w:name w:val="Title"/>
    <w:basedOn w:val="Normal"/>
    <w:next w:val="Normal"/>
    <w:link w:val="TitleChar"/>
    <w:uiPriority w:val="10"/>
    <w:qFormat/>
    <w:rsid w:val="00446354"/>
    <w:pPr>
      <w:spacing w:after="0" w:line="720" w:lineRule="atLeast"/>
      <w:ind w:left="-576"/>
      <w:contextualSpacing/>
    </w:pPr>
    <w:rPr>
      <w:rFonts w:asciiTheme="majorHAnsi" w:cstheme="majorBidi" w:eastAsiaTheme="majorEastAsia" w:hAnsiTheme="majorHAnsi"/>
      <w:b/>
      <w:spacing w:val="-10"/>
      <w:kern w:val="28"/>
      <w:sz w:val="60"/>
      <w:szCs w:val="56"/>
    </w:rPr>
  </w:style>
  <w:style w:customStyle="1" w:styleId="TitleChar" w:type="character">
    <w:name w:val="Title Char"/>
    <w:basedOn w:val="DefaultParagraphFont"/>
    <w:link w:val="Title"/>
    <w:uiPriority w:val="10"/>
    <w:rsid w:val="00446354"/>
    <w:rPr>
      <w:rFonts w:asciiTheme="majorHAnsi" w:cstheme="majorBidi" w:eastAsiaTheme="majorEastAsia" w:hAnsiTheme="majorHAnsi"/>
      <w:b/>
      <w:spacing w:val="-10"/>
      <w:kern w:val="28"/>
      <w:sz w:val="60"/>
      <w:szCs w:val="56"/>
    </w:rPr>
  </w:style>
  <w:style w:customStyle="1" w:styleId="Heading1Char" w:type="character">
    <w:name w:val="Heading 1 Char"/>
    <w:basedOn w:val="DefaultParagraphFont"/>
    <w:link w:val="Heading1"/>
    <w:uiPriority w:val="9"/>
    <w:rsid w:val="008549DF"/>
    <w:rPr>
      <w:rFonts w:asciiTheme="majorHAnsi" w:cstheme="majorBidi" w:eastAsiaTheme="majorEastAsia" w:hAnsiTheme="majorHAnsi"/>
      <w:color w:themeColor="accent1" w:val="0072BC"/>
      <w:sz w:val="48"/>
      <w:szCs w:val="32"/>
    </w:rPr>
  </w:style>
  <w:style w:customStyle="1" w:styleId="Heading2Char" w:type="character">
    <w:name w:val="Heading 2 Char"/>
    <w:basedOn w:val="DefaultParagraphFont"/>
    <w:link w:val="Heading2"/>
    <w:uiPriority w:val="9"/>
    <w:rsid w:val="008549DF"/>
    <w:rPr>
      <w:rFonts w:asciiTheme="majorHAnsi" w:cstheme="majorBidi" w:eastAsiaTheme="majorEastAsia" w:hAnsiTheme="majorHAnsi"/>
      <w:color w:themeColor="accent1" w:val="0072BC"/>
      <w:sz w:val="30"/>
      <w:szCs w:val="26"/>
    </w:rPr>
  </w:style>
  <w:style w:customStyle="1" w:styleId="Heading3Char" w:type="character">
    <w:name w:val="Heading 3 Char"/>
    <w:basedOn w:val="DefaultParagraphFont"/>
    <w:link w:val="Heading3"/>
    <w:uiPriority w:val="9"/>
    <w:rsid w:val="008549DF"/>
    <w:rPr>
      <w:rFonts w:asciiTheme="majorHAnsi" w:cstheme="majorBidi" w:eastAsiaTheme="majorEastAsia" w:hAnsiTheme="majorHAnsi"/>
      <w:b/>
      <w:color w:themeColor="accent1" w:val="0072BC"/>
      <w:sz w:val="20"/>
      <w:szCs w:val="24"/>
    </w:rPr>
  </w:style>
  <w:style w:styleId="Hyperlink" w:type="character">
    <w:name w:val="Hyperlink"/>
    <w:basedOn w:val="DefaultParagraphFont"/>
    <w:uiPriority w:val="99"/>
    <w:unhideWhenUsed/>
    <w:rsid w:val="005F3DD9"/>
    <w:rPr>
      <w:color w:themeColor="accent1" w:val="0072BC"/>
      <w:u w:val="none"/>
    </w:rPr>
  </w:style>
  <w:style w:styleId="UnresolvedMention" w:type="character">
    <w:name w:val="Unresolved Mention"/>
    <w:basedOn w:val="DefaultParagraphFont"/>
    <w:uiPriority w:val="99"/>
    <w:semiHidden/>
    <w:unhideWhenUsed/>
    <w:rsid w:val="00B75C57"/>
    <w:rPr>
      <w:color w:val="605E5C"/>
      <w:shd w:color="auto" w:fill="E1DFDD" w:val="clear"/>
    </w:rPr>
  </w:style>
  <w:style w:styleId="Date" w:type="paragraph">
    <w:name w:val="Date"/>
    <w:basedOn w:val="Normal"/>
    <w:next w:val="Normal"/>
    <w:link w:val="DateChar"/>
    <w:uiPriority w:val="99"/>
    <w:unhideWhenUsed/>
    <w:rsid w:val="00B95BFD"/>
    <w:pPr>
      <w:spacing w:after="1200" w:line="280" w:lineRule="atLeast"/>
      <w:ind w:left="-576"/>
    </w:pPr>
    <w:rPr>
      <w:sz w:val="24"/>
    </w:rPr>
  </w:style>
  <w:style w:customStyle="1" w:styleId="DateChar" w:type="character">
    <w:name w:val="Date Char"/>
    <w:basedOn w:val="DefaultParagraphFont"/>
    <w:link w:val="Date"/>
    <w:uiPriority w:val="99"/>
    <w:rsid w:val="00B95BFD"/>
    <w:rPr>
      <w:sz w:val="24"/>
    </w:rPr>
  </w:style>
  <w:style w:styleId="Quote" w:type="paragraph">
    <w:name w:val="Quote"/>
    <w:basedOn w:val="Normal"/>
    <w:next w:val="Normal"/>
    <w:link w:val="QuoteChar"/>
    <w:uiPriority w:val="29"/>
    <w:qFormat/>
    <w:rsid w:val="008C037C"/>
    <w:pPr>
      <w:spacing w:after="120" w:before="240"/>
    </w:pPr>
    <w:rPr>
      <w:i/>
      <w:iCs/>
      <w:color w:themeColor="accent1" w:val="0072BC"/>
      <w:sz w:val="24"/>
    </w:rPr>
  </w:style>
  <w:style w:customStyle="1" w:styleId="QuoteChar" w:type="character">
    <w:name w:val="Quote Char"/>
    <w:basedOn w:val="DefaultParagraphFont"/>
    <w:link w:val="Quote"/>
    <w:uiPriority w:val="29"/>
    <w:rsid w:val="008C037C"/>
    <w:rPr>
      <w:i/>
      <w:iCs/>
      <w:color w:themeColor="accent1" w:val="0072BC"/>
      <w:sz w:val="24"/>
    </w:rPr>
  </w:style>
  <w:style w:styleId="Caption" w:type="paragraph">
    <w:name w:val="caption"/>
    <w:basedOn w:val="Normal"/>
    <w:next w:val="Normal"/>
    <w:uiPriority w:val="35"/>
    <w:semiHidden/>
    <w:unhideWhenUsed/>
    <w:qFormat/>
    <w:rsid w:val="00411C55"/>
    <w:pPr>
      <w:spacing w:line="192" w:lineRule="atLeast"/>
    </w:pPr>
    <w:rPr>
      <w:i/>
      <w:iCs/>
      <w:color w:themeColor="text2" w:val="1A1A1A"/>
      <w:sz w:val="16"/>
      <w:szCs w:val="18"/>
    </w:rPr>
  </w:style>
  <w:style w:customStyle="1" w:styleId="ImageCaption" w:type="paragraph">
    <w:name w:val="Image Caption"/>
    <w:basedOn w:val="Caption"/>
    <w:next w:val="Normal"/>
    <w:qFormat/>
    <w:rsid w:val="004722C3"/>
    <w:rPr>
      <w:lang w:val="en-US"/>
    </w:rPr>
  </w:style>
  <w:style w:styleId="ListParagraph" w:type="paragraph">
    <w:name w:val="List Paragraph"/>
    <w:basedOn w:val="Normal"/>
    <w:uiPriority w:val="34"/>
    <w:qFormat/>
    <w:rsid w:val="006809B0"/>
    <w:pPr>
      <w:contextualSpacing/>
    </w:pPr>
  </w:style>
  <w:style w:customStyle="1" w:styleId="Number" w:type="numbering">
    <w:name w:val="Number"/>
    <w:uiPriority w:val="99"/>
    <w:rsid w:val="00416E01"/>
    <w:pPr>
      <w:numPr>
        <w:numId w:val="14"/>
      </w:numPr>
    </w:pPr>
  </w:style>
  <w:style w:customStyle="1" w:styleId="Figures" w:type="paragraph">
    <w:name w:val="Figures"/>
    <w:basedOn w:val="Normal"/>
    <w:next w:val="Normal"/>
    <w:qFormat/>
    <w:rsid w:val="00B45DC0"/>
    <w:pPr>
      <w:spacing w:after="40"/>
    </w:pPr>
    <w:rPr>
      <w:lang w:val="en-US"/>
    </w:rPr>
  </w:style>
  <w:style w:customStyle="1" w:styleId="Bullet" w:type="numbering">
    <w:name w:val="Bullet"/>
    <w:uiPriority w:val="99"/>
    <w:rsid w:val="00416E01"/>
    <w:pPr>
      <w:numPr>
        <w:numId w:val="18"/>
      </w:numPr>
    </w:pPr>
  </w:style>
  <w:style w:styleId="FootnoteText" w:type="paragraph">
    <w:name w:val="footnote text"/>
    <w:basedOn w:val="NoSpace"/>
    <w:link w:val="FootnoteTextChar"/>
    <w:uiPriority w:val="99"/>
    <w:semiHidden/>
    <w:unhideWhenUsed/>
    <w:rsid w:val="00416F7D"/>
    <w:pPr>
      <w:spacing w:line="240" w:lineRule="auto"/>
    </w:pPr>
    <w:rPr>
      <w:i/>
      <w:color w:themeColor="accent4" w:val="666666"/>
      <w:sz w:val="16"/>
      <w:szCs w:val="20"/>
    </w:rPr>
  </w:style>
  <w:style w:customStyle="1" w:styleId="FootnoteTextChar" w:type="character">
    <w:name w:val="Footnote Text Char"/>
    <w:basedOn w:val="DefaultParagraphFont"/>
    <w:link w:val="FootnoteText"/>
    <w:uiPriority w:val="99"/>
    <w:semiHidden/>
    <w:rsid w:val="00EF3ADD"/>
    <w:rPr>
      <w:i/>
      <w:color w:themeColor="accent4" w:val="666666"/>
      <w:sz w:val="16"/>
      <w:szCs w:val="20"/>
      <w:lang w:val="en-US"/>
    </w:rPr>
  </w:style>
  <w:style w:styleId="FootnoteReference" w:type="character">
    <w:name w:val="footnote reference"/>
    <w:basedOn w:val="DefaultParagraphFont"/>
    <w:uiPriority w:val="99"/>
    <w:semiHidden/>
    <w:unhideWhenUsed/>
    <w:rsid w:val="003D23C5"/>
    <w:rPr>
      <w:vertAlign w:val="superscript"/>
    </w:rPr>
  </w:style>
  <w:style w:styleId="PlaceholderText" w:type="character">
    <w:name w:val="Placeholder Text"/>
    <w:basedOn w:val="DefaultParagraphFont"/>
    <w:uiPriority w:val="99"/>
    <w:semiHidden/>
    <w:rsid w:val="00D87372"/>
    <w:rPr>
      <w:color w:val="808080"/>
    </w:rPr>
  </w:style>
  <w:style w:customStyle="1" w:styleId="NoSpace" w:type="paragraph">
    <w:name w:val="NoSpace"/>
    <w:basedOn w:val="Normal"/>
    <w:next w:val="Normal"/>
    <w:qFormat/>
    <w:rsid w:val="00EF3ADD"/>
    <w:pPr>
      <w:spacing w:after="0"/>
    </w:pPr>
    <w:rPr>
      <w:lang w:val="en-US"/>
    </w:rPr>
  </w:style>
  <w:style w:customStyle="1" w:styleId="Blue" w:type="character">
    <w:name w:val="Blue"/>
    <w:basedOn w:val="DefaultParagraphFont"/>
    <w:uiPriority w:val="1"/>
    <w:qFormat/>
    <w:rsid w:val="005E1BEE"/>
    <w:rPr>
      <w:color w:themeColor="accent1" w:val="0072BC"/>
      <w:lang w:val="en-US"/>
    </w:rPr>
  </w:style>
  <w:style w:styleId="TableGrid" w:type="table">
    <w:name w:val="Table Grid"/>
    <w:basedOn w:val="TableNormal"/>
    <w:uiPriority w:val="39"/>
    <w:rsid w:val="00A576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A13945"/>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Table2" w:type="table">
    <w:name w:val="List Table 2"/>
    <w:basedOn w:val="TableNormal"/>
    <w:uiPriority w:val="47"/>
    <w:rsid w:val="0066300D"/>
    <w:pPr>
      <w:spacing w:after="0" w:line="240" w:lineRule="auto"/>
    </w:pPr>
    <w:tblPr>
      <w:tblStyleRowBandSize w:val="1"/>
      <w:tblStyleColBandSize w:val="1"/>
      <w:tblBorders>
        <w:top w:color="757575" w:space="0" w:sz="4" w:themeColor="text1" w:themeTint="99" w:val="single"/>
        <w:bottom w:color="757575" w:space="0" w:sz="4" w:themeColor="text1" w:themeTint="99" w:val="single"/>
        <w:insideH w:color="757575"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1D1D1" w:themeFill="text1" w:themeFillTint="33" w:val="clear"/>
      </w:tcPr>
    </w:tblStylePr>
    <w:tblStylePr w:type="band1Horz">
      <w:tblPr/>
      <w:tcPr>
        <w:shd w:color="auto" w:fill="D1D1D1" w:themeFill="text1" w:themeFillTint="33" w:val="clear"/>
      </w:tcPr>
    </w:tblStylePr>
  </w:style>
  <w:style w:customStyle="1" w:styleId="TableText" w:type="paragraph">
    <w:name w:val="TableText"/>
    <w:basedOn w:val="Normal"/>
    <w:qFormat/>
    <w:rsid w:val="00BE7043"/>
    <w:pPr>
      <w:spacing w:after="0" w:line="240" w:lineRule="auto"/>
      <w:contextualSpacing/>
    </w:pPr>
    <w:rPr>
      <w:sz w:val="16"/>
      <w:lang w:val="en-US"/>
    </w:rPr>
  </w:style>
  <w:style w:customStyle="1" w:styleId="TableTitle" w:type="paragraph">
    <w:name w:val="TableTitle"/>
    <w:basedOn w:val="Normal"/>
    <w:qFormat/>
    <w:rsid w:val="00BD46EE"/>
    <w:pPr>
      <w:spacing w:after="0" w:line="240" w:lineRule="atLeast"/>
    </w:pPr>
    <w:rPr>
      <w:bCs/>
      <w:sz w:val="18"/>
      <w:lang w:val="en-US"/>
    </w:rPr>
  </w:style>
  <w:style w:customStyle="1" w:styleId="TableSimple" w:type="table">
    <w:name w:val="Table Simple"/>
    <w:basedOn w:val="ListTable2"/>
    <w:uiPriority w:val="99"/>
    <w:rsid w:val="00AD7720"/>
    <w:tblPr>
      <w:tblBorders>
        <w:top w:color="8C8C8C" w:space="0" w:sz="4" w:themeColor="text1" w:themeTint="80" w:val="single"/>
        <w:bottom w:color="8C8C8C" w:space="0" w:sz="4" w:themeColor="text1" w:themeTint="80" w:val="single"/>
        <w:insideH w:color="8C8C8C" w:space="0" w:sz="4" w:themeColor="text1" w:themeTint="80" w:val="single"/>
      </w:tblBorders>
      <w:tblCellMar>
        <w:top w:type="dxa" w:w="43"/>
        <w:left w:type="dxa" w:w="43"/>
        <w:bottom w:type="dxa" w:w="43"/>
        <w:right w:type="dxa" w:w="43"/>
      </w:tblCellMar>
    </w:tblPr>
    <w:tcPr>
      <w:vAlign w:val="center"/>
    </w:tcPr>
    <w:tblStylePr w:type="firstRow">
      <w:rPr>
        <w:b/>
        <w:bCs/>
      </w:rPr>
      <w:tblPr/>
      <w:tcPr>
        <w:tcBorders>
          <w:top w:val="nil"/>
          <w:left w:val="nil"/>
          <w:bottom w:color="0072BC" w:space="0" w:sz="8" w:themeColor="accent1" w:val="single"/>
          <w:right w:val="nil"/>
          <w:insideH w:val="nil"/>
          <w:insideV w:val="nil"/>
          <w:tl2br w:val="nil"/>
          <w:tr2bl w:val="nil"/>
        </w:tcBorders>
      </w:tcPr>
    </w:tblStylePr>
    <w:tblStylePr w:type="lastRow">
      <w:rPr>
        <w:b/>
        <w:bCs/>
      </w:rPr>
      <w:tblPr/>
      <w:tcPr>
        <w:tcBorders>
          <w:top w:color="0072BC" w:space="0" w:sz="8" w:themeColor="accent1" w:val="single"/>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color="auto" w:fill="F2F2F2" w:themeFill="background1" w:themeFillShade="F2" w:val="clear"/>
      </w:tcPr>
    </w:tblStylePr>
    <w:tblStylePr w:type="band1Horz">
      <w:tblPr/>
      <w:tcPr>
        <w:tcBorders>
          <w:top w:val="nil"/>
          <w:left w:val="nil"/>
          <w:bottom w:val="nil"/>
          <w:right w:val="nil"/>
          <w:insideH w:val="nil"/>
          <w:insideV w:val="nil"/>
          <w:tl2br w:val="nil"/>
          <w:tr2bl w:val="nil"/>
        </w:tcBorders>
        <w:shd w:color="auto" w:fill="F2F2F2" w:themeFill="background1" w:themeFillShade="F2" w:val="clear"/>
      </w:tcPr>
    </w:tblStylePr>
  </w:style>
  <w:style w:customStyle="1" w:styleId="TableCaption" w:type="paragraph">
    <w:name w:val="Table Caption"/>
    <w:basedOn w:val="ImageCaption"/>
    <w:qFormat/>
    <w:rsid w:val="00885DF8"/>
    <w:pPr>
      <w:spacing w:after="120"/>
    </w:pPr>
  </w:style>
  <w:style w:styleId="Subtitle" w:type="paragraph">
    <w:name w:val="Subtitle"/>
    <w:basedOn w:val="Normal"/>
    <w:next w:val="Normal"/>
    <w:link w:val="SubtitleChar"/>
    <w:uiPriority w:val="11"/>
    <w:qFormat/>
    <w:rsid w:val="000E5BCC"/>
    <w:pPr>
      <w:numPr>
        <w:ilvl w:val="1"/>
      </w:numPr>
      <w:spacing w:after="120" w:line="240" w:lineRule="auto"/>
      <w:ind w:left="-576"/>
    </w:pPr>
    <w:rPr>
      <w:rFonts w:eastAsiaTheme="minorEastAsia"/>
      <w:color w:themeColor="accent1" w:val="0072BC"/>
      <w:spacing w:val="15"/>
      <w:sz w:val="32"/>
    </w:rPr>
  </w:style>
  <w:style w:customStyle="1" w:styleId="SubtitleChar" w:type="character">
    <w:name w:val="Subtitle Char"/>
    <w:basedOn w:val="DefaultParagraphFont"/>
    <w:link w:val="Subtitle"/>
    <w:uiPriority w:val="11"/>
    <w:rsid w:val="000E5BCC"/>
    <w:rPr>
      <w:rFonts w:eastAsiaTheme="minorEastAsia"/>
      <w:color w:themeColor="accent1" w:val="0072BC"/>
      <w:spacing w:val="15"/>
      <w:sz w:val="32"/>
    </w:rPr>
  </w:style>
  <w:style w:customStyle="1" w:styleId="Author" w:type="paragraph">
    <w:name w:val="Author"/>
    <w:basedOn w:val="Date"/>
    <w:qFormat/>
    <w:rsid w:val="000E5BCC"/>
    <w:pPr>
      <w:spacing w:after="120"/>
    </w:pPr>
    <w:rPr>
      <w:lang w:val="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
<Relationship Id="rId1" Type="http://schemas.openxmlformats.org/officeDocument/2006/relationships/image" Target="media/image1.png"/>
</Relationships>

</file>

<file path=word/_rels/header3.xml.rels><?xml version="1.0" encoding="UTF-8" standalone="yes"?>

<Relationships  xmlns="http://schemas.openxmlformats.org/package/2006/relationships">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Custom 1">
      <a:dk1>
        <a:srgbClr val="1A1A1A"/>
      </a:dk1>
      <a:lt1>
        <a:sysClr val="window" lastClr="FFFFFF"/>
      </a:lt1>
      <a:dk2>
        <a:srgbClr val="1A1A1A"/>
      </a:dk2>
      <a:lt2>
        <a:srgbClr val="FFFFFF"/>
      </a:lt2>
      <a:accent1>
        <a:srgbClr val="0072BC"/>
      </a:accent1>
      <a:accent2>
        <a:srgbClr val="18375F"/>
      </a:accent2>
      <a:accent3>
        <a:srgbClr val="00B398"/>
      </a:accent3>
      <a:accent4>
        <a:srgbClr val="666666"/>
      </a:accent4>
      <a:accent5>
        <a:srgbClr val="EF4A60"/>
      </a:accent5>
      <a:accent6>
        <a:srgbClr val="FAEB00"/>
      </a:accent6>
      <a:hlink>
        <a:srgbClr val="0072BC"/>
      </a:hlink>
      <a:folHlink>
        <a:srgbClr val="0072BC"/>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Questionnaire</dc:title>
  <dc:creator/>
  <cp:keywords/>
  <dcterms:created xsi:type="dcterms:W3CDTF">2022-08-23T22:01:30Z</dcterms:created>
  <dcterms:modified xsi:type="dcterms:W3CDTF">2022-08-23T17:01:31Z</dcterms:modified>
  <cp:lastModifiedBy>edouard</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as of 23 August 2022</vt:lpwstr>
  </property>
  <property fmtid="{D5CDD505-2E9C-101B-9397-08002B2CF9AE}" pid="3" name="output">
    <vt:lpwstr>unhcrdown::docx_simple</vt:lpwstr>
  </property>
  <property fmtid="{D5CDD505-2E9C-101B-9397-08002B2CF9AE}" pid="4" name="params">
    <vt:lpwstr/>
  </property>
</Properties>
</file>