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2768"/>
        <w:gridCol w:w="3767"/>
        <w:gridCol w:w="2527"/>
      </w:tblGrid>
      <w:tr w:rsidR="00E126F2" w:rsidRPr="004F053E" w:rsidTr="00847E4B">
        <w:trPr>
          <w:trHeight w:val="539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4F053E" w:rsidRDefault="00E126F2" w:rsidP="009D18DA">
            <w:pPr>
              <w:rPr>
                <w:rFonts w:ascii="Arial" w:hAnsi="Arial" w:cs="Arial"/>
                <w:noProof/>
                <w:sz w:val="28"/>
                <w:szCs w:val="28"/>
              </w:rPr>
            </w:pPr>
            <w:r w:rsidRPr="004F053E">
              <w:rPr>
                <w:rFonts w:ascii="Arial" w:hAnsi="Arial" w:cs="Arial"/>
                <w:noProof/>
                <w:sz w:val="28"/>
                <w:szCs w:val="28"/>
              </w:rPr>
              <w:t xml:space="preserve">Cas d’utilisation : </w:t>
            </w:r>
            <w:r w:rsidR="0045485D">
              <w:rPr>
                <w:rFonts w:ascii="Arial" w:hAnsi="Arial" w:cs="Arial"/>
                <w:noProof/>
                <w:sz w:val="28"/>
                <w:szCs w:val="28"/>
              </w:rPr>
              <w:t>ALERTE</w:t>
            </w:r>
            <w:r w:rsidRPr="004F053E">
              <w:rPr>
                <w:rFonts w:ascii="Arial" w:hAnsi="Arial" w:cs="Arial"/>
                <w:noProof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noProof/>
                <w:sz w:val="28"/>
                <w:szCs w:val="28"/>
              </w:rPr>
              <w:t>–</w:t>
            </w:r>
            <w:r w:rsidRPr="004F053E">
              <w:rPr>
                <w:rFonts w:ascii="Arial" w:hAnsi="Arial" w:cs="Arial"/>
                <w:noProof/>
                <w:sz w:val="28"/>
                <w:szCs w:val="28"/>
              </w:rPr>
              <w:t xml:space="preserve"> </w:t>
            </w:r>
            <w:r w:rsidR="0045485D">
              <w:rPr>
                <w:rFonts w:ascii="Arial" w:hAnsi="Arial" w:cs="Arial"/>
                <w:noProof/>
                <w:sz w:val="28"/>
                <w:szCs w:val="28"/>
              </w:rPr>
              <w:t>PROJET</w:t>
            </w:r>
          </w:p>
        </w:tc>
      </w:tr>
      <w:tr w:rsidR="00E126F2" w:rsidRPr="004F053E" w:rsidTr="00847E4B">
        <w:tc>
          <w:tcPr>
            <w:tcW w:w="2768" w:type="dxa"/>
            <w:tcBorders>
              <w:bottom w:val="nil"/>
            </w:tcBorders>
            <w:vAlign w:val="center"/>
          </w:tcPr>
          <w:p w:rsidR="008A26CD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Rédacteur :</w:t>
            </w:r>
            <w:r w:rsidR="008A26CD"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</w:p>
          <w:p w:rsidR="00E126F2" w:rsidRPr="004F053E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SGT </w:t>
            </w:r>
            <w:r w:rsidR="0045485D">
              <w:rPr>
                <w:rFonts w:ascii="Arial" w:hAnsi="Arial" w:cs="Arial"/>
                <w:noProof/>
                <w:sz w:val="20"/>
                <w:szCs w:val="20"/>
              </w:rPr>
              <w:t>MUSCAT</w:t>
            </w:r>
          </w:p>
        </w:tc>
        <w:tc>
          <w:tcPr>
            <w:tcW w:w="3767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Projet :</w:t>
            </w:r>
          </w:p>
        </w:tc>
        <w:tc>
          <w:tcPr>
            <w:tcW w:w="2527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Date et version :</w:t>
            </w:r>
          </w:p>
        </w:tc>
      </w:tr>
      <w:tr w:rsidR="00E126F2" w:rsidRPr="004F053E" w:rsidTr="00847E4B">
        <w:trPr>
          <w:trHeight w:val="510"/>
        </w:trPr>
        <w:tc>
          <w:tcPr>
            <w:tcW w:w="2768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767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45485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SESAM</w:t>
            </w:r>
          </w:p>
        </w:tc>
        <w:tc>
          <w:tcPr>
            <w:tcW w:w="2527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45485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06/10/</w:t>
            </w:r>
            <w:r w:rsidR="008A26CD">
              <w:rPr>
                <w:rFonts w:ascii="Arial" w:hAnsi="Arial" w:cs="Arial"/>
                <w:noProof/>
                <w:sz w:val="20"/>
                <w:szCs w:val="20"/>
              </w:rPr>
              <w:t>2026</w:t>
            </w:r>
          </w:p>
        </w:tc>
      </w:tr>
      <w:tr w:rsidR="00E126F2" w:rsidRPr="004F053E" w:rsidTr="00847E4B"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Description :</w:t>
            </w:r>
          </w:p>
        </w:tc>
      </w:tr>
      <w:tr w:rsidR="00E126F2" w:rsidRPr="004F053E" w:rsidTr="00847E4B">
        <w:trPr>
          <w:trHeight w:val="1496"/>
        </w:trPr>
        <w:tc>
          <w:tcPr>
            <w:tcW w:w="9062" w:type="dxa"/>
            <w:gridSpan w:val="3"/>
            <w:tcBorders>
              <w:bottom w:val="single" w:sz="4" w:space="0" w:color="auto"/>
            </w:tcBorders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 xml:space="preserve">EN TANT QUE </w:t>
            </w:r>
            <w:r w:rsidR="00463E7F">
              <w:rPr>
                <w:rFonts w:ascii="Arial" w:hAnsi="Arial" w:cs="Arial"/>
                <w:noProof/>
                <w:sz w:val="20"/>
                <w:szCs w:val="20"/>
              </w:rPr>
              <w:t>stagiaire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 xml:space="preserve">JE SOUHAITE </w:t>
            </w:r>
            <w:r w:rsidR="00463E7F" w:rsidRPr="00463E7F">
              <w:rPr>
                <w:rFonts w:ascii="Arial" w:hAnsi="Arial" w:cs="Arial"/>
                <w:noProof/>
                <w:sz w:val="20"/>
                <w:szCs w:val="20"/>
              </w:rPr>
              <w:t>signaler un problème sur un ou plusieurs matériels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 xml:space="preserve">AFIN DE </w:t>
            </w:r>
            <w:r w:rsidR="008A26CD">
              <w:rPr>
                <w:rFonts w:ascii="Arial" w:hAnsi="Arial" w:cs="Arial"/>
                <w:noProof/>
                <w:sz w:val="20"/>
                <w:szCs w:val="20"/>
              </w:rPr>
              <w:t xml:space="preserve">Pouvoir </w:t>
            </w:r>
            <w:r w:rsidR="00463E7F" w:rsidRPr="00463E7F">
              <w:rPr>
                <w:rFonts w:ascii="Arial" w:hAnsi="Arial" w:cs="Arial"/>
                <w:noProof/>
                <w:sz w:val="20"/>
                <w:szCs w:val="20"/>
              </w:rPr>
              <w:t>faire remonter le problème aux administrateurs et gestionnaires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:rsidR="00E126F2" w:rsidRPr="004F053E" w:rsidRDefault="00E126F2" w:rsidP="009D18DA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 xml:space="preserve">Acteur(s) secondaires : </w:t>
            </w:r>
            <w:r w:rsidR="0045485D">
              <w:rPr>
                <w:rFonts w:ascii="Arial" w:hAnsi="Arial" w:cs="Arial"/>
                <w:noProof/>
                <w:sz w:val="20"/>
                <w:szCs w:val="20"/>
              </w:rPr>
              <w:t>formateur</w:t>
            </w:r>
          </w:p>
        </w:tc>
      </w:tr>
      <w:tr w:rsidR="00E126F2" w:rsidRPr="004F053E" w:rsidTr="00847E4B">
        <w:trPr>
          <w:trHeight w:val="230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Critères d’acceptation (résultats attendus) :</w:t>
            </w:r>
          </w:p>
        </w:tc>
      </w:tr>
      <w:tr w:rsidR="00E126F2" w:rsidRPr="004F053E" w:rsidTr="00847E4B">
        <w:trPr>
          <w:trHeight w:val="811"/>
        </w:trPr>
        <w:tc>
          <w:tcPr>
            <w:tcW w:w="9062" w:type="dxa"/>
            <w:gridSpan w:val="3"/>
            <w:tcBorders>
              <w:bottom w:val="single" w:sz="4" w:space="0" w:color="auto"/>
            </w:tcBorders>
          </w:tcPr>
          <w:p w:rsidR="0045485D" w:rsidRPr="0045485D" w:rsidRDefault="0045485D" w:rsidP="0045485D">
            <w:pPr>
              <w:pStyle w:val="Paragraphedeliste"/>
              <w:numPr>
                <w:ilvl w:val="0"/>
                <w:numId w:val="1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45485D">
              <w:rPr>
                <w:rFonts w:ascii="Arial" w:hAnsi="Arial" w:cs="Arial"/>
                <w:noProof/>
                <w:sz w:val="20"/>
                <w:szCs w:val="20"/>
              </w:rPr>
              <w:t>Le signalement est créé et associé au matériel concerné.</w:t>
            </w:r>
          </w:p>
          <w:p w:rsidR="0045485D" w:rsidRPr="0045485D" w:rsidRDefault="0045485D" w:rsidP="0045485D">
            <w:pPr>
              <w:pStyle w:val="Paragraphedeliste"/>
              <w:numPr>
                <w:ilvl w:val="0"/>
                <w:numId w:val="1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45485D">
              <w:rPr>
                <w:rFonts w:ascii="Arial" w:hAnsi="Arial" w:cs="Arial"/>
                <w:noProof/>
                <w:sz w:val="20"/>
                <w:szCs w:val="20"/>
              </w:rPr>
              <w:t>Le signalement est enregistré avec l’état « En attente ».</w:t>
            </w:r>
          </w:p>
          <w:p w:rsidR="0045485D" w:rsidRPr="0045485D" w:rsidRDefault="0045485D" w:rsidP="0045485D">
            <w:pPr>
              <w:pStyle w:val="Paragraphedeliste"/>
              <w:numPr>
                <w:ilvl w:val="0"/>
                <w:numId w:val="1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45485D">
              <w:rPr>
                <w:rFonts w:ascii="Arial" w:hAnsi="Arial" w:cs="Arial"/>
                <w:noProof/>
                <w:sz w:val="20"/>
                <w:szCs w:val="20"/>
              </w:rPr>
              <w:t>Les administrateurs et gestionnaires sont notifiés.</w:t>
            </w:r>
          </w:p>
          <w:p w:rsidR="008A26CD" w:rsidRPr="004F053E" w:rsidRDefault="0045485D" w:rsidP="0045485D">
            <w:pPr>
              <w:pStyle w:val="Paragraphedeliste"/>
              <w:numPr>
                <w:ilvl w:val="0"/>
                <w:numId w:val="1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45485D">
              <w:rPr>
                <w:rFonts w:ascii="Arial" w:hAnsi="Arial" w:cs="Arial"/>
                <w:noProof/>
                <w:sz w:val="20"/>
                <w:szCs w:val="20"/>
              </w:rPr>
              <w:t>Le signalement peut être validé ou refusé.</w:t>
            </w:r>
          </w:p>
        </w:tc>
      </w:tr>
      <w:tr w:rsidR="00E126F2" w:rsidRPr="004F053E" w:rsidTr="00847E4B">
        <w:trPr>
          <w:trHeight w:val="230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Règles de gestion métier :</w:t>
            </w:r>
          </w:p>
        </w:tc>
      </w:tr>
      <w:tr w:rsidR="00E126F2" w:rsidRPr="004F053E" w:rsidTr="00847E4B">
        <w:trPr>
          <w:trHeight w:val="482"/>
        </w:trPr>
        <w:tc>
          <w:tcPr>
            <w:tcW w:w="9062" w:type="dxa"/>
            <w:gridSpan w:val="3"/>
            <w:tcBorders>
              <w:bottom w:val="single" w:sz="4" w:space="0" w:color="auto"/>
            </w:tcBorders>
          </w:tcPr>
          <w:p w:rsidR="0045485D" w:rsidRPr="0045485D" w:rsidRDefault="0045485D" w:rsidP="0045485D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5485D">
              <w:rPr>
                <w:rFonts w:ascii="Arial" w:hAnsi="Arial" w:cs="Arial"/>
                <w:noProof/>
                <w:sz w:val="20"/>
                <w:szCs w:val="20"/>
              </w:rPr>
              <w:t>Seuls les stagiaires et formateurs peuvent signaler un problème.</w:t>
            </w:r>
          </w:p>
          <w:p w:rsidR="0045485D" w:rsidRPr="0045485D" w:rsidRDefault="0045485D" w:rsidP="0045485D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5485D">
              <w:rPr>
                <w:rFonts w:ascii="Arial" w:hAnsi="Arial" w:cs="Arial"/>
                <w:noProof/>
                <w:sz w:val="20"/>
                <w:szCs w:val="20"/>
              </w:rPr>
              <w:t>Le formateur peut signaler un problème dans ses salles. Le stagiaire sur ses matériels.</w:t>
            </w:r>
          </w:p>
          <w:p w:rsidR="0045485D" w:rsidRPr="0045485D" w:rsidRDefault="0045485D" w:rsidP="0045485D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5485D">
              <w:rPr>
                <w:rFonts w:ascii="Arial" w:hAnsi="Arial" w:cs="Arial"/>
                <w:noProof/>
                <w:sz w:val="20"/>
                <w:szCs w:val="20"/>
              </w:rPr>
              <w:t>Le signalement contient un type et une description de</w:t>
            </w:r>
            <w:r w:rsidR="005B23B6">
              <w:rPr>
                <w:rFonts w:ascii="Arial" w:hAnsi="Arial" w:cs="Arial"/>
                <w:noProof/>
                <w:sz w:val="20"/>
                <w:szCs w:val="20"/>
              </w:rPr>
              <w:t xml:space="preserve"> 20</w:t>
            </w:r>
            <w:r w:rsidRPr="0045485D">
              <w:rPr>
                <w:rFonts w:ascii="Arial" w:hAnsi="Arial" w:cs="Arial"/>
                <w:noProof/>
                <w:sz w:val="20"/>
                <w:szCs w:val="20"/>
              </w:rPr>
              <w:t xml:space="preserve"> à 150 caractères.</w:t>
            </w:r>
          </w:p>
          <w:p w:rsidR="0045485D" w:rsidRPr="0045485D" w:rsidRDefault="0045485D" w:rsidP="0045485D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5485D">
              <w:rPr>
                <w:rFonts w:ascii="Arial" w:hAnsi="Arial" w:cs="Arial"/>
                <w:noProof/>
                <w:sz w:val="20"/>
                <w:szCs w:val="20"/>
              </w:rPr>
              <w:t>Un nouveau signalement peut être créé même si un autre existe déjà.</w:t>
            </w:r>
          </w:p>
          <w:p w:rsidR="008A26CD" w:rsidRPr="00461479" w:rsidRDefault="0045485D" w:rsidP="0045485D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5485D">
              <w:rPr>
                <w:rFonts w:ascii="Arial" w:hAnsi="Arial" w:cs="Arial"/>
                <w:noProof/>
                <w:sz w:val="20"/>
                <w:szCs w:val="20"/>
              </w:rPr>
              <w:t>Les états sont : En attente, Validée, Refusée</w:t>
            </w:r>
          </w:p>
        </w:tc>
      </w:tr>
      <w:tr w:rsidR="00E126F2" w:rsidRPr="004F053E" w:rsidTr="00847E4B">
        <w:trPr>
          <w:trHeight w:val="230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Besoins non fonctionnels :</w:t>
            </w:r>
          </w:p>
        </w:tc>
      </w:tr>
      <w:tr w:rsidR="00E126F2" w:rsidRPr="004F053E" w:rsidTr="00847E4B">
        <w:trPr>
          <w:trHeight w:val="482"/>
        </w:trPr>
        <w:tc>
          <w:tcPr>
            <w:tcW w:w="9062" w:type="dxa"/>
            <w:gridSpan w:val="3"/>
            <w:tcBorders>
              <w:bottom w:val="single" w:sz="4" w:space="0" w:color="auto"/>
            </w:tcBorders>
          </w:tcPr>
          <w:p w:rsidR="00E126F2" w:rsidRPr="0089334F" w:rsidRDefault="0045485D" w:rsidP="0089334F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 w:rsidRPr="0045485D">
              <w:rPr>
                <w:rFonts w:ascii="Arial" w:hAnsi="Arial" w:cs="Arial"/>
                <w:noProof/>
                <w:sz w:val="20"/>
                <w:szCs w:val="20"/>
              </w:rPr>
              <w:t>Le système doit gérer plusieurs signalements simultanés</w:t>
            </w:r>
          </w:p>
        </w:tc>
      </w:tr>
      <w:tr w:rsidR="00E126F2" w:rsidRPr="004F053E" w:rsidTr="00847E4B">
        <w:trPr>
          <w:trHeight w:val="230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Besoins en IHM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 :</w:t>
            </w:r>
          </w:p>
        </w:tc>
      </w:tr>
      <w:tr w:rsidR="00E126F2" w:rsidRPr="004F053E" w:rsidTr="00847E4B">
        <w:trPr>
          <w:trHeight w:val="464"/>
        </w:trPr>
        <w:tc>
          <w:tcPr>
            <w:tcW w:w="9062" w:type="dxa"/>
            <w:gridSpan w:val="3"/>
            <w:tcBorders>
              <w:bottom w:val="single" w:sz="4" w:space="0" w:color="auto"/>
            </w:tcBorders>
          </w:tcPr>
          <w:p w:rsidR="0045485D" w:rsidRPr="0045485D" w:rsidRDefault="0045485D" w:rsidP="0045485D">
            <w:pPr>
              <w:pStyle w:val="Paragraphedeliste"/>
              <w:numPr>
                <w:ilvl w:val="0"/>
                <w:numId w:val="1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45485D">
              <w:rPr>
                <w:rFonts w:ascii="Arial" w:hAnsi="Arial" w:cs="Arial"/>
                <w:noProof/>
                <w:sz w:val="20"/>
                <w:szCs w:val="20"/>
              </w:rPr>
              <w:t>Le signalement se fait dans une popup.</w:t>
            </w:r>
          </w:p>
          <w:p w:rsidR="0045485D" w:rsidRPr="0045485D" w:rsidRDefault="0045485D" w:rsidP="0045485D">
            <w:pPr>
              <w:pStyle w:val="Paragraphedeliste"/>
              <w:numPr>
                <w:ilvl w:val="0"/>
                <w:numId w:val="1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45485D">
              <w:rPr>
                <w:rFonts w:ascii="Arial" w:hAnsi="Arial" w:cs="Arial"/>
                <w:noProof/>
                <w:sz w:val="20"/>
                <w:szCs w:val="20"/>
              </w:rPr>
              <w:t>La popup est accessible depuis l’accueil, une salle ou la fiche d’un matériel.</w:t>
            </w:r>
          </w:p>
          <w:p w:rsidR="0045485D" w:rsidRPr="0045485D" w:rsidRDefault="0045485D" w:rsidP="0045485D">
            <w:pPr>
              <w:pStyle w:val="Paragraphedeliste"/>
              <w:numPr>
                <w:ilvl w:val="0"/>
                <w:numId w:val="1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45485D">
              <w:rPr>
                <w:rFonts w:ascii="Arial" w:hAnsi="Arial" w:cs="Arial"/>
                <w:noProof/>
                <w:sz w:val="20"/>
                <w:szCs w:val="20"/>
              </w:rPr>
              <w:t>L’utilisateur peut signaler ou annuler.</w:t>
            </w:r>
          </w:p>
          <w:p w:rsidR="00E126F2" w:rsidRPr="00461479" w:rsidRDefault="0045485D" w:rsidP="0045485D">
            <w:pPr>
              <w:pStyle w:val="Paragraphedeliste"/>
              <w:numPr>
                <w:ilvl w:val="0"/>
                <w:numId w:val="1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45485D">
              <w:rPr>
                <w:rFonts w:ascii="Arial" w:hAnsi="Arial" w:cs="Arial"/>
                <w:noProof/>
                <w:sz w:val="20"/>
                <w:szCs w:val="20"/>
              </w:rPr>
              <w:t>Une notification informe les administrateurs et gestionnaires</w:t>
            </w:r>
          </w:p>
        </w:tc>
      </w:tr>
    </w:tbl>
    <w:p w:rsidR="00E126F2" w:rsidRDefault="00847E4B" w:rsidP="00E126F2">
      <w:pPr>
        <w:rPr>
          <w:noProof/>
        </w:rPr>
      </w:pPr>
      <w:bookmarkStart w:id="0" w:name="_GoBack"/>
      <w:r w:rsidRPr="00847E4B">
        <w:rPr>
          <w:noProof/>
        </w:rPr>
        <w:lastRenderedPageBreak/>
        <w:drawing>
          <wp:inline distT="0" distB="0" distL="0" distR="0" wp14:anchorId="14705867" wp14:editId="34FC356B">
            <wp:extent cx="5476875" cy="5823643"/>
            <wp:effectExtent l="0" t="0" r="0" b="571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06413" cy="585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8A26CD" w:rsidRDefault="008A26CD" w:rsidP="00E126F2">
      <w:pPr>
        <w:rPr>
          <w:noProof/>
        </w:rPr>
      </w:pPr>
    </w:p>
    <w:p w:rsidR="00E126F2" w:rsidRDefault="00E126F2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p w:rsidR="008A26CD" w:rsidRDefault="008A26CD" w:rsidP="00E126F2">
      <w:pPr>
        <w:rPr>
          <w:noProof/>
        </w:rPr>
      </w:pPr>
    </w:p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1838"/>
        <w:gridCol w:w="2693"/>
        <w:gridCol w:w="4531"/>
      </w:tblGrid>
      <w:tr w:rsidR="00E126F2" w:rsidRPr="004F053E" w:rsidTr="008B4D80">
        <w:trPr>
          <w:trHeight w:val="411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4F053E" w:rsidRDefault="00E126F2" w:rsidP="008B4D80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Scénarios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du cas d’utilisation</w:t>
            </w:r>
          </w:p>
        </w:tc>
      </w:tr>
      <w:tr w:rsidR="00E126F2" w:rsidRPr="004F053E" w:rsidTr="006D6E72">
        <w:trPr>
          <w:trHeight w:val="510"/>
        </w:trPr>
        <w:tc>
          <w:tcPr>
            <w:tcW w:w="1838" w:type="dxa"/>
            <w:tcBorders>
              <w:bottom w:val="single" w:sz="4" w:space="0" w:color="auto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Pré-conditions :</w:t>
            </w:r>
          </w:p>
        </w:tc>
        <w:tc>
          <w:tcPr>
            <w:tcW w:w="7224" w:type="dxa"/>
            <w:gridSpan w:val="2"/>
            <w:tcBorders>
              <w:bottom w:val="single" w:sz="4" w:space="0" w:color="auto"/>
            </w:tcBorders>
            <w:vAlign w:val="center"/>
          </w:tcPr>
          <w:p w:rsidR="0045485D" w:rsidRPr="0045485D" w:rsidRDefault="0045485D" w:rsidP="0045485D">
            <w:pPr>
              <w:pStyle w:val="Paragraphedeliste"/>
              <w:numPr>
                <w:ilvl w:val="0"/>
                <w:numId w:val="2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45485D">
              <w:rPr>
                <w:rFonts w:ascii="Arial" w:hAnsi="Arial" w:cs="Arial"/>
                <w:noProof/>
                <w:sz w:val="20"/>
                <w:szCs w:val="20"/>
              </w:rPr>
              <w:t>L’utilisateur est connecté.</w:t>
            </w:r>
          </w:p>
          <w:p w:rsidR="00E126F2" w:rsidRPr="004F053E" w:rsidRDefault="0045485D" w:rsidP="0045485D">
            <w:pPr>
              <w:pStyle w:val="Paragraphedeliste"/>
              <w:numPr>
                <w:ilvl w:val="0"/>
                <w:numId w:val="2"/>
              </w:numPr>
              <w:rPr>
                <w:rFonts w:ascii="Arial" w:hAnsi="Arial" w:cs="Arial"/>
                <w:noProof/>
                <w:sz w:val="20"/>
                <w:szCs w:val="20"/>
              </w:rPr>
            </w:pPr>
            <w:r w:rsidRPr="0045485D">
              <w:rPr>
                <w:rFonts w:ascii="Arial" w:hAnsi="Arial" w:cs="Arial"/>
                <w:noProof/>
                <w:sz w:val="20"/>
                <w:szCs w:val="20"/>
              </w:rPr>
              <w:t>Le matériel existe et possède une salle.</w:t>
            </w:r>
            <w:r w:rsidRPr="0045485D"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</w:p>
        </w:tc>
      </w:tr>
      <w:tr w:rsidR="00E126F2" w:rsidRPr="004F053E" w:rsidTr="008B4D80">
        <w:trPr>
          <w:trHeight w:val="301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4F053E" w:rsidRDefault="00E126F2" w:rsidP="008B4D80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 nominal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</w:t>
            </w:r>
            <w:r w:rsidRPr="002B1181">
              <w:rPr>
                <w:rFonts w:ascii="Arial" w:hAnsi="Arial" w:cs="Arial"/>
                <w:bCs/>
                <w:noProof/>
                <w:sz w:val="20"/>
                <w:szCs w:val="20"/>
              </w:rPr>
              <w:t>(obligatoire)</w:t>
            </w:r>
          </w:p>
        </w:tc>
      </w:tr>
      <w:tr w:rsidR="00AB2792" w:rsidRPr="004F053E" w:rsidTr="00AB2792">
        <w:trPr>
          <w:trHeight w:val="204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Acteur Principal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Système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1.</w:t>
            </w:r>
            <w:r w:rsidR="0045485D">
              <w:t xml:space="preserve"> L’</w:t>
            </w:r>
            <w:r w:rsidR="0045485D" w:rsidRPr="0045485D">
              <w:rPr>
                <w:rFonts w:ascii="Arial" w:hAnsi="Arial" w:cs="Arial"/>
                <w:noProof/>
                <w:sz w:val="20"/>
                <w:szCs w:val="20"/>
              </w:rPr>
              <w:t>utilisateur ouvre la popup « Signaler un problème ».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2.</w:t>
            </w:r>
            <w:r w:rsidR="0045485D">
              <w:t xml:space="preserve"> </w:t>
            </w:r>
            <w:r w:rsidR="0045485D" w:rsidRPr="0045485D">
              <w:rPr>
                <w:rFonts w:ascii="Arial" w:hAnsi="Arial" w:cs="Arial"/>
                <w:noProof/>
                <w:sz w:val="20"/>
                <w:szCs w:val="20"/>
              </w:rPr>
              <w:t>Le système affiche le matériel concerné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3.</w:t>
            </w:r>
            <w:r w:rsidR="0045485D">
              <w:t xml:space="preserve"> </w:t>
            </w:r>
            <w:r w:rsidR="0045485D" w:rsidRPr="0045485D">
              <w:rPr>
                <w:rFonts w:ascii="Arial" w:hAnsi="Arial" w:cs="Arial"/>
                <w:noProof/>
                <w:sz w:val="20"/>
                <w:szCs w:val="20"/>
              </w:rPr>
              <w:t>L’utilisateur choisit le type et saisit la description.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6D6E72" w:rsidRDefault="0045485D" w:rsidP="006D6E72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iCs/>
                <w:noProof/>
                <w:sz w:val="20"/>
                <w:szCs w:val="20"/>
              </w:rPr>
              <w:t xml:space="preserve">4. </w:t>
            </w:r>
            <w:r w:rsidRPr="0045485D">
              <w:rPr>
                <w:rFonts w:ascii="Arial" w:hAnsi="Arial" w:cs="Arial"/>
                <w:iCs/>
                <w:noProof/>
                <w:sz w:val="20"/>
                <w:szCs w:val="20"/>
              </w:rPr>
              <w:t>L’utilisateur valide le signalement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5.</w:t>
            </w:r>
            <w:r w:rsidR="0045485D">
              <w:rPr>
                <w:rFonts w:ascii="Arial" w:hAnsi="Arial" w:cs="Arial"/>
                <w:noProof/>
                <w:sz w:val="20"/>
                <w:szCs w:val="20"/>
              </w:rPr>
              <w:t xml:space="preserve"> </w:t>
            </w:r>
            <w:r w:rsidR="0045485D" w:rsidRPr="0045485D">
              <w:rPr>
                <w:rFonts w:ascii="Arial" w:hAnsi="Arial" w:cs="Arial"/>
                <w:noProof/>
                <w:sz w:val="20"/>
                <w:szCs w:val="20"/>
              </w:rPr>
              <w:t>Le système vérifie les informations.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6D6E72" w:rsidRDefault="00AB2792" w:rsidP="006D6E72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45485D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6. </w:t>
            </w:r>
            <w:r w:rsidRPr="0045485D">
              <w:rPr>
                <w:rFonts w:ascii="Arial" w:hAnsi="Arial" w:cs="Arial"/>
                <w:noProof/>
                <w:sz w:val="20"/>
                <w:szCs w:val="20"/>
              </w:rPr>
              <w:t>Le système crée le signalement avec l’état « En attente ».</w:t>
            </w:r>
          </w:p>
        </w:tc>
      </w:tr>
      <w:tr w:rsidR="00347D64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347D64" w:rsidRDefault="00347D64" w:rsidP="006D6E72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347D64" w:rsidRDefault="0045485D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7</w:t>
            </w:r>
            <w:r w:rsidR="00347D64">
              <w:rPr>
                <w:rFonts w:ascii="Arial" w:hAnsi="Arial" w:cs="Arial"/>
                <w:noProof/>
                <w:sz w:val="20"/>
                <w:szCs w:val="20"/>
              </w:rPr>
              <w:t xml:space="preserve">. </w:t>
            </w:r>
            <w:r w:rsidRPr="0045485D">
              <w:rPr>
                <w:rFonts w:ascii="Arial" w:hAnsi="Arial" w:cs="Arial"/>
                <w:noProof/>
                <w:sz w:val="20"/>
                <w:szCs w:val="20"/>
              </w:rPr>
              <w:t>Le système notifie les administrateurs et gestionnaires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6D6E72" w:rsidRDefault="00AB2792" w:rsidP="006D6E72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Default="0045485D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8. </w:t>
            </w:r>
            <w:r w:rsidRPr="0045485D">
              <w:rPr>
                <w:rFonts w:ascii="Arial" w:hAnsi="Arial" w:cs="Arial"/>
                <w:noProof/>
                <w:sz w:val="20"/>
                <w:szCs w:val="20"/>
              </w:rPr>
              <w:t>Le système confirme la création du signalement</w:t>
            </w:r>
          </w:p>
        </w:tc>
      </w:tr>
      <w:tr w:rsidR="00347D64" w:rsidRPr="004F053E" w:rsidTr="008B4D80">
        <w:trPr>
          <w:trHeight w:val="366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347D64" w:rsidRPr="004F053E" w:rsidRDefault="00347D64" w:rsidP="00347D64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Scénario 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alternatif 1 : </w:t>
            </w:r>
            <w:r w:rsidR="0045485D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annuler</w:t>
            </w:r>
          </w:p>
        </w:tc>
      </w:tr>
      <w:tr w:rsidR="00347D64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347D64" w:rsidRPr="006D6E72" w:rsidRDefault="0045485D" w:rsidP="00347D64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  <w:r>
              <w:t>4.a</w:t>
            </w:r>
            <w:r>
              <w:t xml:space="preserve"> </w:t>
            </w:r>
            <w:r w:rsidRPr="0045485D">
              <w:t xml:space="preserve">L’utilisateur annule : </w:t>
            </w:r>
            <w:proofErr w:type="gramStart"/>
            <w:r w:rsidRPr="0045485D">
              <w:t>la popup</w:t>
            </w:r>
            <w:proofErr w:type="gramEnd"/>
            <w:r w:rsidRPr="0045485D">
              <w:t xml:space="preserve"> se ferme et aucun signalement n’est créé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347D64" w:rsidRPr="004F053E" w:rsidRDefault="00347D64" w:rsidP="00347D64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347D64" w:rsidRPr="004F053E" w:rsidTr="008B4D80">
        <w:trPr>
          <w:trHeight w:val="300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347D64" w:rsidRPr="004F053E" w:rsidRDefault="00347D64" w:rsidP="00347D64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Scénario 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alternatif 2 : </w:t>
            </w:r>
            <w:r w:rsidR="0045485D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description invalide</w:t>
            </w:r>
          </w:p>
        </w:tc>
      </w:tr>
      <w:tr w:rsidR="00347D64" w:rsidRPr="006D6E72" w:rsidTr="00AB2792">
        <w:trPr>
          <w:trHeight w:val="164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347D64" w:rsidRPr="006D6E72" w:rsidRDefault="00347D64" w:rsidP="00347D64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347D64" w:rsidRPr="004F053E" w:rsidRDefault="0045485D" w:rsidP="00347D64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5485D">
              <w:rPr>
                <w:rFonts w:ascii="Arial" w:hAnsi="Arial" w:cs="Arial"/>
                <w:noProof/>
                <w:sz w:val="20"/>
                <w:szCs w:val="20"/>
              </w:rPr>
              <w:t>5.a La description est invalide : le système demande une description de 3 à 150 caractères</w:t>
            </w:r>
          </w:p>
        </w:tc>
      </w:tr>
      <w:tr w:rsidR="00347D64" w:rsidRPr="004F053E" w:rsidTr="008B4D80">
        <w:trPr>
          <w:trHeight w:val="318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347D64" w:rsidRPr="004F053E" w:rsidRDefault="00347D64" w:rsidP="00347D64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Scénario 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alternatif 3 : </w:t>
            </w:r>
          </w:p>
        </w:tc>
      </w:tr>
      <w:tr w:rsidR="00347D64" w:rsidRPr="006D6E72" w:rsidTr="00AB2792">
        <w:trPr>
          <w:trHeight w:val="164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347D64" w:rsidRPr="006D6E72" w:rsidRDefault="00347D64" w:rsidP="00347D64">
            <w:pPr>
              <w:rPr>
                <w:rFonts w:ascii="Arial" w:hAnsi="Arial" w:cs="Arial"/>
                <w:iCs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347D64" w:rsidRPr="004F053E" w:rsidRDefault="00347D64" w:rsidP="00347D64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</w:tbl>
    <w:p w:rsidR="00E126F2" w:rsidRPr="004F053E" w:rsidRDefault="00E126F2" w:rsidP="00E126F2">
      <w:pPr>
        <w:rPr>
          <w:noProof/>
        </w:rPr>
      </w:pPr>
    </w:p>
    <w:p w:rsidR="00092B96" w:rsidRPr="00E126F2" w:rsidRDefault="00092B96" w:rsidP="00E126F2"/>
    <w:sectPr w:rsidR="00092B96" w:rsidRPr="00E126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B461D8"/>
    <w:multiLevelType w:val="hybridMultilevel"/>
    <w:tmpl w:val="DF042B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6D0DA7"/>
    <w:multiLevelType w:val="hybridMultilevel"/>
    <w:tmpl w:val="E7B0E4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5187"/>
    <w:rsid w:val="00092B96"/>
    <w:rsid w:val="000F630D"/>
    <w:rsid w:val="002654E7"/>
    <w:rsid w:val="002B1181"/>
    <w:rsid w:val="00347D64"/>
    <w:rsid w:val="003D13C3"/>
    <w:rsid w:val="0045485D"/>
    <w:rsid w:val="00463E7F"/>
    <w:rsid w:val="004D5187"/>
    <w:rsid w:val="004F053E"/>
    <w:rsid w:val="004F7E78"/>
    <w:rsid w:val="00552904"/>
    <w:rsid w:val="005B23B6"/>
    <w:rsid w:val="005D57AA"/>
    <w:rsid w:val="006D6E72"/>
    <w:rsid w:val="006F73F1"/>
    <w:rsid w:val="00847E4B"/>
    <w:rsid w:val="0089334F"/>
    <w:rsid w:val="008A26CD"/>
    <w:rsid w:val="008E1E22"/>
    <w:rsid w:val="009D18DA"/>
    <w:rsid w:val="00AB2792"/>
    <w:rsid w:val="00C8538C"/>
    <w:rsid w:val="00D20FF0"/>
    <w:rsid w:val="00DF3604"/>
    <w:rsid w:val="00E12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2A3F1E"/>
  <w15:docId w15:val="{49B8226F-325F-48B4-9A57-560E12EAA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MS Mincho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0F630D"/>
    <w:rPr>
      <w:sz w:val="24"/>
      <w:szCs w:val="24"/>
      <w:lang w:eastAsia="ja-JP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rsid w:val="004D51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6F73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335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Cas d’utilisation :</vt:lpstr>
    </vt:vector>
  </TitlesOfParts>
  <Company>ESAT</Company>
  <LinksUpToDate>false</LinksUpToDate>
  <CharactersWithSpaces>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 d’utilisation :</dc:title>
  <dc:creator>gandemer</dc:creator>
  <cp:lastModifiedBy>Muscat Killian</cp:lastModifiedBy>
  <cp:revision>2</cp:revision>
  <dcterms:created xsi:type="dcterms:W3CDTF">2026-10-06T12:00:00Z</dcterms:created>
  <dcterms:modified xsi:type="dcterms:W3CDTF">2026-10-06T12:00:00Z</dcterms:modified>
</cp:coreProperties>
</file>