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Ind w:w="0" w:type="dxa"/>
        <w:tblLook w:val="01E0" w:firstRow="1" w:lastRow="1" w:firstColumn="1" w:lastColumn="1" w:noHBand="0" w:noVBand="0"/>
      </w:tblPr>
      <w:tblGrid>
        <w:gridCol w:w="2768"/>
        <w:gridCol w:w="3767"/>
        <w:gridCol w:w="2527"/>
      </w:tblGrid>
      <w:tr w:rsidR="008736FD" w:rsidTr="008736FD">
        <w:trPr>
          <w:trHeight w:val="539"/>
        </w:trPr>
        <w:tc>
          <w:tcPr>
            <w:tcW w:w="92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:rsidR="008736FD" w:rsidRDefault="00426ECF">
            <w:pPr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>-</w:t>
            </w:r>
            <w:r w:rsidR="008736FD">
              <w:rPr>
                <w:rFonts w:ascii="Arial" w:hAnsi="Arial" w:cs="Arial"/>
                <w:noProof/>
                <w:sz w:val="28"/>
                <w:szCs w:val="28"/>
              </w:rPr>
              <w:t>Cas d’utilisation : Créer une salle</w:t>
            </w:r>
          </w:p>
        </w:tc>
      </w:tr>
      <w:tr w:rsidR="008736FD" w:rsidTr="008736FD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736FD" w:rsidRDefault="008736F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Rédacteur : SGT HALIMI</w:t>
            </w:r>
          </w:p>
        </w:tc>
        <w:tc>
          <w:tcPr>
            <w:tcW w:w="38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736FD" w:rsidRDefault="008736F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Projet : SESAM</w:t>
            </w:r>
          </w:p>
        </w:tc>
        <w:tc>
          <w:tcPr>
            <w:tcW w:w="25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736FD" w:rsidRDefault="008736F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Date et version :</w:t>
            </w:r>
          </w:p>
        </w:tc>
      </w:tr>
      <w:tr w:rsidR="008736FD" w:rsidTr="008736FD">
        <w:trPr>
          <w:trHeight w:val="510"/>
        </w:trPr>
        <w:tc>
          <w:tcPr>
            <w:tcW w:w="2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6FD" w:rsidRDefault="008736F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6FD" w:rsidRDefault="008736F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36FD" w:rsidRDefault="008736F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06/10/2026</w:t>
            </w:r>
          </w:p>
        </w:tc>
      </w:tr>
      <w:tr w:rsidR="008736FD" w:rsidTr="008736FD">
        <w:tc>
          <w:tcPr>
            <w:tcW w:w="92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:rsidR="008736FD" w:rsidRDefault="008736FD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Description :</w:t>
            </w:r>
          </w:p>
        </w:tc>
      </w:tr>
      <w:tr w:rsidR="008736FD" w:rsidTr="008736FD">
        <w:trPr>
          <w:trHeight w:val="1496"/>
        </w:trPr>
        <w:tc>
          <w:tcPr>
            <w:tcW w:w="92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36FD" w:rsidRDefault="008736F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EN TANT QUE …&lt;Utilisateur&gt; Gestionnaire</w:t>
            </w:r>
          </w:p>
          <w:p w:rsidR="008736FD" w:rsidRDefault="008736F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JE SOUHAITE … &lt;Remplir des informations&gt; Créer une salle</w:t>
            </w:r>
          </w:p>
          <w:p w:rsidR="008736FD" w:rsidRDefault="008736F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AFIN DE … &lt;Créer un acteur&gt; sauvegarder une salle dans le SI SESAM</w:t>
            </w:r>
          </w:p>
          <w:p w:rsidR="008736FD" w:rsidRDefault="008736F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8736FD" w:rsidRDefault="008736F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Acteur(s) secondaires : NEANT</w:t>
            </w:r>
          </w:p>
        </w:tc>
      </w:tr>
      <w:tr w:rsidR="008736FD" w:rsidTr="008736FD">
        <w:trPr>
          <w:trHeight w:val="230"/>
        </w:trPr>
        <w:tc>
          <w:tcPr>
            <w:tcW w:w="92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:rsidR="008736FD" w:rsidRDefault="008736FD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Critères d’acceptation (résultats attendus) :</w:t>
            </w:r>
          </w:p>
        </w:tc>
      </w:tr>
      <w:tr w:rsidR="008736FD" w:rsidTr="008736FD">
        <w:trPr>
          <w:trHeight w:val="811"/>
        </w:trPr>
        <w:tc>
          <w:tcPr>
            <w:tcW w:w="92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36FD" w:rsidRDefault="008736FD" w:rsidP="00566D65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Avoir l’acteur au sein du SI</w:t>
            </w:r>
          </w:p>
          <w:p w:rsidR="008736FD" w:rsidRDefault="008736FD">
            <w:pPr>
              <w:pStyle w:val="Paragraphedeliste"/>
              <w:ind w:left="284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736FD" w:rsidTr="008736FD">
        <w:trPr>
          <w:trHeight w:val="230"/>
        </w:trPr>
        <w:tc>
          <w:tcPr>
            <w:tcW w:w="92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:rsidR="008736FD" w:rsidRDefault="008736FD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Règles de gestion métier :</w:t>
            </w:r>
          </w:p>
        </w:tc>
      </w:tr>
      <w:tr w:rsidR="008736FD" w:rsidTr="008736FD">
        <w:trPr>
          <w:trHeight w:val="482"/>
        </w:trPr>
        <w:tc>
          <w:tcPr>
            <w:tcW w:w="92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6ECF" w:rsidRDefault="00426ECF" w:rsidP="00426EC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nom de salle doit être unique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.</w:t>
            </w:r>
          </w:p>
          <w:p w:rsidR="008736FD" w:rsidRDefault="008736FD" w:rsidP="00426EC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nom, le type de salle, le batiment, la localisation et la capacité sont obligatoires</w:t>
            </w:r>
            <w:r w:rsidR="00426ECF">
              <w:rPr>
                <w:rFonts w:ascii="Arial" w:hAnsi="Arial" w:cs="Arial"/>
                <w:noProof/>
                <w:sz w:val="20"/>
                <w:szCs w:val="20"/>
              </w:rPr>
              <w:t>.</w:t>
            </w:r>
          </w:p>
          <w:p w:rsidR="00426ECF" w:rsidRDefault="00426ECF" w:rsidP="00426ECF">
            <w:pPr>
              <w:rPr>
                <w:rFonts w:ascii="Arial" w:hAnsi="Arial" w:cs="Arial"/>
                <w:sz w:val="20"/>
                <w:szCs w:val="20"/>
              </w:rPr>
            </w:pPr>
            <w:r w:rsidRPr="00426ECF">
              <w:rPr>
                <w:rFonts w:ascii="Arial" w:hAnsi="Arial" w:cs="Arial"/>
                <w:sz w:val="20"/>
                <w:szCs w:val="20"/>
              </w:rPr>
              <w:t>Une salle de stockage peut ne pas avoir de capacité en nombre de stagiaires.</w:t>
            </w:r>
          </w:p>
          <w:p w:rsidR="00426ECF" w:rsidRPr="00426ECF" w:rsidRDefault="00426ECF" w:rsidP="00426EC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26ECF">
              <w:rPr>
                <w:rFonts w:ascii="Arial" w:hAnsi="Arial" w:cs="Arial"/>
                <w:sz w:val="20"/>
                <w:szCs w:val="20"/>
              </w:rPr>
              <w:t>Une salle ne peut pas être créée si un champ obligatoire est invalide.</w:t>
            </w:r>
          </w:p>
        </w:tc>
      </w:tr>
      <w:tr w:rsidR="008736FD" w:rsidTr="008736FD">
        <w:trPr>
          <w:trHeight w:val="230"/>
        </w:trPr>
        <w:tc>
          <w:tcPr>
            <w:tcW w:w="92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:rsidR="008736FD" w:rsidRDefault="008736FD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Besoins non fonctionnels :</w:t>
            </w:r>
          </w:p>
        </w:tc>
      </w:tr>
      <w:tr w:rsidR="008736FD" w:rsidTr="008736FD">
        <w:trPr>
          <w:trHeight w:val="482"/>
        </w:trPr>
        <w:tc>
          <w:tcPr>
            <w:tcW w:w="92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36FD" w:rsidRDefault="00426ECF" w:rsidP="00566D65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 w:rsidRPr="00426ECF">
              <w:rPr>
                <w:rFonts w:ascii="Arial" w:hAnsi="Arial" w:cs="Arial"/>
                <w:sz w:val="20"/>
                <w:szCs w:val="20"/>
              </w:rPr>
              <w:t>Seul un utilisateur autorisé peut créer une salle.</w:t>
            </w:r>
          </w:p>
          <w:p w:rsidR="00426ECF" w:rsidRPr="00426ECF" w:rsidRDefault="00426ECF" w:rsidP="00566D65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 w:rsidRPr="00426ECF">
              <w:rPr>
                <w:rFonts w:ascii="Arial" w:hAnsi="Arial" w:cs="Arial"/>
                <w:sz w:val="20"/>
                <w:szCs w:val="20"/>
              </w:rPr>
              <w:t>Le formulaire doit empêcher l’envoi de données invalides.</w:t>
            </w:r>
          </w:p>
        </w:tc>
      </w:tr>
      <w:tr w:rsidR="008736FD" w:rsidTr="008736FD">
        <w:trPr>
          <w:trHeight w:val="230"/>
        </w:trPr>
        <w:tc>
          <w:tcPr>
            <w:tcW w:w="92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:rsidR="008736FD" w:rsidRDefault="008736FD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Besoins en IHM :</w:t>
            </w:r>
          </w:p>
        </w:tc>
      </w:tr>
      <w:tr w:rsidR="008736FD" w:rsidTr="008736FD">
        <w:trPr>
          <w:trHeight w:val="464"/>
        </w:trPr>
        <w:tc>
          <w:tcPr>
            <w:tcW w:w="92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36FD" w:rsidRDefault="00426ECF" w:rsidP="00566D65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 w:rsidRPr="00426ECF">
              <w:rPr>
                <w:rFonts w:ascii="Arial" w:hAnsi="Arial" w:cs="Arial"/>
                <w:sz w:val="20"/>
                <w:szCs w:val="20"/>
              </w:rPr>
              <w:t xml:space="preserve">Les champs obligatoires sont indiqués avec </w:t>
            </w:r>
            <w:r w:rsidRPr="00426ECF">
              <w:rPr>
                <w:rStyle w:val="CodeHTML"/>
                <w:rFonts w:ascii="Arial" w:eastAsia="MS Mincho" w:hAnsi="Arial" w:cs="Arial"/>
              </w:rPr>
              <w:t>*</w:t>
            </w:r>
            <w:r w:rsidR="008736FD" w:rsidRPr="00426ECF">
              <w:rPr>
                <w:rFonts w:ascii="Arial" w:hAnsi="Arial" w:cs="Arial"/>
                <w:noProof/>
                <w:sz w:val="20"/>
                <w:szCs w:val="20"/>
              </w:rPr>
              <w:t>Indiquer les champs obligatoires</w:t>
            </w:r>
          </w:p>
          <w:p w:rsidR="00426ECF" w:rsidRPr="00426ECF" w:rsidRDefault="00426ECF" w:rsidP="00566D65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t xml:space="preserve">Les listes comme </w:t>
            </w:r>
            <w:r>
              <w:rPr>
                <w:rStyle w:val="lev"/>
              </w:rPr>
              <w:t>Type de salle</w:t>
            </w:r>
            <w:r>
              <w:t xml:space="preserve"> peuvent être des sélecteurs.</w:t>
            </w:r>
          </w:p>
          <w:p w:rsidR="00426ECF" w:rsidRPr="00426ECF" w:rsidRDefault="00426ECF" w:rsidP="00566D65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t xml:space="preserve">Boutons </w:t>
            </w:r>
            <w:r>
              <w:rPr>
                <w:rStyle w:val="lev"/>
              </w:rPr>
              <w:t>Annuler</w:t>
            </w:r>
            <w:r>
              <w:t xml:space="preserve"> et </w:t>
            </w:r>
            <w:r>
              <w:rPr>
                <w:rStyle w:val="lev"/>
              </w:rPr>
              <w:t>Créer</w:t>
            </w:r>
            <w:r>
              <w:t xml:space="preserve"> visibles en bas du formulaire.</w:t>
            </w:r>
          </w:p>
          <w:p w:rsidR="00426ECF" w:rsidRPr="00426ECF" w:rsidRDefault="00426ECF" w:rsidP="00566D65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t>Message de succès après création, ou message d’erreur clair si la création échoue.</w:t>
            </w:r>
          </w:p>
          <w:p w:rsidR="00426ECF" w:rsidRPr="00426ECF" w:rsidRDefault="00426ECF" w:rsidP="00566D65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8736FD" w:rsidRDefault="008736FD" w:rsidP="008736FD">
      <w:pPr>
        <w:rPr>
          <w:noProof/>
        </w:rPr>
      </w:pPr>
    </w:p>
    <w:p w:rsidR="008736FD" w:rsidRDefault="008736FD" w:rsidP="008736FD">
      <w:pPr>
        <w:rPr>
          <w:noProof/>
        </w:rPr>
      </w:pPr>
    </w:p>
    <w:p w:rsidR="008A333B" w:rsidRDefault="00C002FF">
      <w:r>
        <w:rPr>
          <w:noProof/>
        </w:rPr>
        <w:drawing>
          <wp:inline distT="0" distB="0" distL="0" distR="0">
            <wp:extent cx="5752214" cy="3493135"/>
            <wp:effectExtent l="0" t="0" r="127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3" cy="34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02FF" w:rsidRDefault="00C002FF"/>
    <w:p w:rsidR="00C002FF" w:rsidRDefault="00C002FF"/>
    <w:p w:rsidR="00C002FF" w:rsidRDefault="00C002FF"/>
    <w:p w:rsidR="00C002FF" w:rsidRDefault="00C002FF"/>
    <w:p w:rsidR="00C002FF" w:rsidRDefault="00C002FF"/>
    <w:p w:rsidR="00C002FF" w:rsidRDefault="00C002FF">
      <w:r>
        <w:rPr>
          <w:noProof/>
        </w:rPr>
        <w:drawing>
          <wp:inline distT="0" distB="0" distL="0" distR="0">
            <wp:extent cx="5953229" cy="3211033"/>
            <wp:effectExtent l="0" t="0" r="0" b="889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336" cy="3222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02FF" w:rsidRDefault="00C002FF"/>
    <w:p w:rsidR="00C002FF" w:rsidRDefault="00C002FF"/>
    <w:p w:rsidR="00C002FF" w:rsidRDefault="00C002FF"/>
    <w:p w:rsidR="00C002FF" w:rsidRDefault="00C002FF"/>
    <w:p w:rsidR="00C002FF" w:rsidRDefault="00C002FF"/>
    <w:p w:rsidR="00C002FF" w:rsidRDefault="00C002FF"/>
    <w:p w:rsidR="00C002FF" w:rsidRDefault="00C002FF"/>
    <w:p w:rsidR="00C002FF" w:rsidRDefault="00C002FF">
      <w:r>
        <w:rPr>
          <w:noProof/>
        </w:rPr>
        <w:drawing>
          <wp:inline distT="0" distB="0" distL="0" distR="0">
            <wp:extent cx="5984704" cy="3306726"/>
            <wp:effectExtent l="0" t="0" r="0" b="825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492" cy="3313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02FF" w:rsidRDefault="00C002FF"/>
    <w:p w:rsidR="00C002FF" w:rsidRDefault="00C002FF"/>
    <w:p w:rsidR="00C002FF" w:rsidRDefault="00C002FF">
      <w:r>
        <w:rPr>
          <w:noProof/>
        </w:rPr>
        <w:lastRenderedPageBreak/>
        <w:drawing>
          <wp:inline distT="0" distB="0" distL="0" distR="0">
            <wp:extent cx="6209030" cy="3466214"/>
            <wp:effectExtent l="0" t="0" r="1270" b="127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782" cy="3473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002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6D0DA7"/>
    <w:multiLevelType w:val="hybridMultilevel"/>
    <w:tmpl w:val="E7B0E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6FD"/>
    <w:rsid w:val="000329C1"/>
    <w:rsid w:val="001E1E61"/>
    <w:rsid w:val="00426ECF"/>
    <w:rsid w:val="008736FD"/>
    <w:rsid w:val="00BF6F47"/>
    <w:rsid w:val="00C00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696D2"/>
  <w15:chartTrackingRefBased/>
  <w15:docId w15:val="{F44CF5D5-5DE2-40A6-A24A-E5D590FA1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736FD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736FD"/>
    <w:pPr>
      <w:ind w:left="720"/>
      <w:contextualSpacing/>
    </w:pPr>
  </w:style>
  <w:style w:type="table" w:styleId="Grilledutableau">
    <w:name w:val="Table Grid"/>
    <w:basedOn w:val="TableauNormal"/>
    <w:rsid w:val="008736FD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deHTML">
    <w:name w:val="HTML Code"/>
    <w:basedOn w:val="Policepardfaut"/>
    <w:uiPriority w:val="99"/>
    <w:semiHidden/>
    <w:unhideWhenUsed/>
    <w:rsid w:val="00426ECF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426E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25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177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Halimi Edouard</dc:creator>
  <cp:keywords/>
  <dc:description/>
  <cp:lastModifiedBy>Halimi Edouard</cp:lastModifiedBy>
  <cp:revision>3</cp:revision>
  <dcterms:created xsi:type="dcterms:W3CDTF">2026-10-06T11:34:00Z</dcterms:created>
  <dcterms:modified xsi:type="dcterms:W3CDTF">2026-10-06T12:02:00Z</dcterms:modified>
</cp:coreProperties>
</file>