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jc w:val="center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1E0" w:firstRow="1" w:lastRow="1" w:firstColumn="1" w:lastColumn="1" w:noHBand="0" w:noVBand="0"/>
      </w:tblPr>
      <w:tblGrid>
        <w:gridCol w:w="3289"/>
        <w:gridCol w:w="3289"/>
        <w:gridCol w:w="3289"/>
      </w:tblGrid>
      <w:tr w:rsidR="00A8777C" w:rsidTr="00A8777C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A8777C" w:rsidRDefault="00A8777C">
            <w:pPr>
              <w:spacing w:after="60" w:line="252" w:lineRule="auto"/>
              <w:rPr>
                <w:noProof/>
              </w:rPr>
            </w:pPr>
            <w:r>
              <w:rPr>
                <w:b/>
                <w:noProof/>
              </w:rPr>
              <w:t>-Cas d’utilisation : Rechercher un matériel</w:t>
            </w:r>
          </w:p>
        </w:tc>
      </w:tr>
      <w:tr w:rsidR="00A8777C" w:rsidTr="00A8777C">
        <w:trPr>
          <w:cantSplit/>
          <w:jc w:val="center"/>
        </w:trPr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8777C" w:rsidRDefault="00A8777C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Rédacteur : SGT HALIMI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8777C" w:rsidRDefault="00A8777C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Projet : SESAM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8777C" w:rsidRDefault="00A8777C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Date et version :</w:t>
            </w:r>
          </w:p>
        </w:tc>
      </w:tr>
      <w:tr w:rsidR="00A8777C" w:rsidTr="00A8777C">
        <w:trPr>
          <w:cantSplit/>
          <w:jc w:val="center"/>
        </w:trPr>
        <w:tc>
          <w:tcPr>
            <w:tcW w:w="3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8777C" w:rsidRDefault="00A8777C">
            <w:pPr>
              <w:spacing w:after="60" w:line="252" w:lineRule="auto"/>
              <w:rPr>
                <w:noProof/>
              </w:rPr>
            </w:pPr>
          </w:p>
        </w:tc>
        <w:tc>
          <w:tcPr>
            <w:tcW w:w="3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8777C" w:rsidRDefault="00A8777C">
            <w:pPr>
              <w:spacing w:after="60" w:line="252" w:lineRule="auto"/>
              <w:rPr>
                <w:noProof/>
              </w:rPr>
            </w:pPr>
          </w:p>
        </w:tc>
        <w:tc>
          <w:tcPr>
            <w:tcW w:w="3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8777C" w:rsidRDefault="00A8777C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06/10/2026</w:t>
            </w:r>
          </w:p>
        </w:tc>
      </w:tr>
      <w:tr w:rsidR="00A8777C" w:rsidTr="00A8777C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A8777C" w:rsidRDefault="00A8777C">
            <w:pPr>
              <w:spacing w:after="60" w:line="252" w:lineRule="auto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Description :</w:t>
            </w:r>
          </w:p>
        </w:tc>
      </w:tr>
      <w:tr w:rsidR="00A8777C" w:rsidTr="00A8777C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8777C" w:rsidRDefault="00A8777C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EN TANT QUE …Gestionnaire</w:t>
            </w:r>
          </w:p>
          <w:p w:rsidR="00A8777C" w:rsidRDefault="00A8777C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 xml:space="preserve">JE SOUHAITE … Rechercher un matériel </w:t>
            </w:r>
          </w:p>
          <w:p w:rsidR="00A8777C" w:rsidRDefault="00A8777C">
            <w:pPr>
              <w:spacing w:after="60" w:line="252" w:lineRule="auto"/>
            </w:pPr>
            <w:r>
              <w:rPr>
                <w:noProof/>
              </w:rPr>
              <w:t xml:space="preserve">AFIN DE … </w:t>
            </w:r>
            <w:r>
              <w:t>retrouver un matériel enregistré dans le SI</w:t>
            </w:r>
          </w:p>
          <w:p w:rsidR="00A8777C" w:rsidRDefault="00A8777C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Acteur(s) secondaires : NEANT</w:t>
            </w:r>
          </w:p>
          <w:p w:rsidR="00A8777C" w:rsidRDefault="00A8777C">
            <w:pPr>
              <w:spacing w:after="60" w:line="252" w:lineRule="auto"/>
              <w:rPr>
                <w:noProof/>
              </w:rPr>
            </w:pPr>
          </w:p>
        </w:tc>
      </w:tr>
      <w:tr w:rsidR="00A8777C" w:rsidTr="00A8777C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A8777C" w:rsidRDefault="00A8777C">
            <w:pPr>
              <w:spacing w:after="60" w:line="252" w:lineRule="auto"/>
              <w:rPr>
                <w:b/>
                <w:noProof/>
              </w:rPr>
            </w:pPr>
            <w:r>
              <w:rPr>
                <w:b/>
                <w:noProof/>
              </w:rPr>
              <w:t>Critères d’acceptation (résultats attendus) :</w:t>
            </w:r>
          </w:p>
        </w:tc>
      </w:tr>
      <w:tr w:rsidR="00A8777C" w:rsidTr="00A8777C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8777C" w:rsidRDefault="00A8777C" w:rsidP="00300894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rPr>
                <w:noProof/>
              </w:rPr>
              <w:t>Le système affiche les matériels correspondant aux critères</w:t>
            </w:r>
          </w:p>
        </w:tc>
      </w:tr>
      <w:tr w:rsidR="00A8777C" w:rsidTr="00A8777C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A8777C" w:rsidRDefault="00A8777C">
            <w:pPr>
              <w:spacing w:after="60" w:line="252" w:lineRule="auto"/>
              <w:rPr>
                <w:b/>
                <w:noProof/>
              </w:rPr>
            </w:pPr>
            <w:r>
              <w:rPr>
                <w:b/>
                <w:noProof/>
              </w:rPr>
              <w:t>Règles de gestion métier :</w:t>
            </w:r>
          </w:p>
        </w:tc>
      </w:tr>
      <w:tr w:rsidR="00A8777C" w:rsidTr="00A8777C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8777C" w:rsidRDefault="00A8777C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La recherche s’effectue uniquement sur les matériels enregistrés dans le SI</w:t>
            </w:r>
          </w:p>
          <w:p w:rsidR="00A8777C" w:rsidRDefault="00A8777C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Les critères de recherche peuvent être combinés.</w:t>
            </w:r>
          </w:p>
          <w:p w:rsidR="00A8777C" w:rsidRDefault="00A8777C" w:rsidP="00A8777C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Si aucun critère n’est renseigné, le système affiche l’ensemble des matériels.</w:t>
            </w:r>
          </w:p>
        </w:tc>
      </w:tr>
      <w:tr w:rsidR="00A8777C" w:rsidTr="00A8777C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A8777C" w:rsidRDefault="00A8777C">
            <w:pPr>
              <w:spacing w:after="60" w:line="252" w:lineRule="auto"/>
              <w:rPr>
                <w:b/>
                <w:noProof/>
              </w:rPr>
            </w:pPr>
            <w:r>
              <w:rPr>
                <w:b/>
                <w:noProof/>
              </w:rPr>
              <w:t>Besoins non fonctionnels :</w:t>
            </w:r>
          </w:p>
        </w:tc>
      </w:tr>
      <w:tr w:rsidR="00A8777C" w:rsidTr="00A8777C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8777C" w:rsidRDefault="00300894" w:rsidP="00300894">
            <w:pPr>
              <w:pStyle w:val="Paragraphedeliste"/>
              <w:spacing w:after="60" w:line="252" w:lineRule="auto"/>
              <w:ind w:left="284"/>
              <w:rPr>
                <w:noProof/>
              </w:rPr>
            </w:pPr>
            <w:r>
              <w:rPr>
                <w:noProof/>
              </w:rPr>
              <w:t>NEANT</w:t>
            </w:r>
          </w:p>
        </w:tc>
      </w:tr>
      <w:tr w:rsidR="00A8777C" w:rsidTr="00A8777C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A8777C" w:rsidRDefault="00A8777C">
            <w:pPr>
              <w:spacing w:after="60" w:line="252" w:lineRule="auto"/>
              <w:rPr>
                <w:b/>
                <w:noProof/>
              </w:rPr>
            </w:pPr>
            <w:r>
              <w:rPr>
                <w:b/>
                <w:noProof/>
              </w:rPr>
              <w:t>Besoins en IHM :</w:t>
            </w:r>
          </w:p>
        </w:tc>
      </w:tr>
      <w:tr w:rsidR="00A8777C" w:rsidTr="00A8777C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8777C" w:rsidRDefault="00A8777C" w:rsidP="005E62C1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rPr>
                <w:noProof/>
              </w:rPr>
              <w:t>Une barre de recherche est disponible.</w:t>
            </w:r>
          </w:p>
          <w:p w:rsidR="00A8777C" w:rsidRDefault="00A8777C" w:rsidP="005E62C1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rPr>
                <w:noProof/>
              </w:rPr>
              <w:t>Des filtres permettent de rechercher par type, état, salle et localisation.</w:t>
            </w:r>
          </w:p>
          <w:p w:rsidR="00A8777C" w:rsidRDefault="00A8777C" w:rsidP="005E62C1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rPr>
                <w:noProof/>
              </w:rPr>
              <w:t>Les résultats sont affichés sous forme de liste.</w:t>
            </w:r>
          </w:p>
          <w:p w:rsidR="00A8777C" w:rsidRDefault="00A8777C" w:rsidP="005E62C1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rPr>
                <w:noProof/>
              </w:rPr>
              <w:t>Un bouton permet de réinitialiser les critères de recherche</w:t>
            </w:r>
          </w:p>
        </w:tc>
      </w:tr>
    </w:tbl>
    <w:p w:rsidR="00765B2D" w:rsidRDefault="00765B2D">
      <w:pPr>
        <w:pageBreakBefore/>
        <w:spacing w:line="252" w:lineRule="auto"/>
      </w:pPr>
    </w:p>
    <w:tbl>
      <w:tblPr>
        <w:tblW w:w="9866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765B2D" w:rsidTr="00300894">
        <w:trPr>
          <w:cantSplit/>
          <w:tblHeader/>
          <w:jc w:val="center"/>
        </w:trPr>
        <w:tc>
          <w:tcPr>
            <w:tcW w:w="9866" w:type="dxa"/>
            <w:gridSpan w:val="2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Scénario nominal</w:t>
            </w:r>
          </w:p>
        </w:tc>
      </w:tr>
      <w:tr w:rsidR="00765B2D" w:rsidTr="00300894">
        <w:trPr>
          <w:cantSplit/>
          <w:tblHeader/>
          <w:jc w:val="center"/>
        </w:trPr>
        <w:tc>
          <w:tcPr>
            <w:tcW w:w="4933" w:type="dxa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Acteur principal</w:t>
            </w:r>
          </w:p>
        </w:tc>
        <w:tc>
          <w:tcPr>
            <w:tcW w:w="4933" w:type="dxa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Système</w:t>
            </w:r>
          </w:p>
        </w:tc>
      </w:tr>
      <w:tr w:rsidR="00300894" w:rsidTr="00300894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300894" w:rsidRDefault="00300894" w:rsidP="00300894">
            <w:pPr>
              <w:keepNext/>
              <w:spacing w:after="60" w:line="252" w:lineRule="auto"/>
            </w:pPr>
            <w:r>
              <w:t>1. Le gestionnaire saisit un ou plusieurs critères de recherche.</w:t>
            </w:r>
          </w:p>
        </w:tc>
        <w:tc>
          <w:tcPr>
            <w:tcW w:w="4933" w:type="dxa"/>
            <w:shd w:val="clear" w:color="auto" w:fill="FFFFFF"/>
            <w:vAlign w:val="center"/>
          </w:tcPr>
          <w:p w:rsidR="00300894" w:rsidRDefault="00300894" w:rsidP="00300894">
            <w:pPr>
              <w:keepNext/>
              <w:spacing w:after="60" w:line="252" w:lineRule="auto"/>
            </w:pPr>
            <w:r>
              <w:t>2</w:t>
            </w:r>
            <w:r>
              <w:t>. Le système recherche les matériels correspondant aux critères.</w:t>
            </w:r>
          </w:p>
        </w:tc>
      </w:tr>
      <w:tr w:rsidR="00300894" w:rsidTr="00300894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300894" w:rsidRDefault="00300894" w:rsidP="00300894">
            <w:pPr>
              <w:keepNext/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300894" w:rsidRDefault="00300894" w:rsidP="00300894">
            <w:pPr>
              <w:keepNext/>
              <w:spacing w:after="60" w:line="252" w:lineRule="auto"/>
            </w:pPr>
            <w:r>
              <w:t>3</w:t>
            </w:r>
            <w:r>
              <w:t>. Le système affiche la liste des matériels trouvés.</w:t>
            </w:r>
          </w:p>
        </w:tc>
      </w:tr>
    </w:tbl>
    <w:p w:rsidR="00765B2D" w:rsidRDefault="00765B2D">
      <w:pPr>
        <w:spacing w:after="100" w:line="252" w:lineRule="auto"/>
      </w:pP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765B2D">
        <w:trPr>
          <w:cantSplit/>
          <w:tblHeader/>
          <w:jc w:val="center"/>
        </w:trPr>
        <w:tc>
          <w:tcPr>
            <w:tcW w:w="9866" w:type="dxa"/>
            <w:gridSpan w:val="2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Scénario alternatif 1 : Aucun critère renseigné</w:t>
            </w:r>
          </w:p>
        </w:tc>
      </w:tr>
      <w:tr w:rsidR="00765B2D">
        <w:trPr>
          <w:cantSplit/>
          <w:tblHeader/>
          <w:jc w:val="center"/>
        </w:trPr>
        <w:tc>
          <w:tcPr>
            <w:tcW w:w="4933" w:type="dxa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Acteur principal</w:t>
            </w:r>
          </w:p>
        </w:tc>
        <w:tc>
          <w:tcPr>
            <w:tcW w:w="4933" w:type="dxa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Système</w:t>
            </w:r>
          </w:p>
        </w:tc>
      </w:tr>
      <w:tr w:rsidR="00765B2D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765B2D" w:rsidRDefault="00300894">
            <w:pPr>
              <w:keepNext/>
              <w:spacing w:after="60" w:line="252" w:lineRule="auto"/>
            </w:pPr>
            <w:r>
              <w:t>1</w:t>
            </w:r>
            <w:r w:rsidR="00956531">
              <w:t>a.1 Le gestionnaire ne renseigne aucun critère.</w:t>
            </w:r>
          </w:p>
        </w:tc>
        <w:tc>
          <w:tcPr>
            <w:tcW w:w="4933" w:type="dxa"/>
            <w:shd w:val="clear" w:color="auto" w:fill="FFFFFF"/>
            <w:vAlign w:val="center"/>
          </w:tcPr>
          <w:p w:rsidR="00765B2D" w:rsidRDefault="00765B2D">
            <w:pPr>
              <w:keepNext/>
              <w:spacing w:after="60" w:line="252" w:lineRule="auto"/>
            </w:pPr>
          </w:p>
        </w:tc>
      </w:tr>
      <w:tr w:rsidR="00765B2D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765B2D" w:rsidRDefault="00765B2D">
            <w:pPr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765B2D" w:rsidRDefault="00300894">
            <w:pPr>
              <w:spacing w:after="60" w:line="252" w:lineRule="auto"/>
            </w:pPr>
            <w:r>
              <w:t>1</w:t>
            </w:r>
            <w:r w:rsidR="00956531">
              <w:t>a.2 Le système affiche l’ensemble des matériels enregistrés.</w:t>
            </w:r>
          </w:p>
        </w:tc>
      </w:tr>
    </w:tbl>
    <w:p w:rsidR="00765B2D" w:rsidRDefault="00765B2D">
      <w:pPr>
        <w:spacing w:after="100" w:line="252" w:lineRule="auto"/>
      </w:pP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765B2D">
        <w:trPr>
          <w:cantSplit/>
          <w:tblHeader/>
          <w:jc w:val="center"/>
        </w:trPr>
        <w:tc>
          <w:tcPr>
            <w:tcW w:w="9866" w:type="dxa"/>
            <w:gridSpan w:val="2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Scénario alternatif 2 : Réinitialisation des critères</w:t>
            </w:r>
          </w:p>
        </w:tc>
      </w:tr>
      <w:tr w:rsidR="00765B2D">
        <w:trPr>
          <w:cantSplit/>
          <w:tblHeader/>
          <w:jc w:val="center"/>
        </w:trPr>
        <w:tc>
          <w:tcPr>
            <w:tcW w:w="4933" w:type="dxa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Acteur principal</w:t>
            </w:r>
          </w:p>
        </w:tc>
        <w:tc>
          <w:tcPr>
            <w:tcW w:w="4933" w:type="dxa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Système</w:t>
            </w:r>
          </w:p>
        </w:tc>
      </w:tr>
      <w:tr w:rsidR="00765B2D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t>3</w:t>
            </w:r>
            <w:r w:rsidR="00300894">
              <w:t>a</w:t>
            </w:r>
            <w:r>
              <w:t>.1 Le gestionnaire sélectionne « Réinitialiser ».</w:t>
            </w:r>
          </w:p>
        </w:tc>
        <w:tc>
          <w:tcPr>
            <w:tcW w:w="4933" w:type="dxa"/>
            <w:shd w:val="clear" w:color="auto" w:fill="FFFFFF"/>
            <w:vAlign w:val="center"/>
          </w:tcPr>
          <w:p w:rsidR="00765B2D" w:rsidRDefault="00765B2D">
            <w:pPr>
              <w:keepNext/>
              <w:spacing w:after="60" w:line="252" w:lineRule="auto"/>
            </w:pPr>
          </w:p>
        </w:tc>
      </w:tr>
      <w:tr w:rsidR="00765B2D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765B2D" w:rsidRDefault="00765B2D">
            <w:pPr>
              <w:keepNext/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t>3</w:t>
            </w:r>
            <w:r w:rsidR="00300894">
              <w:t>a</w:t>
            </w:r>
            <w:r>
              <w:t>.2 Le système efface les critères renseignés et affiche l’ensemble des matériels.</w:t>
            </w:r>
          </w:p>
        </w:tc>
      </w:tr>
      <w:tr w:rsidR="00765B2D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765B2D" w:rsidRDefault="00765B2D">
            <w:pPr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765B2D" w:rsidRDefault="00956531">
            <w:pPr>
              <w:spacing w:after="60" w:line="252" w:lineRule="auto"/>
            </w:pPr>
            <w:r>
              <w:t>3</w:t>
            </w:r>
            <w:r w:rsidR="00300894">
              <w:t>a</w:t>
            </w:r>
            <w:r>
              <w:t>.3 Retour à l’étape 3.</w:t>
            </w:r>
          </w:p>
        </w:tc>
      </w:tr>
    </w:tbl>
    <w:p w:rsidR="00765B2D" w:rsidRDefault="00765B2D">
      <w:pPr>
        <w:spacing w:after="100" w:line="252" w:lineRule="auto"/>
      </w:pPr>
    </w:p>
    <w:tbl>
      <w:tblPr>
        <w:tblW w:w="9866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765B2D" w:rsidTr="00300894">
        <w:trPr>
          <w:cantSplit/>
          <w:tblHeader/>
          <w:jc w:val="center"/>
        </w:trPr>
        <w:tc>
          <w:tcPr>
            <w:tcW w:w="9866" w:type="dxa"/>
            <w:gridSpan w:val="2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 xml:space="preserve">Scénario </w:t>
            </w:r>
            <w:r w:rsidR="00300894">
              <w:rPr>
                <w:b/>
              </w:rPr>
              <w:t>alternatif 3</w:t>
            </w:r>
            <w:r>
              <w:rPr>
                <w:b/>
              </w:rPr>
              <w:t xml:space="preserve"> : Aucun résultat trouvé</w:t>
            </w:r>
          </w:p>
        </w:tc>
      </w:tr>
      <w:tr w:rsidR="00765B2D" w:rsidTr="00300894">
        <w:trPr>
          <w:cantSplit/>
          <w:tblHeader/>
          <w:jc w:val="center"/>
        </w:trPr>
        <w:tc>
          <w:tcPr>
            <w:tcW w:w="4933" w:type="dxa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Acteur principal</w:t>
            </w:r>
          </w:p>
        </w:tc>
        <w:tc>
          <w:tcPr>
            <w:tcW w:w="4933" w:type="dxa"/>
            <w:shd w:val="clear" w:color="auto" w:fill="E7EEF5"/>
            <w:vAlign w:val="center"/>
          </w:tcPr>
          <w:p w:rsidR="00765B2D" w:rsidRDefault="00956531">
            <w:pPr>
              <w:keepNext/>
              <w:spacing w:after="60" w:line="252" w:lineRule="auto"/>
            </w:pPr>
            <w:r>
              <w:rPr>
                <w:b/>
              </w:rPr>
              <w:t>Système</w:t>
            </w:r>
          </w:p>
        </w:tc>
      </w:tr>
      <w:tr w:rsidR="00765B2D" w:rsidTr="00300894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765B2D" w:rsidRDefault="00765B2D">
            <w:pPr>
              <w:keepNext/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765B2D" w:rsidRDefault="00300894">
            <w:pPr>
              <w:keepNext/>
              <w:spacing w:after="60" w:line="252" w:lineRule="auto"/>
            </w:pPr>
            <w:r>
              <w:t>2a</w:t>
            </w:r>
            <w:r w:rsidR="00956531">
              <w:t>.1 Aucun matériel ne correspond aux critères saisis.</w:t>
            </w:r>
          </w:p>
        </w:tc>
      </w:tr>
      <w:tr w:rsidR="00765B2D" w:rsidTr="00300894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765B2D" w:rsidRDefault="00765B2D">
            <w:pPr>
              <w:keepNext/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765B2D" w:rsidRDefault="00300894">
            <w:pPr>
              <w:keepNext/>
              <w:spacing w:after="60" w:line="252" w:lineRule="auto"/>
            </w:pPr>
            <w:r>
              <w:t>2a</w:t>
            </w:r>
            <w:r w:rsidR="00956531">
              <w:t>.2 Le système affiche le message : « Aucun matériel ne correspond à votre recherche ».</w:t>
            </w:r>
          </w:p>
        </w:tc>
      </w:tr>
    </w:tbl>
    <w:p w:rsidR="00956531" w:rsidRDefault="00956531">
      <w:pPr>
        <w:spacing w:after="100" w:line="252" w:lineRule="auto"/>
      </w:pPr>
    </w:p>
    <w:p w:rsidR="00956531" w:rsidRDefault="00956531">
      <w:pPr>
        <w:spacing w:after="100" w:line="252" w:lineRule="auto"/>
      </w:pPr>
    </w:p>
    <w:p w:rsidR="00956531" w:rsidRDefault="00956531">
      <w:pPr>
        <w:spacing w:after="100" w:line="252" w:lineRule="auto"/>
      </w:pPr>
      <w:bookmarkStart w:id="0" w:name="_GoBack"/>
      <w:bookmarkEnd w:id="0"/>
    </w:p>
    <w:p w:rsidR="00956531" w:rsidRDefault="00956531">
      <w:pPr>
        <w:spacing w:after="100" w:line="252" w:lineRule="auto"/>
      </w:pPr>
      <w:r>
        <w:rPr>
          <w:noProof/>
        </w:rPr>
        <w:lastRenderedPageBreak/>
        <w:drawing>
          <wp:inline distT="0" distB="0" distL="0" distR="0">
            <wp:extent cx="6263990" cy="2724150"/>
            <wp:effectExtent l="0" t="0" r="381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610" cy="2727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531" w:rsidRDefault="00956531">
      <w:pPr>
        <w:spacing w:after="100" w:line="252" w:lineRule="auto"/>
      </w:pPr>
    </w:p>
    <w:p w:rsidR="00956531" w:rsidRDefault="00956531">
      <w:pPr>
        <w:spacing w:after="100" w:line="252" w:lineRule="auto"/>
      </w:pPr>
      <w:r>
        <w:rPr>
          <w:noProof/>
        </w:rPr>
        <w:drawing>
          <wp:inline distT="0" distB="0" distL="0" distR="0">
            <wp:extent cx="6257925" cy="2733675"/>
            <wp:effectExtent l="0" t="0" r="9525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531" w:rsidRDefault="00956531">
      <w:pPr>
        <w:spacing w:after="100" w:line="252" w:lineRule="auto"/>
      </w:pPr>
    </w:p>
    <w:p w:rsidR="00956531" w:rsidRDefault="00956531">
      <w:pPr>
        <w:spacing w:after="100" w:line="252" w:lineRule="auto"/>
      </w:pPr>
      <w:r>
        <w:rPr>
          <w:noProof/>
        </w:rPr>
        <w:drawing>
          <wp:inline distT="0" distB="0" distL="0" distR="0">
            <wp:extent cx="6264708" cy="2667000"/>
            <wp:effectExtent l="0" t="0" r="317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0539" cy="2669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6531">
      <w:pgSz w:w="11906" w:h="16838"/>
      <w:pgMar w:top="850" w:right="1020" w:bottom="850" w:left="10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6D0DA7"/>
    <w:multiLevelType w:val="hybridMultilevel"/>
    <w:tmpl w:val="E7B0E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77C"/>
    <w:rsid w:val="000329C1"/>
    <w:rsid w:val="00300894"/>
    <w:rsid w:val="00765B2D"/>
    <w:rsid w:val="00956531"/>
    <w:rsid w:val="00974E51"/>
    <w:rsid w:val="00A8777C"/>
    <w:rsid w:val="00BF6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54996"/>
  <w15:chartTrackingRefBased/>
  <w15:docId w15:val="{97C172F5-D93E-411E-8962-110FF69E5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8777C"/>
    <w:pPr>
      <w:spacing w:after="0" w:line="240" w:lineRule="auto"/>
    </w:pPr>
    <w:rPr>
      <w:lang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8777C"/>
    <w:pPr>
      <w:ind w:left="720"/>
      <w:contextualSpacing/>
    </w:pPr>
  </w:style>
  <w:style w:type="table" w:styleId="Grilledutableau">
    <w:name w:val="Table Grid"/>
    <w:basedOn w:val="TableauNormal"/>
    <w:rsid w:val="00A8777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974E51"/>
    <w:rPr>
      <w:rFonts w:ascii="Arial" w:eastAsia="Arial" w:hAnsi="Arial" w:cs="Arial"/>
      <w:b/>
      <w:bCs/>
      <w:color w:val="000000"/>
      <w:sz w:val="20"/>
      <w:szCs w:val="20"/>
    </w:rPr>
  </w:style>
  <w:style w:type="character" w:styleId="Accentuation">
    <w:name w:val="Emphasis"/>
    <w:basedOn w:val="Policepardfaut"/>
    <w:uiPriority w:val="20"/>
    <w:qFormat/>
    <w:rsid w:val="00974E51"/>
    <w:rPr>
      <w:rFonts w:ascii="Arial" w:eastAsia="Arial" w:hAnsi="Arial" w:cs="Arial"/>
      <w:i/>
      <w:i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27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277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Halimi Edouard</dc:creator>
  <cp:keywords/>
  <dc:description/>
  <cp:lastModifiedBy>Halimi Edouard</cp:lastModifiedBy>
  <cp:revision>4</cp:revision>
  <dcterms:created xsi:type="dcterms:W3CDTF">2026-10-06T13:25:00Z</dcterms:created>
  <dcterms:modified xsi:type="dcterms:W3CDTF">2026-10-07T14:13:00Z</dcterms:modified>
</cp:coreProperties>
</file>