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标准服务合同（模板）</w:t>
      </w:r>
    </w:p>
    <w:p>
      <w:r>
        <w:t>合同编号：SVC-2026-TEMPLATE</w:t>
      </w:r>
    </w:p>
    <w:p>
      <w:r>
        <w:t>甲方（委托方）：＿＿＿＿＿＿</w:t>
      </w:r>
    </w:p>
    <w:p>
      <w:r>
        <w:t>乙方（服务方）：＿＿＿＿＿＿</w:t>
      </w:r>
    </w:p>
    <w:p>
      <w:pPr>
        <w:pStyle w:val="Heading1"/>
      </w:pPr>
      <w:r>
        <w:t>第一条 定义</w:t>
      </w:r>
    </w:p>
    <w:p>
      <w:r>
        <w:t>本合同所称服务，是指乙方按照本合同约定向甲方提供的技术开发、系统集成与运维支持服务。</w:t>
      </w:r>
    </w:p>
    <w:p>
      <w:r>
        <w:t>本合同所称交付物，包括服务过程中形成的设计文档、源代码、测试报告与操作手册。</w:t>
      </w:r>
    </w:p>
    <w:p>
      <w:r>
        <w:t>本合同所称保密信息，是指一方以书面、口头或电子形式向另一方披露的、标注保密或依其性质应视为保密的信息。</w:t>
      </w:r>
    </w:p>
    <w:p>
      <w:pPr>
        <w:pStyle w:val="Heading1"/>
      </w:pPr>
      <w:r>
        <w:t>第二条 服务内容</w:t>
      </w:r>
    </w:p>
    <w:p>
      <w:r>
        <w:t>乙方应当按照附件一《服务说明书》载明的范围、进度与质量标准提供服务。</w:t>
      </w:r>
    </w:p>
    <w:p>
      <w:r>
        <w:t>服务范围变更应当经双方书面确认；未经确认的变更不发生合同效力。</w:t>
      </w:r>
    </w:p>
    <w:p>
      <w:r>
        <w:t>乙方应当在每个阶段结束后五个工作日内向甲方提交阶段交付物与验收申请。</w:t>
      </w:r>
    </w:p>
    <w:p>
      <w:pPr>
        <w:pStyle w:val="Heading1"/>
      </w:pPr>
      <w:r>
        <w:t>第三条 服务费用与支付</w:t>
      </w:r>
    </w:p>
    <w:p>
      <w:r>
        <w:t>本合同服务费总额为人民币壹拾万元整（¥100,000.00），含税。</w:t>
      </w:r>
    </w:p>
    <w:p>
      <w:r>
        <w:t>甲方应当在合同生效后十个工作日内支付首期款，即总额的百分之三十。</w:t>
      </w:r>
    </w:p>
    <w:p>
      <w:r>
        <w:t>验收合格后，甲方应当在收到发票后三十日内支付剩余款项。</w:t>
      </w:r>
    </w:p>
    <w:p>
      <w:pPr>
        <w:pStyle w:val="Heading1"/>
      </w:pPr>
      <w:r>
        <w:t>第四条 双方权利义务</w:t>
      </w:r>
    </w:p>
    <w:p>
      <w:r>
        <w:t>甲方应当及时提供开展服务所必需的资料与配合，并对所提供资料的真实性负责。</w:t>
      </w:r>
    </w:p>
    <w:p>
      <w:r>
        <w:t>乙方应当以专业水准提供服务，并指定项目负责人负责日常沟通。</w:t>
      </w:r>
    </w:p>
    <w:p>
      <w:r>
        <w:t>任何一方均不得将本合同项下权利义务全部或部分转让给第三方，但经对方书面同意的除外。</w:t>
      </w:r>
    </w:p>
    <w:p>
      <w:pPr>
        <w:pStyle w:val="Heading1"/>
      </w:pPr>
      <w:r>
        <w:t>第五条 保密条款</w:t>
      </w:r>
    </w:p>
    <w:p>
      <w:r>
        <w:t>双方对在履行本合同过程中知悉的对方保密信息负有保密义务，保密期限为合同终止后三年。</w:t>
      </w:r>
    </w:p>
    <w:p>
      <w:r>
        <w:t>涉及个人信息的，应当按照《个人信息保护法》及双方另行签署的数据处理协议执行。</w:t>
      </w:r>
    </w:p>
    <w:p>
      <w:r>
        <w:t>违反本条保密义务的，违约方应当赔偿守约方因此遭受的全部损失。</w:t>
      </w:r>
    </w:p>
    <w:p>
      <w:pPr>
        <w:pStyle w:val="Heading1"/>
      </w:pPr>
      <w:r>
        <w:t>第六条 违约责任</w:t>
      </w:r>
    </w:p>
    <w:p>
      <w:r>
        <w:t>乙方逾期交付的，每逾期一日应当按照合同总额的千分之一向甲方支付违约金。</w:t>
      </w:r>
    </w:p>
    <w:p>
      <w:r>
        <w:t>甲方逾期付款的，每逾期一日应当按照应付金额的千分之一向乙方支付违约金。</w:t>
      </w:r>
    </w:p>
    <w:p>
      <w:r>
        <w:t>违约金总额不超过合同总额的百分之二十。</w:t>
      </w:r>
    </w:p>
    <w:p>
      <w:pPr>
        <w:pStyle w:val="Heading1"/>
      </w:pPr>
      <w:r>
        <w:t>第七条 不可抗力</w:t>
      </w:r>
    </w:p>
    <w:p>
      <w:r>
        <w:t>因不可抗力不能履行合同的，根据不可抗力的影响，部分或全部免除责任。</w:t>
      </w:r>
    </w:p>
    <w:p>
      <w:r>
        <w:t>遭遇不可抗力的一方应当在十五日内提供有关证明。</w:t>
      </w:r>
    </w:p>
    <w:p>
      <w:pPr>
        <w:pStyle w:val="Heading1"/>
      </w:pPr>
      <w:r>
        <w:t>第八条 争议解决</w:t>
      </w:r>
    </w:p>
    <w:p>
      <w:r>
        <w:t>因本合同引起的争议，双方应当友好协商解决。</w:t>
      </w:r>
    </w:p>
    <w:p>
      <w:r>
        <w:t>协商不成的，任何一方均有权向合同签订地有管辖权的人民法院提起诉讼。</w:t>
      </w:r>
    </w:p>
    <w:p>
      <w:pPr>
        <w:pStyle w:val="Heading1"/>
      </w:pPr>
      <w:r>
        <w:t>第九条 合同期限与终止</w:t>
      </w:r>
    </w:p>
    <w:p>
      <w:r>
        <w:t>本合同有效期自双方签字盖章之日起十二个月。</w:t>
      </w:r>
    </w:p>
    <w:p>
      <w:r>
        <w:t>一方严重违约致使合同目的不能实现的，另一方有权书面通知解除本合同。</w:t>
      </w:r>
    </w:p>
    <w:p>
      <w:pPr>
        <w:pStyle w:val="Heading1"/>
      </w:pPr>
      <w:r>
        <w:t>第十条 其他条款</w:t>
      </w:r>
    </w:p>
    <w:p>
      <w:r>
        <w:t>本合同未尽事宜，双方可以另行签订补充协议；补充协议与本合同具有同等效力。</w:t>
      </w:r>
    </w:p>
    <w:p>
      <w:r>
        <w:t>本合同一式两份，双方各执一份，自双方签字盖章之日起生效。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