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Non-Disclosure</w:t>
      </w:r>
      <w:r>
        <w:rPr>
          <w:spacing w:val="-15"/>
        </w:rPr>
        <w:t> </w:t>
      </w:r>
      <w:r>
        <w:rPr>
          <w:spacing w:val="-2"/>
        </w:rPr>
        <w:t>Agreement</w:t>
      </w:r>
    </w:p>
    <w:p>
      <w:pPr>
        <w:pStyle w:val="BodyText"/>
        <w:spacing w:before="251"/>
        <w:ind w:left="12"/>
      </w:pPr>
      <w:r>
        <w:rPr>
          <w:spacing w:val="-2"/>
        </w:rPr>
        <w:t>Date:</w:t>
      </w:r>
    </w:p>
    <w:p>
      <w:pPr>
        <w:pStyle w:val="BodyText"/>
      </w:pPr>
    </w:p>
    <w:p>
      <w:pPr>
        <w:tabs>
          <w:tab w:pos="1452" w:val="left" w:leader="none"/>
        </w:tabs>
        <w:spacing w:before="0"/>
        <w:ind w:left="12" w:right="720" w:firstLine="0"/>
        <w:jc w:val="left"/>
        <w:rPr>
          <w:sz w:val="22"/>
        </w:rPr>
      </w:pPr>
      <w:r>
        <w:rPr>
          <w:spacing w:val="-2"/>
          <w:sz w:val="22"/>
        </w:rPr>
        <w:t>Parties:</w:t>
      </w:r>
      <w:r>
        <w:rPr>
          <w:sz w:val="22"/>
        </w:rPr>
        <w:tab/>
      </w:r>
      <w:r>
        <w:rPr>
          <w:b/>
          <w:sz w:val="22"/>
        </w:rPr>
        <w:t>[NAME OF INDIVIDUAL RECEIVING INFORMATION] </w:t>
      </w:r>
      <w:r>
        <w:rPr>
          <w:sz w:val="22"/>
        </w:rPr>
        <w:t>of </w:t>
      </w:r>
      <w:r>
        <w:rPr>
          <w:b/>
          <w:sz w:val="22"/>
        </w:rPr>
        <w:t>[address of individual]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FRODSHAM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TOWN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1"/>
          <w:sz w:val="22"/>
        </w:rPr>
        <w:t> </w:t>
      </w:r>
      <w:r>
        <w:rPr>
          <w:sz w:val="22"/>
        </w:rPr>
        <w:t>whose</w:t>
      </w:r>
      <w:r>
        <w:rPr>
          <w:spacing w:val="-5"/>
          <w:sz w:val="22"/>
        </w:rPr>
        <w:t> </w:t>
      </w:r>
      <w:r>
        <w:rPr>
          <w:sz w:val="22"/>
        </w:rPr>
        <w:t>registered</w:t>
      </w:r>
      <w:r>
        <w:rPr>
          <w:spacing w:val="-3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b/>
          <w:sz w:val="22"/>
        </w:rPr>
        <w:t>CASTLE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HOUSE,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CASTLE PARK, FRODSHAM, WA6 6SB </w:t>
      </w:r>
      <w:r>
        <w:rPr>
          <w:sz w:val="22"/>
        </w:rPr>
        <w:t>(the Discloser)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0" w:after="0"/>
        <w:ind w:left="439" w:right="358" w:hanging="428"/>
        <w:jc w:val="left"/>
        <w:rPr>
          <w:sz w:val="22"/>
        </w:rPr>
      </w:pPr>
      <w:r>
        <w:rPr>
          <w:sz w:val="22"/>
        </w:rPr>
        <w:t>The Discloser intends to disclose information (the Confidential Information) to the Recipient for the purpose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recommendation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future</w:t>
      </w:r>
      <w:r>
        <w:rPr>
          <w:spacing w:val="-2"/>
          <w:sz w:val="22"/>
        </w:rPr>
        <w:t> </w:t>
      </w:r>
      <w:r>
        <w:rPr>
          <w:sz w:val="22"/>
        </w:rPr>
        <w:t>land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 decommissioned</w:t>
      </w:r>
      <w:r>
        <w:rPr>
          <w:spacing w:val="-2"/>
          <w:sz w:val="22"/>
        </w:rPr>
        <w:t> </w:t>
      </w:r>
      <w:r>
        <w:rPr>
          <w:sz w:val="22"/>
        </w:rPr>
        <w:t>play</w:t>
      </w:r>
      <w:r>
        <w:rPr>
          <w:spacing w:val="-4"/>
          <w:sz w:val="22"/>
        </w:rPr>
        <w:t> </w:t>
      </w:r>
      <w:r>
        <w:rPr>
          <w:sz w:val="22"/>
        </w:rPr>
        <w:t>area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Ship</w:t>
      </w:r>
      <w:r>
        <w:rPr>
          <w:spacing w:val="-2"/>
          <w:sz w:val="22"/>
        </w:rPr>
        <w:t> </w:t>
      </w:r>
      <w:r>
        <w:rPr>
          <w:sz w:val="22"/>
        </w:rPr>
        <w:t>Street</w:t>
      </w:r>
      <w:r>
        <w:rPr>
          <w:spacing w:val="-2"/>
          <w:sz w:val="22"/>
        </w:rPr>
        <w:t> </w:t>
      </w:r>
      <w:r>
        <w:rPr>
          <w:sz w:val="22"/>
        </w:rPr>
        <w:t>(the </w:t>
      </w:r>
      <w:r>
        <w:rPr>
          <w:spacing w:val="-2"/>
          <w:sz w:val="22"/>
        </w:rPr>
        <w:t>Purpose).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252" w:after="0"/>
        <w:ind w:left="439" w:right="155" w:hanging="42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 undertakes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Confidential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except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Purpose, without first obtaining the written agreement of the Discloser.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" w:after="0"/>
        <w:ind w:left="439" w:right="72" w:hanging="42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 undertakes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Confidential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secure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disclose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third </w:t>
      </w:r>
      <w:r>
        <w:rPr>
          <w:spacing w:val="-2"/>
          <w:sz w:val="22"/>
        </w:rPr>
        <w:t>party.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252" w:after="0"/>
        <w:ind w:left="439" w:right="129" w:hanging="42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undertakings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clauses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above</w:t>
      </w:r>
      <w:r>
        <w:rPr>
          <w:spacing w:val="-2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disclosed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Discloser</w:t>
      </w:r>
      <w:r>
        <w:rPr>
          <w:spacing w:val="-3"/>
          <w:sz w:val="22"/>
        </w:rPr>
        <w:t> </w:t>
      </w:r>
      <w:r>
        <w:rPr>
          <w:sz w:val="22"/>
        </w:rPr>
        <w:t>to the Recipient, regardless of the way or form in which it is disclosed or recorded but they do not apply </w:t>
      </w:r>
      <w:r>
        <w:rPr>
          <w:spacing w:val="-4"/>
          <w:sz w:val="22"/>
        </w:rPr>
        <w:t>to:</w:t>
      </w:r>
    </w:p>
    <w:p>
      <w:pPr>
        <w:pStyle w:val="ListParagraph"/>
        <w:numPr>
          <w:ilvl w:val="1"/>
          <w:numId w:val="1"/>
        </w:numPr>
        <w:tabs>
          <w:tab w:pos="864" w:val="left" w:leader="none"/>
        </w:tabs>
        <w:spacing w:line="240" w:lineRule="auto" w:before="252" w:after="0"/>
        <w:ind w:left="864" w:right="54" w:hanging="428"/>
        <w:jc w:val="left"/>
        <w:rPr>
          <w:sz w:val="22"/>
        </w:rPr>
      </w:pPr>
      <w:r>
        <w:rPr>
          <w:sz w:val="22"/>
        </w:rPr>
        <w:t>any information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or in</w:t>
      </w:r>
      <w:r>
        <w:rPr>
          <w:spacing w:val="-3"/>
          <w:sz w:val="22"/>
        </w:rPr>
        <w:t> </w:t>
      </w:r>
      <w:r>
        <w:rPr>
          <w:sz w:val="22"/>
        </w:rPr>
        <w:t>future</w:t>
      </w:r>
      <w:r>
        <w:rPr>
          <w:spacing w:val="-1"/>
          <w:sz w:val="22"/>
        </w:rPr>
        <w:t> </w:t>
      </w:r>
      <w:r>
        <w:rPr>
          <w:sz w:val="22"/>
        </w:rPr>
        <w:t>comes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public domain</w:t>
      </w:r>
      <w:r>
        <w:rPr>
          <w:spacing w:val="-3"/>
          <w:sz w:val="22"/>
        </w:rPr>
        <w:t> </w:t>
      </w:r>
      <w:r>
        <w:rPr>
          <w:sz w:val="22"/>
        </w:rPr>
        <w:t>(unless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result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breach of this Agreement); or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64" w:val="left" w:leader="none"/>
        </w:tabs>
        <w:spacing w:line="240" w:lineRule="auto" w:before="0" w:after="0"/>
        <w:ind w:left="864" w:right="914" w:hanging="428"/>
        <w:jc w:val="left"/>
        <w:rPr>
          <w:sz w:val="22"/>
        </w:rPr>
      </w:pP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2"/>
          <w:sz w:val="22"/>
        </w:rPr>
        <w:t> </w:t>
      </w:r>
      <w:r>
        <w:rPr>
          <w:sz w:val="22"/>
        </w:rPr>
        <w:t>known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Recipient and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not subject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any obligation of confidence before it was disclosed to the Recipient by the Discloser.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252" w:after="0"/>
        <w:ind w:left="439" w:right="438" w:hanging="428"/>
        <w:jc w:val="left"/>
        <w:rPr>
          <w:sz w:val="22"/>
        </w:rPr>
      </w:pPr>
      <w:r>
        <w:rPr>
          <w:sz w:val="22"/>
        </w:rPr>
        <w:t>Nothing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Agreement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prevent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making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disclosure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Confidential Information required by law or by any competent authority.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0" w:after="0"/>
        <w:ind w:left="439" w:right="380" w:hanging="428"/>
        <w:jc w:val="left"/>
        <w:rPr>
          <w:sz w:val="22"/>
        </w:rPr>
      </w:pPr>
      <w:r>
        <w:rPr>
          <w:sz w:val="22"/>
        </w:rPr>
        <w:t>The Recipient will, on request from the Discloser, return all copies and records of the Confidential Information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Discloser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retain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copies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Confidential</w:t>
      </w:r>
      <w:r>
        <w:rPr>
          <w:spacing w:val="-4"/>
          <w:sz w:val="22"/>
        </w:rPr>
        <w:t> </w:t>
      </w:r>
      <w:r>
        <w:rPr>
          <w:sz w:val="22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252" w:after="0"/>
        <w:ind w:left="439" w:right="265" w:hanging="428"/>
        <w:jc w:val="left"/>
        <w:rPr>
          <w:sz w:val="22"/>
        </w:rPr>
      </w:pPr>
      <w:r>
        <w:rPr>
          <w:sz w:val="22"/>
        </w:rPr>
        <w:t>Neither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Agreement</w:t>
      </w:r>
      <w:r>
        <w:rPr>
          <w:spacing w:val="-3"/>
          <w:sz w:val="22"/>
        </w:rPr>
        <w:t> </w:t>
      </w:r>
      <w:r>
        <w:rPr>
          <w:sz w:val="22"/>
        </w:rPr>
        <w:t>nor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grants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 any</w:t>
      </w:r>
      <w:r>
        <w:rPr>
          <w:spacing w:val="-4"/>
          <w:sz w:val="22"/>
        </w:rPr>
        <w:t> </w:t>
      </w:r>
      <w:r>
        <w:rPr>
          <w:sz w:val="22"/>
        </w:rPr>
        <w:t>licence,</w:t>
      </w:r>
      <w:r>
        <w:rPr>
          <w:spacing w:val="-3"/>
          <w:sz w:val="22"/>
        </w:rPr>
        <w:t> </w:t>
      </w:r>
      <w:r>
        <w:rPr>
          <w:sz w:val="22"/>
        </w:rPr>
        <w:t>interest</w:t>
      </w:r>
      <w:r>
        <w:rPr>
          <w:spacing w:val="-3"/>
          <w:sz w:val="22"/>
        </w:rPr>
        <w:t> </w:t>
      </w:r>
      <w:r>
        <w:rPr>
          <w:sz w:val="22"/>
        </w:rPr>
        <w:t>or right in respect of any intellectual property rights of the Discloser except the right to copy the Confidential Information solely for the Purpose.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1" w:after="0"/>
        <w:ind w:left="439" w:right="0" w:hanging="427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undertakings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clauses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continue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force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indefinitely.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36" w:val="left" w:leader="none"/>
          <w:tab w:pos="439" w:val="left" w:leader="none"/>
        </w:tabs>
        <w:spacing w:line="240" w:lineRule="auto" w:before="0" w:after="0"/>
        <w:ind w:left="439" w:right="291" w:hanging="428"/>
        <w:jc w:val="both"/>
        <w:rPr>
          <w:sz w:val="22"/>
        </w:rPr>
      </w:pPr>
      <w:r>
        <w:rPr>
          <w:sz w:val="22"/>
        </w:rPr>
        <w:t>This Agreement is</w:t>
      </w:r>
      <w:r>
        <w:rPr>
          <w:spacing w:val="-3"/>
          <w:sz w:val="22"/>
        </w:rPr>
        <w:t> </w:t>
      </w:r>
      <w:r>
        <w:rPr>
          <w:sz w:val="22"/>
        </w:rPr>
        <w:t>governed</w:t>
      </w:r>
      <w:r>
        <w:rPr>
          <w:spacing w:val="-1"/>
          <w:sz w:val="22"/>
        </w:rPr>
        <w:t> </w:t>
      </w:r>
      <w:r>
        <w:rPr>
          <w:sz w:val="22"/>
        </w:rPr>
        <w:t>by,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construed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accordance</w:t>
      </w:r>
      <w:r>
        <w:rPr>
          <w:spacing w:val="-1"/>
          <w:sz w:val="22"/>
        </w:rPr>
        <w:t> </w:t>
      </w:r>
      <w:r>
        <w:rPr>
          <w:sz w:val="22"/>
        </w:rPr>
        <w:t>with,</w:t>
      </w:r>
      <w:r>
        <w:rPr>
          <w:spacing w:val="-2"/>
          <w:sz w:val="22"/>
        </w:rPr>
        <w:t> </w:t>
      </w:r>
      <w:r>
        <w:rPr>
          <w:sz w:val="22"/>
        </w:rPr>
        <w:t>English</w:t>
      </w:r>
      <w:r>
        <w:rPr>
          <w:spacing w:val="-1"/>
          <w:sz w:val="22"/>
        </w:rPr>
        <w:t> </w:t>
      </w:r>
      <w:r>
        <w:rPr>
          <w:sz w:val="22"/>
        </w:rPr>
        <w:t>law. The</w:t>
      </w:r>
      <w:r>
        <w:rPr>
          <w:spacing w:val="-1"/>
          <w:sz w:val="22"/>
        </w:rPr>
        <w:t> </w:t>
      </w:r>
      <w:r>
        <w:rPr>
          <w:sz w:val="22"/>
        </w:rPr>
        <w:t>English Courts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non-exclusive</w:t>
      </w:r>
      <w:r>
        <w:rPr>
          <w:spacing w:val="-2"/>
          <w:sz w:val="22"/>
        </w:rPr>
        <w:t> </w:t>
      </w:r>
      <w:r>
        <w:rPr>
          <w:sz w:val="22"/>
        </w:rPr>
        <w:t>jurisdiction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deal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dispute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arisen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arise</w:t>
      </w:r>
      <w:r>
        <w:rPr>
          <w:spacing w:val="-5"/>
          <w:sz w:val="22"/>
        </w:rPr>
        <w:t> </w:t>
      </w:r>
      <w:r>
        <w:rPr>
          <w:sz w:val="22"/>
        </w:rPr>
        <w:t>out of, or in connection with, this Agreement.</w:t>
      </w:r>
    </w:p>
    <w:p>
      <w:pPr>
        <w:pStyle w:val="BodyText"/>
        <w:spacing w:before="252"/>
        <w:ind w:left="12"/>
      </w:pPr>
      <w:r>
        <w:rPr/>
        <w:t>Signed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Delivered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Deed</w:t>
      </w:r>
      <w:r>
        <w:rPr>
          <w:spacing w:val="-3"/>
        </w:rPr>
        <w:t> </w:t>
      </w:r>
      <w:r>
        <w:rPr>
          <w:spacing w:val="-5"/>
        </w:rPr>
        <w:t>by:</w:t>
      </w:r>
    </w:p>
    <w:p>
      <w:pPr>
        <w:spacing w:before="1"/>
        <w:ind w:left="12" w:right="0" w:firstLine="0"/>
        <w:jc w:val="left"/>
        <w:rPr>
          <w:sz w:val="22"/>
        </w:rPr>
      </w:pPr>
      <w:r>
        <w:rPr>
          <w:b/>
          <w:sz w:val="22"/>
        </w:rPr>
        <w:t>[name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Recipient]</w:t>
      </w:r>
      <w:r>
        <w:rPr>
          <w:b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presence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169571</wp:posOffset>
                </wp:positionV>
                <wp:extent cx="2254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0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352069pt;width:177.5pt;height:.1pt;mso-position-horizontal-relative:page;mso-position-vertical-relative:paragraph;z-index:-15728640;mso-wrap-distance-left:0;mso-wrap-distance-right:0" id="docshape1" coordorigin="720,267" coordsize="3550,0" path="m720,267l4270,267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12"/>
      </w:pPr>
      <w:r>
        <w:rPr>
          <w:spacing w:val="-2"/>
        </w:rPr>
        <w:t>Signature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170234</wp:posOffset>
                </wp:positionV>
                <wp:extent cx="2254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0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404287pt;width:177.5pt;height:.1pt;mso-position-horizontal-relative:page;mso-position-vertical-relative:paragraph;z-index:-15728128;mso-wrap-distance-left:0;mso-wrap-distance-right:0" id="docshape2" coordorigin="720,268" coordsize="3550,0" path="m720,268l4270,268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12"/>
      </w:pPr>
      <w:r>
        <w:rPr/>
        <w:t>Signature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witness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169853</wp:posOffset>
                </wp:positionV>
                <wp:extent cx="22542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0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374289pt;width:177.5pt;height:.1pt;mso-position-horizontal-relative:page;mso-position-vertical-relative:paragraph;z-index:-15727616;mso-wrap-distance-left:0;mso-wrap-distance-right:0" id="docshape3" coordorigin="720,267" coordsize="3550,0" path="m720,267l4270,267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12"/>
      </w:pP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witness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167948</wp:posOffset>
                </wp:positionV>
                <wp:extent cx="22542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253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224297pt;width:177.5pt;height:.1pt;mso-position-horizontal-relative:page;mso-position-vertical-relative:paragraph;z-index:-15727104;mso-wrap-distance-left:0;mso-wrap-distance-right:0" id="docshape4" coordorigin="720,264" coordsize="3550,0" path="m720,264l4270,264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171059</wp:posOffset>
                </wp:positionV>
                <wp:extent cx="22542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0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469218pt;width:177.5pt;height:.1pt;mso-position-horizontal-relative:page;mso-position-vertical-relative:paragraph;z-index:-15726592;mso-wrap-distance-left:0;mso-wrap-distance-right:0" id="docshape5" coordorigin="720,269" coordsize="3550,0" path="m720,269l4270,269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171109</wp:posOffset>
                </wp:positionV>
                <wp:extent cx="22542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 h="0">
                              <a:moveTo>
                                <a:pt x="0" y="0"/>
                              </a:moveTo>
                              <a:lnTo>
                                <a:pt x="2254010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473216pt;width:177.5pt;height:.1pt;mso-position-horizontal-relative:page;mso-position-vertical-relative:paragraph;z-index:-15726080;mso-wrap-distance-left:0;mso-wrap-distance-right:0" id="docshape6" coordorigin="720,269" coordsize="3550,0" path="m720,269l4270,269e" filled="false" stroked="true" strokeweight=".695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</w:pPr>
    </w:p>
    <w:p>
      <w:pPr>
        <w:pStyle w:val="BodyText"/>
        <w:ind w:left="12"/>
      </w:pPr>
      <w:r>
        <w:rPr/>
        <w:t>Address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witness</w:t>
      </w:r>
    </w:p>
    <w:sectPr>
      <w:type w:val="continuous"/>
      <w:pgSz w:w="11910" w:h="16840"/>
      <w:pgMar w:top="3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9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64" w:hanging="4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0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0" w:hanging="4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2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2"/>
      <w:ind w:left="439" w:hanging="42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jhayw</dc:creator>
  <dcterms:created xsi:type="dcterms:W3CDTF">2026-04-18T10:52:21Z</dcterms:created>
  <dcterms:modified xsi:type="dcterms:W3CDTF">2026-04-18T10:52:21Z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for Office 365</vt:lpwstr>
  </property>
</Properties>
</file>