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0C" w:rsidRDefault="00453FE6" w:rsidP="00453FE6">
      <w:pPr>
        <w:jc w:val="center"/>
        <w:rPr>
          <w:b/>
        </w:rPr>
      </w:pPr>
      <w:r>
        <w:rPr>
          <w:b/>
        </w:rPr>
        <w:t>IMMACULATE MEDICO SURGICAL CLINIC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4987"/>
        <w:gridCol w:w="1258"/>
        <w:gridCol w:w="2937"/>
      </w:tblGrid>
      <w:tr w:rsidR="00453FE6" w:rsidTr="00453FE6"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 Soto, Alexa</w:t>
            </w:r>
          </w:p>
        </w:tc>
        <w:tc>
          <w:tcPr>
            <w:tcW w:w="1170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965" w:type="dxa"/>
          </w:tcPr>
          <w:p w:rsidR="00453FE6" w:rsidRPr="00453FE6" w:rsidRDefault="00453FE6" w:rsidP="00453FE6">
            <w:r>
              <w:t>Dolorem dicta magni</w:t>
            </w:r>
          </w:p>
        </w:tc>
      </w:tr>
      <w:tr w:rsidR="00453FE6" w:rsidTr="00453FE6"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Consequatur illum</w:t>
            </w:r>
          </w:p>
        </w:tc>
        <w:tc>
          <w:tcPr>
            <w:tcW w:w="1170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SEX</w:t>
            </w:r>
          </w:p>
        </w:tc>
        <w:tc>
          <w:tcPr>
            <w:tcW w:w="2965" w:type="dxa"/>
          </w:tcPr>
          <w:p w:rsidR="00453FE6" w:rsidRPr="00453FE6" w:rsidRDefault="00453FE6" w:rsidP="00453FE6">
            <w:r>
              <w:t>Male</w:t>
            </w:r>
          </w:p>
        </w:tc>
      </w:tr>
      <w:tr w:rsidR="00453FE6" w:rsidTr="00453FE6">
        <w:trPr>
          <w:trHeight w:val="161"/>
        </w:trPr>
        <w:tc>
          <w:tcPr>
            <w:tcW w:w="1615" w:type="dxa"/>
          </w:tcPr>
          <w:p w:rsidR="00453FE6" w:rsidRDefault="00453FE6" w:rsidP="00453FE6">
            <w:pPr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5040" w:type="dxa"/>
          </w:tcPr>
          <w:p w:rsidR="00453FE6" w:rsidRPr="00453FE6" w:rsidRDefault="00453FE6" w:rsidP="00453FE6">
            <w:r>
              <w:t>47</w:t>
            </w:r>
          </w:p>
        </w:tc>
        <w:tc>
          <w:tcPr>
            <w:tcW w:w="1170" w:type="dxa"/>
          </w:tcPr>
          <w:p w:rsidR="00453FE6" w:rsidRDefault="00AF5A9D" w:rsidP="00453FE6">
            <w:pPr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965" w:type="dxa"/>
          </w:tcPr>
          <w:p w:rsidR="00453FE6" w:rsidRPr="00453FE6" w:rsidRDefault="00453FE6" w:rsidP="00AF5A9D">
            <w:r>
              <w:t>August 24, 2006</w:t>
            </w:r>
          </w:p>
        </w:tc>
      </w:tr>
    </w:tbl>
    <w:p w:rsidR="00453FE6" w:rsidRDefault="00453FE6" w:rsidP="00453FE6">
      <w:pPr>
        <w:jc w:val="center"/>
        <w:rPr>
          <w:b/>
        </w:rPr>
      </w:pPr>
    </w:p>
    <w:p w:rsidR="00453FE6" w:rsidRDefault="00453FE6" w:rsidP="00453FE6">
      <w:pPr>
        <w:spacing w:after="0"/>
        <w:rPr>
          <w:b/>
        </w:rPr>
      </w:pPr>
      <w:r>
        <w:rPr>
          <w:b/>
        </w:rPr>
        <w:t>VITAL SIGNS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453FE6" w:rsidTr="00453FE6"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BP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CR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RR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T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WT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HT</w:t>
            </w:r>
          </w:p>
        </w:tc>
      </w:tr>
      <w:tr w:rsidR="00453FE6" w:rsidTr="00453FE6"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Aut cupidatat placea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Officiis tempore at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Quis illum sunt sed</w:t>
            </w:r>
          </w:p>
        </w:tc>
        <w:tc>
          <w:tcPr>
            <w:tcW w:w="1798" w:type="dxa"/>
          </w:tcPr>
          <w:p w:rsidR="00453FE6" w:rsidRPr="00453FE6" w:rsidRDefault="00453FE6" w:rsidP="00453FE6">
            <w:pPr>
              <w:jc w:val="center"/>
            </w:pPr>
            <w:r>
              <w:t>Libero consequat Ma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</w:pPr>
            <w:r>
              <w:t>Perferendis recusand</w:t>
            </w:r>
          </w:p>
        </w:tc>
        <w:tc>
          <w:tcPr>
            <w:tcW w:w="1799" w:type="dxa"/>
          </w:tcPr>
          <w:p w:rsidR="00453FE6" w:rsidRPr="00453FE6" w:rsidRDefault="00453FE6" w:rsidP="00453FE6">
            <w:pPr>
              <w:jc w:val="center"/>
            </w:pPr>
            <w:r>
              <w:t>Provident esse veli</w:t>
            </w:r>
          </w:p>
        </w:tc>
      </w:tr>
    </w:tbl>
    <w:p w:rsidR="00453FE6" w:rsidRDefault="00453FE6" w:rsidP="00453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FE6" w:rsidTr="00453FE6">
        <w:tc>
          <w:tcPr>
            <w:tcW w:w="5395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SYMPTOMS</w:t>
            </w:r>
          </w:p>
        </w:tc>
        <w:tc>
          <w:tcPr>
            <w:tcW w:w="5395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 w:rsidRPr="00453FE6">
              <w:rPr>
                <w:b/>
              </w:rPr>
              <w:t>DIAGNOSIS</w:t>
            </w:r>
          </w:p>
        </w:tc>
      </w:tr>
      <w:tr w:rsidR="00453FE6" w:rsidTr="00453FE6">
        <w:trPr>
          <w:trHeight w:val="1727"/>
        </w:trPr>
        <w:tc>
          <w:tcPr>
            <w:tcW w:w="5395" w:type="dxa"/>
          </w:tcPr>
          <w:p w:rsidR="00453FE6" w:rsidRPr="00453FE6" w:rsidRDefault="00453FE6" w:rsidP="00453FE6">
            <w:r w:rsidRPr="00453FE6">
              <w:t>Do ut ut animi culp</w:t>
            </w:r>
          </w:p>
        </w:tc>
        <w:tc>
          <w:tcPr>
            <w:tcW w:w="5395" w:type="dxa"/>
          </w:tcPr>
          <w:p w:rsidR="00453FE6" w:rsidRPr="00453FE6" w:rsidRDefault="00453FE6" w:rsidP="00453FE6">
            <w:r w:rsidRPr="00453FE6">
              <w:t>Ratione qui aperiam</w:t>
            </w:r>
          </w:p>
        </w:tc>
      </w:tr>
    </w:tbl>
    <w:p w:rsidR="00453FE6" w:rsidRDefault="00453FE6" w:rsidP="00453FE6"/>
    <w:p w:rsidR="00453FE6" w:rsidRPr="00453FE6" w:rsidRDefault="00453FE6" w:rsidP="00453FE6">
      <w:pPr>
        <w:spacing w:after="0"/>
        <w:rPr>
          <w:b/>
        </w:rPr>
      </w:pPr>
      <w:r>
        <w:rPr>
          <w:b/>
        </w:rPr>
        <w:t>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53FE6" w:rsidTr="00453FE6">
        <w:tc>
          <w:tcPr>
            <w:tcW w:w="2697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MEDICINE NAME</w:t>
            </w:r>
          </w:p>
        </w:tc>
        <w:tc>
          <w:tcPr>
            <w:tcW w:w="2697" w:type="dxa"/>
          </w:tcPr>
          <w:p w:rsidR="00453FE6" w:rsidRPr="00453FE6" w:rsidRDefault="00453FE6" w:rsidP="00453FE6">
            <w:pPr>
              <w:jc w:val="center"/>
              <w:rPr>
                <w:b/>
              </w:rPr>
            </w:pPr>
            <w:r>
              <w:rPr>
                <w:b/>
              </w:rPr>
              <w:t>DOSAGE</w:t>
            </w:r>
          </w:p>
        </w:tc>
        <w:tc>
          <w:tcPr>
            <w:tcW w:w="2698" w:type="dxa"/>
          </w:tcPr>
          <w:p w:rsidR="00453FE6" w:rsidRPr="00453FE6" w:rsidRDefault="00CE1631" w:rsidP="00453FE6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2698" w:type="dxa"/>
          </w:tcPr>
          <w:p w:rsidR="00453FE6" w:rsidRPr="003056EC" w:rsidRDefault="003056EC" w:rsidP="003056EC">
            <w:pPr>
              <w:jc w:val="center"/>
              <w:rPr>
                <w:b/>
              </w:rPr>
            </w:pPr>
            <w:r w:rsidRPr="003056EC">
              <w:rPr>
                <w:b/>
              </w:rPr>
              <w:t>DURATION</w:t>
            </w:r>
          </w:p>
        </w:tc>
      </w:tr>
      <w:tr w:rsidR="00453FE6" w:rsidTr="00453FE6">
        <w:tc>
          <w:tcPr>
            <w:tcW w:w="2697" w:type="dxa"/>
          </w:tcPr>
          <w:p w:rsidR="00453FE6" w:rsidRDefault="003056EC" w:rsidP="00453FE6">
            <w:r>
              <w:t>Sandra Torres</w:t>
            </w:r>
          </w:p>
        </w:tc>
        <w:tc>
          <w:tcPr>
            <w:tcW w:w="2697" w:type="dxa"/>
          </w:tcPr>
          <w:p w:rsidR="00453FE6" w:rsidRDefault="003056EC" w:rsidP="00453FE6">
            <w:r>
              <w:t>At duis eos aut magn</w:t>
            </w:r>
          </w:p>
        </w:tc>
        <w:tc>
          <w:tcPr>
            <w:tcW w:w="2698" w:type="dxa"/>
          </w:tcPr>
          <w:p w:rsidR="00453FE6" w:rsidRDefault="003056EC" w:rsidP="00453FE6">
            <w:r>
              <w:t>Autem reiciendis exp</w:t>
            </w:r>
          </w:p>
        </w:tc>
        <w:tc>
          <w:tcPr>
            <w:tcW w:w="2698" w:type="dxa"/>
          </w:tcPr>
          <w:p w:rsidR="00453FE6" w:rsidRDefault="003056EC" w:rsidP="00453FE6">
            <w:r>
              <w:t>Quia voluptas volupt</w:t>
            </w:r>
          </w:p>
        </w:tc>
      </w:tr>
      <w:tr w:rsidR="00453FE6" w:rsidTr="00453FE6">
        <w:tc>
          <w:tcPr>
            <w:tcW w:w="2697" w:type="dxa"/>
          </w:tcPr>
          <w:p w:rsidR="00453FE6" w:rsidRDefault="003056EC" w:rsidP="00453FE6">
            <w:r>
              <w:t>Sandra Torres</w:t>
            </w:r>
          </w:p>
        </w:tc>
        <w:tc>
          <w:tcPr>
            <w:tcW w:w="2697" w:type="dxa"/>
          </w:tcPr>
          <w:p w:rsidR="00453FE6" w:rsidRDefault="003056EC" w:rsidP="00453FE6">
            <w:r>
              <w:t>Omnis voluptatem qu</w:t>
            </w:r>
          </w:p>
        </w:tc>
        <w:tc>
          <w:tcPr>
            <w:tcW w:w="2698" w:type="dxa"/>
          </w:tcPr>
          <w:p w:rsidR="00453FE6" w:rsidRDefault="003056EC" w:rsidP="00453FE6">
            <w:r>
              <w:t>Iure rem autem itaqu</w:t>
            </w:r>
          </w:p>
        </w:tc>
        <w:tc>
          <w:tcPr>
            <w:tcW w:w="2698" w:type="dxa"/>
          </w:tcPr>
          <w:p w:rsidR="00453FE6" w:rsidRDefault="003056EC" w:rsidP="00453FE6">
            <w:r>
              <w:t>Ut qui esse fugit l</w:t>
            </w:r>
          </w:p>
        </w:tc>
      </w:tr>
    </w:tbl>
    <w:p w:rsidR="00453FE6" w:rsidRDefault="00453FE6" w:rsidP="00453FE6"/>
    <w:p w:rsidR="00963E6C" w:rsidRDefault="00963E6C" w:rsidP="00453FE6"/>
    <w:p w:rsidR="00963E6C" w:rsidRDefault="00963E6C" w:rsidP="00453FE6"/>
    <w:p w:rsidR="00963E6C" w:rsidRPr="00963E6C" w:rsidRDefault="00963E6C" w:rsidP="00453FE6">
      <w:pPr>
        <w:rPr>
          <w:b/>
        </w:rPr>
      </w:pPr>
      <w:r w:rsidRPr="00963E6C">
        <w:rPr>
          <w:b/>
        </w:rPr>
        <w:t>Prepared by:</w:t>
      </w:r>
    </w:p>
    <w:p w:rsidR="00963E6C" w:rsidRDefault="00963E6C" w:rsidP="00453FE6"/>
    <w:p w:rsidR="00963E6C" w:rsidRDefault="00963E6C" w:rsidP="00453FE6"/>
    <w:p w:rsidR="00963E6C" w:rsidRDefault="00963E6C" w:rsidP="00963E6C">
      <w:pPr>
        <w:spacing w:after="0"/>
      </w:pPr>
      <w:r>
        <w:t>_____________________________</w:t>
      </w:r>
    </w:p>
    <w:p w:rsidR="00963E6C" w:rsidRPr="00963E6C" w:rsidRDefault="00963E6C" w:rsidP="00963E6C">
      <w:pPr>
        <w:spacing w:after="0"/>
        <w:rPr>
          <w:b/>
        </w:rPr>
      </w:pPr>
      <w:r w:rsidRPr="00963E6C">
        <w:rPr>
          <w:b/>
        </w:rPr>
        <w:t>SIGNATURE OVER PRINTED NAME</w:t>
      </w:r>
    </w:p>
    <w:sectPr w:rsidR="00963E6C" w:rsidRPr="00963E6C" w:rsidSect="00453F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E6"/>
    <w:rsid w:val="00136D0C"/>
    <w:rsid w:val="003056EC"/>
    <w:rsid w:val="00447FAB"/>
    <w:rsid w:val="00453FE6"/>
    <w:rsid w:val="00963E6C"/>
    <w:rsid w:val="00AF5A9D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02363"/>
  <w15:chartTrackingRefBased/>
  <w15:docId w15:val="{987B307E-6CDC-4042-BD90-64381827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6</cp:revision>
  <dcterms:created xsi:type="dcterms:W3CDTF">2023-11-15T01:20:00Z</dcterms:created>
  <dcterms:modified xsi:type="dcterms:W3CDTF">2023-11-15T02:06:00Z</dcterms:modified>
</cp:coreProperties>
</file>