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786075A" w14:textId="6BDC78F6" w:rsidR="005C27BC" w:rsidRDefault="005C27BC">
      <w:pPr>
        <w:jc w:val="center"/>
        <w:divId w:val="1338919610"/>
        <w:rPr>
          <w:rFonts w:ascii="Segoe UI" w:eastAsia="Times New Roman" w:hAnsi="Segoe UI" w:cs="Segoe UI"/>
          <w:b/>
          <w:bCs/>
          <w:caps/>
          <w:color w:val="475569"/>
          <w:spacing w:val="15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475569"/>
          <w:spacing w:val="15"/>
          <w:sz w:val="17"/>
          <w:szCs w:val="17"/>
          <w:lang w:val="en"/>
        </w:rPr>
        <w:t>Don Mariano Marcos Memorial State University — South La Union Campus</w:t>
      </w:r>
      <w:r>
        <w:rPr>
          <w:rFonts w:ascii="Segoe UI" w:eastAsia="Times New Roman" w:hAnsi="Segoe UI" w:cs="Segoe UI"/>
          <w:b/>
          <w:bCs/>
          <w:caps/>
          <w:color w:val="475569"/>
          <w:spacing w:val="15"/>
          <w:sz w:val="17"/>
          <w:szCs w:val="17"/>
          <w:lang w:val="en"/>
        </w:rPr>
        <w:br/>
        <w:t>Department of Computer Science | BS Computer Science (AY 202</w:t>
      </w:r>
      <w:r w:rsidR="006A1FAF">
        <w:rPr>
          <w:rFonts w:ascii="Segoe UI" w:eastAsia="Times New Roman" w:hAnsi="Segoe UI" w:cs="Segoe UI"/>
          <w:b/>
          <w:bCs/>
          <w:caps/>
          <w:color w:val="475569"/>
          <w:spacing w:val="15"/>
          <w:sz w:val="17"/>
          <w:szCs w:val="17"/>
          <w:lang w:val="en"/>
        </w:rPr>
        <w:t>6</w:t>
      </w:r>
      <w:r>
        <w:rPr>
          <w:rFonts w:ascii="Segoe UI" w:eastAsia="Times New Roman" w:hAnsi="Segoe UI" w:cs="Segoe UI"/>
          <w:b/>
          <w:bCs/>
          <w:caps/>
          <w:color w:val="475569"/>
          <w:spacing w:val="15"/>
          <w:sz w:val="17"/>
          <w:szCs w:val="17"/>
          <w:lang w:val="en"/>
        </w:rPr>
        <w:t>–202</w:t>
      </w:r>
      <w:r w:rsidR="006A1FAF">
        <w:rPr>
          <w:rFonts w:ascii="Segoe UI" w:eastAsia="Times New Roman" w:hAnsi="Segoe UI" w:cs="Segoe UI"/>
          <w:b/>
          <w:bCs/>
          <w:caps/>
          <w:color w:val="475569"/>
          <w:spacing w:val="15"/>
          <w:sz w:val="17"/>
          <w:szCs w:val="17"/>
          <w:lang w:val="en"/>
        </w:rPr>
        <w:t>7</w:t>
      </w:r>
      <w:r>
        <w:rPr>
          <w:rFonts w:ascii="Segoe UI" w:eastAsia="Times New Roman" w:hAnsi="Segoe UI" w:cs="Segoe UI"/>
          <w:b/>
          <w:bCs/>
          <w:caps/>
          <w:color w:val="475569"/>
          <w:spacing w:val="15"/>
          <w:sz w:val="17"/>
          <w:szCs w:val="17"/>
          <w:lang w:val="en"/>
        </w:rPr>
        <w:t xml:space="preserve">) </w:t>
      </w:r>
    </w:p>
    <w:p w14:paraId="7BD4D0E6" w14:textId="77777777" w:rsidR="005C27BC" w:rsidRDefault="005C27BC">
      <w:pPr>
        <w:jc w:val="center"/>
        <w:divId w:val="1831828749"/>
        <w:rPr>
          <w:rFonts w:ascii="Segoe UI" w:eastAsia="Times New Roman" w:hAnsi="Segoe UI" w:cs="Segoe UI"/>
          <w:b/>
          <w:bCs/>
          <w:color w:val="0F172A"/>
          <w:sz w:val="38"/>
          <w:szCs w:val="3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38"/>
          <w:szCs w:val="38"/>
          <w:lang w:val="en"/>
        </w:rPr>
        <w:t>Software Engineering Code Quality &amp; Standards Audit</w:t>
      </w:r>
    </w:p>
    <w:p w14:paraId="2E5EF327" w14:textId="69EF5D2C" w:rsidR="005C27BC" w:rsidRDefault="005C27BC">
      <w:pPr>
        <w:jc w:val="center"/>
        <w:divId w:val="74741673"/>
        <w:rPr>
          <w:rFonts w:ascii="Segoe UI" w:eastAsia="Times New Roman" w:hAnsi="Segoe UI" w:cs="Segoe UI"/>
          <w:b/>
          <w:bCs/>
          <w:color w:val="2563EB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2563EB"/>
          <w:sz w:val="22"/>
          <w:szCs w:val="22"/>
          <w:lang w:val="en"/>
        </w:rPr>
        <w:t>Project: Suspicious Examination Behavior Detection Using Pose Estimation &amp; Deep Learning</w:t>
      </w:r>
    </w:p>
    <w:p w14:paraId="0BA2F2B7" w14:textId="77777777" w:rsidR="005C27BC" w:rsidRDefault="005C27BC">
      <w:pPr>
        <w:shd w:val="clear" w:color="auto" w:fill="F8FAFC"/>
        <w:divId w:val="574971943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meta-label1"/>
          <w:rFonts w:ascii="Segoe UI" w:eastAsia="Times New Roman" w:hAnsi="Segoe UI" w:cs="Segoe UI"/>
          <w:sz w:val="18"/>
          <w:szCs w:val="18"/>
          <w:lang w:val="en"/>
        </w:rPr>
        <w:t>Group Lead: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Edrich Josh Mabalot</w:t>
      </w:r>
    </w:p>
    <w:p w14:paraId="05461E44" w14:textId="77777777" w:rsidR="005C27BC" w:rsidRDefault="005C27BC">
      <w:pPr>
        <w:shd w:val="clear" w:color="auto" w:fill="F8FAFC"/>
        <w:divId w:val="1275795641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meta-label1"/>
          <w:rFonts w:ascii="Segoe UI" w:eastAsia="Times New Roman" w:hAnsi="Segoe UI" w:cs="Segoe UI"/>
          <w:sz w:val="18"/>
          <w:szCs w:val="18"/>
          <w:lang w:val="en"/>
        </w:rPr>
        <w:t>Course: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Software Engineering / Thesis</w:t>
      </w:r>
    </w:p>
    <w:p w14:paraId="6E03CAA0" w14:textId="43A70254" w:rsidR="005C27BC" w:rsidRDefault="005C27BC">
      <w:pPr>
        <w:shd w:val="clear" w:color="auto" w:fill="F8FAFC"/>
        <w:divId w:val="2003271628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meta-label1"/>
          <w:rFonts w:ascii="Segoe UI" w:eastAsia="Times New Roman" w:hAnsi="Segoe UI" w:cs="Segoe UI"/>
          <w:sz w:val="18"/>
          <w:szCs w:val="18"/>
          <w:lang w:val="en"/>
        </w:rPr>
        <w:t>Group Members: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Jake Gutoc, Jefferson Italia, Kimberly Narval, Ramiel</w:t>
      </w:r>
      <w:r w:rsidR="006A1FAF"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Angelo Dominic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Tique</w:t>
      </w:r>
    </w:p>
    <w:p w14:paraId="2281579C" w14:textId="77777777" w:rsidR="005C27BC" w:rsidRDefault="005C27BC">
      <w:pPr>
        <w:shd w:val="clear" w:color="auto" w:fill="F8FAFC"/>
        <w:divId w:val="1796948685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meta-label1"/>
          <w:rFonts w:ascii="Segoe UI" w:eastAsia="Times New Roman" w:hAnsi="Segoe UI" w:cs="Segoe UI"/>
          <w:sz w:val="18"/>
          <w:szCs w:val="18"/>
          <w:lang w:val="en"/>
        </w:rPr>
        <w:t>Target Architecture: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Dual-Camera Desktop (PyQt6 + </w:t>
      </w:r>
      <w:proofErr w:type="spellStart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>PyTorch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>)</w:t>
      </w:r>
    </w:p>
    <w:p w14:paraId="570ABC55" w14:textId="77777777" w:rsidR="005C27BC" w:rsidRDefault="005C27BC">
      <w:pPr>
        <w:shd w:val="clear" w:color="auto" w:fill="F8FAFC"/>
        <w:divId w:val="1432966444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meta-label1"/>
          <w:rFonts w:ascii="Segoe UI" w:eastAsia="Times New Roman" w:hAnsi="Segoe UI" w:cs="Segoe UI"/>
          <w:sz w:val="18"/>
          <w:szCs w:val="18"/>
          <w:lang w:val="en"/>
        </w:rPr>
        <w:t>GitHub Repository: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</w:t>
      </w:r>
      <w:hyperlink r:id="rId5" w:history="1">
        <w:proofErr w:type="spellStart"/>
        <w:r>
          <w:rPr>
            <w:rStyle w:val="Hyperlink"/>
            <w:rFonts w:ascii="Segoe UI" w:eastAsia="Times New Roman" w:hAnsi="Segoe UI" w:cs="Segoe UI"/>
            <w:color w:val="2563EB"/>
            <w:sz w:val="18"/>
            <w:szCs w:val="18"/>
            <w:lang w:val="en"/>
          </w:rPr>
          <w:t>Edrixxxxx</w:t>
        </w:r>
        <w:proofErr w:type="spellEnd"/>
        <w:r>
          <w:rPr>
            <w:rStyle w:val="Hyperlink"/>
            <w:rFonts w:ascii="Segoe UI" w:eastAsia="Times New Roman" w:hAnsi="Segoe UI" w:cs="Segoe UI"/>
            <w:color w:val="2563EB"/>
            <w:sz w:val="18"/>
            <w:szCs w:val="18"/>
            <w:lang w:val="en"/>
          </w:rPr>
          <w:t>/Detection-Sus-Exam-</w:t>
        </w:r>
        <w:proofErr w:type="spellStart"/>
        <w:r>
          <w:rPr>
            <w:rStyle w:val="Hyperlink"/>
            <w:rFonts w:ascii="Segoe UI" w:eastAsia="Times New Roman" w:hAnsi="Segoe UI" w:cs="Segoe UI"/>
            <w:color w:val="2563EB"/>
            <w:sz w:val="18"/>
            <w:szCs w:val="18"/>
            <w:lang w:val="en"/>
          </w:rPr>
          <w:t>Behaviour</w:t>
        </w:r>
        <w:proofErr w:type="spellEnd"/>
        <w:r>
          <w:rPr>
            <w:rStyle w:val="Hyperlink"/>
            <w:rFonts w:ascii="Segoe UI" w:eastAsia="Times New Roman" w:hAnsi="Segoe UI" w:cs="Segoe UI"/>
            <w:color w:val="2563EB"/>
            <w:sz w:val="18"/>
            <w:szCs w:val="18"/>
            <w:lang w:val="en"/>
          </w:rPr>
          <w:t>...</w:t>
        </w:r>
      </w:hyperlink>
    </w:p>
    <w:p w14:paraId="51E7FFB7" w14:textId="77777777" w:rsidR="005C27BC" w:rsidRDefault="005C27BC">
      <w:pPr>
        <w:shd w:val="clear" w:color="auto" w:fill="F8FAFC"/>
        <w:divId w:val="191113061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meta-label1"/>
          <w:rFonts w:ascii="Segoe UI" w:eastAsia="Times New Roman" w:hAnsi="Segoe UI" w:cs="Segoe UI"/>
          <w:sz w:val="18"/>
          <w:szCs w:val="18"/>
          <w:lang w:val="en"/>
        </w:rPr>
        <w:t>Document Size: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Legal Paper Format (8.5" × 14")</w:t>
      </w:r>
    </w:p>
    <w:p w14:paraId="4C49EC77" w14:textId="77777777" w:rsidR="005C27BC" w:rsidRDefault="005C27BC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Summary</w:t>
      </w:r>
    </w:p>
    <w:p w14:paraId="4B017B07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This document presents a comprehensive software engineering code audit of the </w:t>
      </w:r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 xml:space="preserve">Suspicious Examination </w:t>
      </w:r>
      <w:proofErr w:type="spellStart"/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>Behaviour</w:t>
      </w:r>
      <w:proofErr w:type="spellEnd"/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 xml:space="preserve"> Proctoring System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repository. The codebase has been uploaded to the designated group GitHub repository, complete with multi-platform virtual environment execution instructions and a built-in </w:t>
      </w:r>
      <w:r>
        <w:rPr>
          <w:rStyle w:val="HTMLCode"/>
          <w:color w:val="1E293B"/>
          <w:lang w:val="en"/>
        </w:rPr>
        <w:t>--mock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mode allowing all team members to run and test the full 6-stage pipeline on personal devices without requiring physical dual webcams or dedicated GPU hardware. </w:t>
      </w:r>
    </w:p>
    <w:p w14:paraId="12D9A7AB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This audit evaluates the codebase across four essential software engineering domains: </w:t>
      </w:r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>(1) Professional Coding Standards &amp; Practices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</w:t>
      </w:r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>(2) The 15 Principles of Quality Software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</w:t>
      </w:r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>(3) Defensive Programming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and </w:t>
      </w:r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>(4) Error &amp; Exception Handling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. Additionally, legacy non-compliant code sections and anti-patterns have been explicitly identified to contrast substandard practices with production-grade engineering. </w:t>
      </w:r>
    </w:p>
    <w:p w14:paraId="430202B8" w14:textId="77777777" w:rsidR="005C27BC" w:rsidRDefault="005C27BC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Professional Coding Standards and Practices</w:t>
      </w:r>
    </w:p>
    <w:p w14:paraId="3F2F1E24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Professional software engineering requires strict adherence to industry standards, structural consistency, self-documenting code, and clean architectural separation of concerns. </w:t>
      </w:r>
    </w:p>
    <w:p w14:paraId="0DA427FE" w14:textId="77777777" w:rsidR="005C27BC" w:rsidRDefault="005C27BC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2.1 PEP 8 Compliance, Type Hints &amp; Naming Conventions</w:t>
      </w:r>
    </w:p>
    <w:p w14:paraId="6D9EF7BD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The core codebase in </w:t>
      </w:r>
      <w:r>
        <w:rPr>
          <w:rStyle w:val="HTMLCode"/>
          <w:color w:val="1E293B"/>
          <w:lang w:val="en"/>
        </w:rPr>
        <w:t>Main/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complies with </w:t>
      </w:r>
      <w:r>
        <w:rPr>
          <w:rStyle w:val="Strong"/>
          <w:rFonts w:ascii="Segoe UI" w:hAnsi="Segoe UI" w:cs="Segoe UI"/>
          <w:color w:val="1E293B"/>
          <w:sz w:val="20"/>
          <w:szCs w:val="20"/>
          <w:lang w:val="en"/>
        </w:rPr>
        <w:t>PEP 8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formatting guidelines. Functions and variables follow </w:t>
      </w:r>
      <w:proofErr w:type="spellStart"/>
      <w:r>
        <w:rPr>
          <w:rStyle w:val="HTMLCode"/>
          <w:color w:val="1E293B"/>
          <w:lang w:val="en"/>
        </w:rPr>
        <w:t>snake_case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classes use </w:t>
      </w:r>
      <w:proofErr w:type="spellStart"/>
      <w:r>
        <w:rPr>
          <w:rStyle w:val="HTMLCode"/>
          <w:color w:val="1E293B"/>
          <w:lang w:val="en"/>
        </w:rPr>
        <w:t>PascalCase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and constants use </w:t>
      </w:r>
      <w:r>
        <w:rPr>
          <w:rStyle w:val="HTMLCode"/>
          <w:color w:val="1E293B"/>
          <w:lang w:val="en"/>
        </w:rPr>
        <w:t>UPPER_SNAKE_CASE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>. All public interfaces feature Python 3.10 static type hints (</w:t>
      </w:r>
      <w:r>
        <w:rPr>
          <w:rStyle w:val="HTMLCode"/>
          <w:color w:val="1E293B"/>
          <w:lang w:val="en"/>
        </w:rPr>
        <w:t>Tuple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</w:t>
      </w:r>
      <w:r>
        <w:rPr>
          <w:rStyle w:val="HTMLCode"/>
          <w:color w:val="1E293B"/>
          <w:lang w:val="en"/>
        </w:rPr>
        <w:t>List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</w:t>
      </w:r>
      <w:proofErr w:type="spellStart"/>
      <w:r>
        <w:rPr>
          <w:rStyle w:val="HTMLCode"/>
          <w:color w:val="1E293B"/>
          <w:lang w:val="en"/>
        </w:rPr>
        <w:t>Dict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</w:t>
      </w:r>
      <w:r>
        <w:rPr>
          <w:rStyle w:val="HTMLCode"/>
          <w:color w:val="1E293B"/>
          <w:lang w:val="en"/>
        </w:rPr>
        <w:t>Optional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). </w:t>
      </w:r>
    </w:p>
    <w:p w14:paraId="0692FDE8" w14:textId="77777777" w:rsidR="005C27BC" w:rsidRDefault="005C27BC">
      <w:pPr>
        <w:shd w:val="clear" w:color="auto" w:fill="1E293B"/>
        <w:divId w:val="1894924719"/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</w:pPr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>Compliant Code: Main/camera_handler.py (Lines 21–40)</w:t>
      </w:r>
    </w:p>
    <w:p w14:paraId="502364A7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rStyle w:val="kw1"/>
          <w:lang w:val="en"/>
        </w:rPr>
        <w:t>def</w:t>
      </w:r>
      <w:r>
        <w:rPr>
          <w:lang w:val="en"/>
        </w:rPr>
        <w:t xml:space="preserve"> </w:t>
      </w:r>
      <w:proofErr w:type="spellStart"/>
      <w:r>
        <w:rPr>
          <w:rStyle w:val="func1"/>
          <w:lang w:val="en"/>
        </w:rPr>
        <w:t>compute_laplacian_</w:t>
      </w:r>
      <w:proofErr w:type="gramStart"/>
      <w:r>
        <w:rPr>
          <w:rStyle w:val="func1"/>
          <w:lang w:val="en"/>
        </w:rPr>
        <w:t>variance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 xml:space="preserve">frame: </w:t>
      </w:r>
      <w:proofErr w:type="spellStart"/>
      <w:proofErr w:type="gramStart"/>
      <w:r>
        <w:rPr>
          <w:lang w:val="en"/>
        </w:rPr>
        <w:t>np.ndarray</w:t>
      </w:r>
      <w:proofErr w:type="spellEnd"/>
      <w:proofErr w:type="gramEnd"/>
      <w:r>
        <w:rPr>
          <w:lang w:val="en"/>
        </w:rPr>
        <w:t xml:space="preserve">) -&gt; </w:t>
      </w:r>
      <w:r>
        <w:rPr>
          <w:rStyle w:val="kw1"/>
          <w:lang w:val="en"/>
        </w:rPr>
        <w:t>float</w:t>
      </w:r>
      <w:r>
        <w:rPr>
          <w:lang w:val="en"/>
        </w:rPr>
        <w:t>:</w:t>
      </w:r>
    </w:p>
    <w:p w14:paraId="78D93D6C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lang w:val="en"/>
        </w:rPr>
        <w:t xml:space="preserve">    </w:t>
      </w:r>
      <w:r>
        <w:rPr>
          <w:rStyle w:val="str1"/>
          <w:lang w:val="en"/>
        </w:rPr>
        <w:t>"""</w:t>
      </w:r>
    </w:p>
    <w:p w14:paraId="41164182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rStyle w:val="str1"/>
          <w:lang w:val="en"/>
        </w:rPr>
        <w:t xml:space="preserve">    Computes image focus sharpness using the variance of Laplacian operator.</w:t>
      </w:r>
    </w:p>
    <w:p w14:paraId="0DDBFA03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rStyle w:val="str1"/>
          <w:lang w:val="en"/>
        </w:rPr>
        <w:t xml:space="preserve">    </w:t>
      </w:r>
    </w:p>
    <w:p w14:paraId="4B12FA24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rStyle w:val="str1"/>
          <w:lang w:val="en"/>
        </w:rPr>
        <w:t xml:space="preserve">    </w:t>
      </w:r>
      <w:proofErr w:type="spellStart"/>
      <w:r>
        <w:rPr>
          <w:rStyle w:val="str1"/>
          <w:lang w:val="en"/>
        </w:rPr>
        <w:t>Args</w:t>
      </w:r>
      <w:proofErr w:type="spellEnd"/>
      <w:r>
        <w:rPr>
          <w:rStyle w:val="str1"/>
          <w:lang w:val="en"/>
        </w:rPr>
        <w:t>:</w:t>
      </w:r>
    </w:p>
    <w:p w14:paraId="321301A2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rStyle w:val="str1"/>
          <w:lang w:val="en"/>
        </w:rPr>
        <w:t xml:space="preserve">        frame (</w:t>
      </w:r>
      <w:proofErr w:type="spellStart"/>
      <w:proofErr w:type="gramStart"/>
      <w:r>
        <w:rPr>
          <w:rStyle w:val="str1"/>
          <w:lang w:val="en"/>
        </w:rPr>
        <w:t>np.ndarray</w:t>
      </w:r>
      <w:proofErr w:type="spellEnd"/>
      <w:proofErr w:type="gramEnd"/>
      <w:r>
        <w:rPr>
          <w:rStyle w:val="str1"/>
          <w:lang w:val="en"/>
        </w:rPr>
        <w:t>): Input BGR frame matrix.</w:t>
      </w:r>
    </w:p>
    <w:p w14:paraId="1E32736E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rStyle w:val="str1"/>
          <w:lang w:val="en"/>
        </w:rPr>
        <w:t xml:space="preserve">        </w:t>
      </w:r>
    </w:p>
    <w:p w14:paraId="1082F2B2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rStyle w:val="str1"/>
          <w:lang w:val="en"/>
        </w:rPr>
        <w:t xml:space="preserve">    Returns:</w:t>
      </w:r>
    </w:p>
    <w:p w14:paraId="0AA53ED4" w14:textId="77777777" w:rsidR="005C27BC" w:rsidRDefault="005C27BC">
      <w:pPr>
        <w:pStyle w:val="HTMLPreformatted"/>
        <w:divId w:val="1934627453"/>
        <w:rPr>
          <w:rStyle w:val="str1"/>
          <w:lang w:val="en"/>
        </w:rPr>
      </w:pPr>
      <w:r>
        <w:rPr>
          <w:rStyle w:val="str1"/>
          <w:lang w:val="en"/>
        </w:rPr>
        <w:t xml:space="preserve">        float: Calculated variance. Higher values indicate sharper focus.</w:t>
      </w:r>
    </w:p>
    <w:p w14:paraId="00680C48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rStyle w:val="str1"/>
          <w:lang w:val="en"/>
        </w:rPr>
        <w:t xml:space="preserve">    """</w:t>
      </w:r>
    </w:p>
    <w:p w14:paraId="32ABE1A7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lastRenderedPageBreak/>
        <w:t xml:space="preserve">    </w:t>
      </w:r>
      <w:r>
        <w:rPr>
          <w:rStyle w:val="kw1"/>
          <w:lang w:val="en"/>
        </w:rPr>
        <w:t>if</w:t>
      </w:r>
      <w:r>
        <w:rPr>
          <w:lang w:val="en"/>
        </w:rPr>
        <w:t xml:space="preserve"> frame </w:t>
      </w:r>
      <w:r>
        <w:rPr>
          <w:rStyle w:val="kw1"/>
          <w:lang w:val="en"/>
        </w:rPr>
        <w:t>is</w:t>
      </w:r>
      <w:r>
        <w:rPr>
          <w:lang w:val="en"/>
        </w:rPr>
        <w:t xml:space="preserve"> </w:t>
      </w:r>
      <w:r>
        <w:rPr>
          <w:rStyle w:val="kw1"/>
          <w:lang w:val="en"/>
        </w:rPr>
        <w:t>None</w:t>
      </w:r>
      <w:r>
        <w:rPr>
          <w:lang w:val="en"/>
        </w:rPr>
        <w:t xml:space="preserve"> </w:t>
      </w:r>
      <w:r>
        <w:rPr>
          <w:rStyle w:val="kw1"/>
          <w:lang w:val="en"/>
        </w:rPr>
        <w:t>or</w:t>
      </w:r>
      <w:r>
        <w:rPr>
          <w:lang w:val="en"/>
        </w:rPr>
        <w:t xml:space="preserve"> </w:t>
      </w:r>
      <w:proofErr w:type="spellStart"/>
      <w:proofErr w:type="gramStart"/>
      <w:r>
        <w:rPr>
          <w:lang w:val="en"/>
        </w:rPr>
        <w:t>frame.size</w:t>
      </w:r>
      <w:proofErr w:type="spellEnd"/>
      <w:proofErr w:type="gramEnd"/>
      <w:r>
        <w:rPr>
          <w:lang w:val="en"/>
        </w:rPr>
        <w:t xml:space="preserve"> == </w:t>
      </w:r>
      <w:r>
        <w:rPr>
          <w:rStyle w:val="num1"/>
          <w:lang w:val="en"/>
        </w:rPr>
        <w:t>0</w:t>
      </w:r>
      <w:r>
        <w:rPr>
          <w:lang w:val="en"/>
        </w:rPr>
        <w:t>:</w:t>
      </w:r>
    </w:p>
    <w:p w14:paraId="06FC7FB1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</w:t>
      </w:r>
      <w:r>
        <w:rPr>
          <w:rStyle w:val="num1"/>
          <w:lang w:val="en"/>
        </w:rPr>
        <w:t>0.0</w:t>
      </w:r>
    </w:p>
    <w:p w14:paraId="1FBB57C2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</w:t>
      </w:r>
    </w:p>
    <w:p w14:paraId="712278A1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if</w:t>
      </w:r>
      <w:r>
        <w:rPr>
          <w:lang w:val="en"/>
        </w:rPr>
        <w:t xml:space="preserve"> </w:t>
      </w:r>
      <w:proofErr w:type="spellStart"/>
      <w:r>
        <w:rPr>
          <w:rStyle w:val="func1"/>
          <w:lang w:val="en"/>
        </w:rPr>
        <w:t>len</w:t>
      </w:r>
      <w:proofErr w:type="spellEnd"/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frame.shape</w:t>
      </w:r>
      <w:proofErr w:type="spellEnd"/>
      <w:proofErr w:type="gramEnd"/>
      <w:r>
        <w:rPr>
          <w:lang w:val="en"/>
        </w:rPr>
        <w:t xml:space="preserve">) == </w:t>
      </w:r>
      <w:r>
        <w:rPr>
          <w:rStyle w:val="num1"/>
          <w:lang w:val="en"/>
        </w:rPr>
        <w:t>3</w:t>
      </w:r>
      <w:r>
        <w:rPr>
          <w:lang w:val="en"/>
        </w:rPr>
        <w:t xml:space="preserve"> </w:t>
      </w:r>
      <w:r>
        <w:rPr>
          <w:rStyle w:val="kw1"/>
          <w:lang w:val="en"/>
        </w:rPr>
        <w:t>and</w:t>
      </w:r>
      <w:r>
        <w:rPr>
          <w:lang w:val="en"/>
        </w:rPr>
        <w:t xml:space="preserve"> </w:t>
      </w:r>
      <w:proofErr w:type="spellStart"/>
      <w:proofErr w:type="gramStart"/>
      <w:r>
        <w:rPr>
          <w:lang w:val="en"/>
        </w:rPr>
        <w:t>frame.shape</w:t>
      </w:r>
      <w:proofErr w:type="spellEnd"/>
      <w:proofErr w:type="gramEnd"/>
      <w:r>
        <w:rPr>
          <w:lang w:val="en"/>
        </w:rPr>
        <w:t>[</w:t>
      </w:r>
      <w:r>
        <w:rPr>
          <w:rStyle w:val="num1"/>
          <w:lang w:val="en"/>
        </w:rPr>
        <w:t>2</w:t>
      </w:r>
      <w:r>
        <w:rPr>
          <w:lang w:val="en"/>
        </w:rPr>
        <w:t xml:space="preserve">] == </w:t>
      </w:r>
      <w:r>
        <w:rPr>
          <w:rStyle w:val="num1"/>
          <w:lang w:val="en"/>
        </w:rPr>
        <w:t>3</w:t>
      </w:r>
      <w:r>
        <w:rPr>
          <w:lang w:val="en"/>
        </w:rPr>
        <w:t>:</w:t>
      </w:r>
    </w:p>
    <w:p w14:paraId="527A9972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    gray = cv2.cvtColor(frame, cv2.COLOR_BGR2GRAY)</w:t>
      </w:r>
    </w:p>
    <w:p w14:paraId="445D860D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else</w:t>
      </w:r>
      <w:r>
        <w:rPr>
          <w:lang w:val="en"/>
        </w:rPr>
        <w:t>:</w:t>
      </w:r>
    </w:p>
    <w:p w14:paraId="52EC802E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    gray = frame</w:t>
      </w:r>
    </w:p>
    <w:p w14:paraId="55FE4E49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    </w:t>
      </w:r>
    </w:p>
    <w:p w14:paraId="180E1DBD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laplacian</w:t>
      </w:r>
      <w:proofErr w:type="spellEnd"/>
      <w:r>
        <w:rPr>
          <w:lang w:val="en"/>
        </w:rPr>
        <w:t xml:space="preserve"> = cv2.Laplacian(gray, cv2.CV_64F)</w:t>
      </w:r>
    </w:p>
    <w:p w14:paraId="70979F9E" w14:textId="77777777" w:rsidR="005C27BC" w:rsidRDefault="005C27BC">
      <w:pPr>
        <w:pStyle w:val="HTMLPreformatted"/>
        <w:divId w:val="1934627453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</w:t>
      </w:r>
      <w:r>
        <w:rPr>
          <w:rStyle w:val="kw1"/>
          <w:lang w:val="en"/>
        </w:rPr>
        <w:t>float</w:t>
      </w:r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laplacian.var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>))</w:t>
      </w:r>
    </w:p>
    <w:p w14:paraId="03D366F0" w14:textId="77777777" w:rsidR="005C27BC" w:rsidRDefault="005C27BC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2.2 Modular Architecture &amp; Externalized Configuration</w:t>
      </w:r>
    </w:p>
    <w:p w14:paraId="6020C673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Hardcoded magic parameters are eliminated from core logic and externalized into </w:t>
      </w:r>
      <w:r>
        <w:rPr>
          <w:rStyle w:val="HTMLCode"/>
          <w:color w:val="1E293B"/>
          <w:lang w:val="en"/>
        </w:rPr>
        <w:t>Main/</w:t>
      </w:r>
      <w:proofErr w:type="spellStart"/>
      <w:r>
        <w:rPr>
          <w:rStyle w:val="HTMLCode"/>
          <w:color w:val="1E293B"/>
          <w:lang w:val="en"/>
        </w:rPr>
        <w:t>config.yaml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. Package structure is maintained via </w:t>
      </w:r>
      <w:r>
        <w:rPr>
          <w:rStyle w:val="HTMLCode"/>
          <w:color w:val="1E293B"/>
          <w:lang w:val="en"/>
        </w:rPr>
        <w:t>Main/__init__.py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, ensuring loose coupling and clear component boundaries. </w:t>
      </w:r>
    </w:p>
    <w:p w14:paraId="646A0BA2" w14:textId="77777777" w:rsidR="005C27BC" w:rsidRDefault="005C27BC">
      <w:pPr>
        <w:shd w:val="clear" w:color="auto" w:fill="1E293B"/>
        <w:divId w:val="1406881210"/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</w:pPr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>Compliant Code: Main/</w:t>
      </w:r>
      <w:proofErr w:type="spellStart"/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>config.yaml</w:t>
      </w:r>
      <w:proofErr w:type="spellEnd"/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 xml:space="preserve"> (System Parameters)</w:t>
      </w:r>
    </w:p>
    <w:p w14:paraId="534D283B" w14:textId="77777777" w:rsidR="005C27BC" w:rsidRDefault="005C27BC">
      <w:pPr>
        <w:pStyle w:val="HTMLPreformatted"/>
        <w:divId w:val="2123113556"/>
        <w:rPr>
          <w:lang w:val="en"/>
        </w:rPr>
      </w:pPr>
      <w:r>
        <w:rPr>
          <w:rStyle w:val="comment1"/>
          <w:lang w:val="en"/>
        </w:rPr>
        <w:t># Externalized System Configuration</w:t>
      </w:r>
    </w:p>
    <w:p w14:paraId="520D4C3B" w14:textId="77777777" w:rsidR="005C27BC" w:rsidRDefault="005C27BC">
      <w:pPr>
        <w:pStyle w:val="HTMLPreformatted"/>
        <w:divId w:val="2123113556"/>
        <w:rPr>
          <w:lang w:val="en"/>
        </w:rPr>
      </w:pPr>
      <w:r>
        <w:rPr>
          <w:rStyle w:val="kw1"/>
          <w:lang w:val="en"/>
        </w:rPr>
        <w:t>system:</w:t>
      </w:r>
    </w:p>
    <w:p w14:paraId="63324361" w14:textId="77777777" w:rsidR="005C27BC" w:rsidRDefault="005C27BC">
      <w:pPr>
        <w:pStyle w:val="HTMLPreformatted"/>
        <w:divId w:val="2123113556"/>
        <w:rPr>
          <w:lang w:val="en"/>
        </w:rPr>
      </w:pPr>
      <w:r>
        <w:rPr>
          <w:lang w:val="en"/>
        </w:rPr>
        <w:t xml:space="preserve">  </w:t>
      </w:r>
      <w:proofErr w:type="spellStart"/>
      <w:r>
        <w:rPr>
          <w:rStyle w:val="kw1"/>
          <w:lang w:val="en"/>
        </w:rPr>
        <w:t>app_name</w:t>
      </w:r>
      <w:proofErr w:type="spellEnd"/>
      <w:r>
        <w:rPr>
          <w:rStyle w:val="kw1"/>
          <w:lang w:val="en"/>
        </w:rPr>
        <w:t>:</w:t>
      </w:r>
      <w:r>
        <w:rPr>
          <w:lang w:val="en"/>
        </w:rPr>
        <w:t xml:space="preserve"> </w:t>
      </w:r>
      <w:r>
        <w:rPr>
          <w:rStyle w:val="str1"/>
          <w:lang w:val="en"/>
        </w:rPr>
        <w:t xml:space="preserve">"Suspicious Exam </w:t>
      </w:r>
      <w:proofErr w:type="spellStart"/>
      <w:r>
        <w:rPr>
          <w:rStyle w:val="str1"/>
          <w:lang w:val="en"/>
        </w:rPr>
        <w:t>Behaviour</w:t>
      </w:r>
      <w:proofErr w:type="spellEnd"/>
      <w:r>
        <w:rPr>
          <w:rStyle w:val="str1"/>
          <w:lang w:val="en"/>
        </w:rPr>
        <w:t xml:space="preserve"> Proctoring System"</w:t>
      </w:r>
    </w:p>
    <w:p w14:paraId="1A4FD92D" w14:textId="77777777" w:rsidR="005C27BC" w:rsidRDefault="005C27BC">
      <w:pPr>
        <w:pStyle w:val="HTMLPreformatted"/>
        <w:divId w:val="2123113556"/>
        <w:rPr>
          <w:lang w:val="en"/>
        </w:rPr>
      </w:pPr>
      <w:r>
        <w:rPr>
          <w:lang w:val="en"/>
        </w:rPr>
        <w:t xml:space="preserve">  </w:t>
      </w:r>
      <w:proofErr w:type="spellStart"/>
      <w:r>
        <w:rPr>
          <w:rStyle w:val="kw1"/>
          <w:lang w:val="en"/>
        </w:rPr>
        <w:t>inference_fps</w:t>
      </w:r>
      <w:proofErr w:type="spellEnd"/>
      <w:r>
        <w:rPr>
          <w:rStyle w:val="kw1"/>
          <w:lang w:val="en"/>
        </w:rPr>
        <w:t>:</w:t>
      </w:r>
      <w:r>
        <w:rPr>
          <w:lang w:val="en"/>
        </w:rPr>
        <w:t xml:space="preserve"> </w:t>
      </w:r>
      <w:r>
        <w:rPr>
          <w:rStyle w:val="num1"/>
          <w:lang w:val="en"/>
        </w:rPr>
        <w:t>3.0</w:t>
      </w:r>
    </w:p>
    <w:p w14:paraId="044B4D45" w14:textId="77777777" w:rsidR="005C27BC" w:rsidRDefault="005C27BC">
      <w:pPr>
        <w:pStyle w:val="HTMLPreformatted"/>
        <w:divId w:val="2123113556"/>
        <w:rPr>
          <w:lang w:val="en"/>
        </w:rPr>
      </w:pPr>
      <w:r>
        <w:rPr>
          <w:lang w:val="en"/>
        </w:rPr>
        <w:t xml:space="preserve">  </w:t>
      </w:r>
      <w:proofErr w:type="spellStart"/>
      <w:r>
        <w:rPr>
          <w:rStyle w:val="kw1"/>
          <w:lang w:val="en"/>
        </w:rPr>
        <w:t>buffer_capacity_frames</w:t>
      </w:r>
      <w:proofErr w:type="spellEnd"/>
      <w:r>
        <w:rPr>
          <w:rStyle w:val="kw1"/>
          <w:lang w:val="en"/>
        </w:rPr>
        <w:t>:</w:t>
      </w:r>
      <w:r>
        <w:rPr>
          <w:lang w:val="en"/>
        </w:rPr>
        <w:t xml:space="preserve"> </w:t>
      </w:r>
      <w:r>
        <w:rPr>
          <w:rStyle w:val="num1"/>
          <w:lang w:val="en"/>
        </w:rPr>
        <w:t>60</w:t>
      </w:r>
    </w:p>
    <w:p w14:paraId="57E01333" w14:textId="77777777" w:rsidR="005C27BC" w:rsidRDefault="005C27BC">
      <w:pPr>
        <w:pStyle w:val="HTMLPreformatted"/>
        <w:divId w:val="2123113556"/>
        <w:rPr>
          <w:lang w:val="en"/>
        </w:rPr>
      </w:pPr>
      <w:proofErr w:type="spellStart"/>
      <w:r>
        <w:rPr>
          <w:rStyle w:val="kw1"/>
          <w:lang w:val="en"/>
        </w:rPr>
        <w:t>alert_thresholds</w:t>
      </w:r>
      <w:proofErr w:type="spellEnd"/>
      <w:r>
        <w:rPr>
          <w:rStyle w:val="kw1"/>
          <w:lang w:val="en"/>
        </w:rPr>
        <w:t>:</w:t>
      </w:r>
    </w:p>
    <w:p w14:paraId="4A4D8223" w14:textId="77777777" w:rsidR="005C27BC" w:rsidRDefault="005C27BC">
      <w:pPr>
        <w:pStyle w:val="HTMLPreformatted"/>
        <w:divId w:val="2123113556"/>
        <w:rPr>
          <w:lang w:val="en"/>
        </w:rPr>
      </w:pPr>
      <w:r>
        <w:rPr>
          <w:lang w:val="en"/>
        </w:rPr>
        <w:t xml:space="preserve">  </w:t>
      </w:r>
      <w:proofErr w:type="spellStart"/>
      <w:r>
        <w:rPr>
          <w:rStyle w:val="kw1"/>
          <w:lang w:val="en"/>
        </w:rPr>
        <w:t>sliding_window_samples</w:t>
      </w:r>
      <w:proofErr w:type="spellEnd"/>
      <w:r>
        <w:rPr>
          <w:rStyle w:val="kw1"/>
          <w:lang w:val="en"/>
        </w:rPr>
        <w:t>:</w:t>
      </w:r>
      <w:r>
        <w:rPr>
          <w:lang w:val="en"/>
        </w:rPr>
        <w:t xml:space="preserve"> </w:t>
      </w:r>
      <w:r>
        <w:rPr>
          <w:rStyle w:val="num1"/>
          <w:lang w:val="en"/>
        </w:rPr>
        <w:t>9</w:t>
      </w:r>
    </w:p>
    <w:p w14:paraId="1A866729" w14:textId="77777777" w:rsidR="005C27BC" w:rsidRDefault="005C27BC">
      <w:pPr>
        <w:pStyle w:val="HTMLPreformatted"/>
        <w:divId w:val="2123113556"/>
        <w:rPr>
          <w:lang w:val="en"/>
        </w:rPr>
      </w:pPr>
      <w:r>
        <w:rPr>
          <w:lang w:val="en"/>
        </w:rPr>
        <w:t xml:space="preserve">  </w:t>
      </w:r>
      <w:proofErr w:type="spellStart"/>
      <w:r>
        <w:rPr>
          <w:rStyle w:val="kw1"/>
          <w:lang w:val="en"/>
        </w:rPr>
        <w:t>red_alert</w:t>
      </w:r>
      <w:proofErr w:type="spellEnd"/>
      <w:r>
        <w:rPr>
          <w:rStyle w:val="kw1"/>
          <w:lang w:val="en"/>
        </w:rPr>
        <w:t>:</w:t>
      </w:r>
      <w:r>
        <w:rPr>
          <w:lang w:val="en"/>
        </w:rPr>
        <w:t xml:space="preserve"> </w:t>
      </w:r>
      <w:proofErr w:type="gramStart"/>
      <w:r>
        <w:rPr>
          <w:lang w:val="en"/>
        </w:rPr>
        <w:t xml:space="preserve">{ </w:t>
      </w:r>
      <w:proofErr w:type="spellStart"/>
      <w:r>
        <w:rPr>
          <w:rStyle w:val="kw1"/>
          <w:lang w:val="en"/>
        </w:rPr>
        <w:t>prob</w:t>
      </w:r>
      <w:proofErr w:type="gramEnd"/>
      <w:r>
        <w:rPr>
          <w:rStyle w:val="kw1"/>
          <w:lang w:val="en"/>
        </w:rPr>
        <w:t>_min</w:t>
      </w:r>
      <w:proofErr w:type="spellEnd"/>
      <w:r>
        <w:rPr>
          <w:rStyle w:val="kw1"/>
          <w:lang w:val="en"/>
        </w:rPr>
        <w:t>:</w:t>
      </w:r>
      <w:r>
        <w:rPr>
          <w:lang w:val="en"/>
        </w:rPr>
        <w:t xml:space="preserve"> </w:t>
      </w:r>
      <w:r>
        <w:rPr>
          <w:rStyle w:val="num1"/>
          <w:lang w:val="en"/>
        </w:rPr>
        <w:t>0.70</w:t>
      </w:r>
      <w:r>
        <w:rPr>
          <w:lang w:val="en"/>
        </w:rPr>
        <w:t xml:space="preserve">, </w:t>
      </w:r>
      <w:proofErr w:type="spellStart"/>
      <w:r>
        <w:rPr>
          <w:rStyle w:val="kw1"/>
          <w:lang w:val="en"/>
        </w:rPr>
        <w:t>window_flagged_ratio</w:t>
      </w:r>
      <w:proofErr w:type="spellEnd"/>
      <w:r>
        <w:rPr>
          <w:rStyle w:val="kw1"/>
          <w:lang w:val="en"/>
        </w:rPr>
        <w:t>:</w:t>
      </w:r>
      <w:r>
        <w:rPr>
          <w:lang w:val="en"/>
        </w:rPr>
        <w:t xml:space="preserve"> </w:t>
      </w:r>
      <w:proofErr w:type="gramStart"/>
      <w:r>
        <w:rPr>
          <w:rStyle w:val="num1"/>
          <w:lang w:val="en"/>
        </w:rPr>
        <w:t>0.60</w:t>
      </w:r>
      <w:r>
        <w:rPr>
          <w:lang w:val="en"/>
        </w:rPr>
        <w:t xml:space="preserve"> }</w:t>
      </w:r>
      <w:proofErr w:type="gramEnd"/>
    </w:p>
    <w:p w14:paraId="31305FB2" w14:textId="77777777" w:rsidR="005C27BC" w:rsidRDefault="005C27BC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Assessment Against the 15 Principles of Quality Software</w:t>
      </w:r>
    </w:p>
    <w:p w14:paraId="27D3F44D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The project was evaluated against the 15 ISO/IEC 25010 software quality characteristics: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2022"/>
        <w:gridCol w:w="6121"/>
        <w:gridCol w:w="766"/>
      </w:tblGrid>
      <w:tr w:rsidR="00441110" w14:paraId="214586E9" w14:textId="77777777">
        <w:trPr>
          <w:tblHeader/>
        </w:trPr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1E293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4FF02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1E293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BC311A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Quality Principle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1E293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0B489BE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Implementation Evidence in Project Codebase</w:t>
            </w:r>
          </w:p>
        </w:tc>
        <w:tc>
          <w:tcPr>
            <w:tcW w:w="0" w:type="auto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1E293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914E297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41110" w14:paraId="7A5D2A5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5565A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E28D6E5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Functionality / Correctness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C90BFC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Accurate 6-stage pipeline implementation; Platt scaling ensures mathematically sound posterior probabilities </w:t>
            </w:r>
            <w:proofErr w:type="gramStart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\(</w:t>
            </w:r>
            <w:proofErr w:type="gram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P \in [0.0, </w:t>
            </w:r>
            <w:proofErr w:type="gramStart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1.0]\</w:t>
            </w:r>
            <w:proofErr w:type="gram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DDB45D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4AE5D2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2DAA7C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F24C75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6C168C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Auto-reconnecting video capture thread (</w:t>
            </w:r>
            <w:r>
              <w:rPr>
                <w:rStyle w:val="HTMLCode"/>
                <w:color w:val="1E293B"/>
              </w:rPr>
              <w:t>camera_handler.py:175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 recovers from webcam stream disconnects without crashing.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A9BDDE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469D34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CF24C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C418BA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F57768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PyQt6 desktop interface with color-coded bounding boxes, visual screen flash, and real-time alert feed for proctor clarity.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F29078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6C18C33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F68AF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3D51C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Efficiency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78619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Sub-50ms latency per frame; 3 FPS frame-sampling rate reduces GPU load by 90% compared to full 30 FPS processing.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45C810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22E80A1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06C232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54B322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68F751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Modular class structures (</w:t>
            </w:r>
            <w:proofErr w:type="spellStart"/>
            <w:r>
              <w:rPr>
                <w:rStyle w:val="HTMLCode"/>
                <w:color w:val="1E293B"/>
              </w:rPr>
              <w:t>PoseEstimatorEngine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  <w:color w:val="1E293B"/>
              </w:rPr>
              <w:t>FeatureExtractor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  <w:color w:val="1E293B"/>
              </w:rPr>
              <w:t>TemporalAlertManager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 with complete docstrings.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E4C1B5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576DBA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D78C7D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356E79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DC1AB4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Built-in </w:t>
            </w:r>
            <w:r>
              <w:rPr>
                <w:rStyle w:val="HTMLCode"/>
                <w:color w:val="1E293B"/>
              </w:rPr>
              <w:t>--mock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mode allows seamless execution across Windows, macOS, and Linux without physical hardware requirements.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F96A3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3E8889F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90AD0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4BDBC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3C795B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Decoupled </w:t>
            </w:r>
            <w:proofErr w:type="spellStart"/>
            <w:r>
              <w:rPr>
                <w:rStyle w:val="HTMLCode"/>
                <w:color w:val="1E293B"/>
              </w:rPr>
              <w:t>FeatureExtractor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and </w:t>
            </w:r>
            <w:proofErr w:type="spellStart"/>
            <w:r>
              <w:rPr>
                <w:rStyle w:val="HTMLCode"/>
                <w:color w:val="1E293B"/>
              </w:rPr>
              <w:t>platt_sigmoid_</w:t>
            </w:r>
            <w:proofErr w:type="gramStart"/>
            <w:r>
              <w:rPr>
                <w:rStyle w:val="HTMLCode"/>
                <w:color w:val="1E293B"/>
              </w:rPr>
              <w:t>transform</w:t>
            </w:r>
            <w:proofErr w:type="spellEnd"/>
            <w:r>
              <w:rPr>
                <w:rStyle w:val="HTMLCode"/>
                <w:color w:val="1E293B"/>
              </w:rPr>
              <w:t>(</w:t>
            </w:r>
            <w:proofErr w:type="gramEnd"/>
            <w:r>
              <w:rPr>
                <w:rStyle w:val="HTMLCode"/>
                <w:color w:val="1E293B"/>
              </w:rPr>
              <w:t>)</w:t>
            </w: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functions can be integrated into future computer vision apps.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0853ED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4145A9C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21543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A7D3FC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Testability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7C51D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Isolated component functions accept pure </w:t>
            </w:r>
            <w:proofErr w:type="spellStart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numpy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tensors and return deterministically testable feature arrays.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5DC46E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62185B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8FB81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9576E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FEAEF7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proofErr w:type="spellStart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ArcFace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embeddings processed locally on desktop GPU; no video or biometric student data transmitted over public clouds.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8B2507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2B0B757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7E1508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F9ACB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Robustness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630BD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Temporal consensus sliding window buffer (9 frames) suppresses false positives caused by single-frame detection noise.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CB305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36FCA06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A73976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546A24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78ADBC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YAML configuration allows adjusting alert thresholds, cameras, and model paths without modifying Python source code.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ADEA26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22D470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4A1645C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93DCF7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990A467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Multi-threaded queue architecture separates frame capture, GPU inference, and UI rendering into independent worker threads.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FFF7DC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1DA5BA8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AF5D6E1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4155DF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Interoperability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882792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SQLite database backend (</w:t>
            </w:r>
            <w:proofErr w:type="spellStart"/>
            <w:r>
              <w:rPr>
                <w:rStyle w:val="HTMLCode"/>
                <w:color w:val="1E293B"/>
              </w:rPr>
              <w:t>proctoring_session.db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 provides standard SQL access for post-exam compliance reporting.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630AE5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77BEEB4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F17D85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694529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Modularity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8F1AD3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Clear single-responsibility principle: </w:t>
            </w:r>
            <w:proofErr w:type="spellStart"/>
            <w:r>
              <w:rPr>
                <w:rStyle w:val="HTMLCode"/>
                <w:color w:val="1E293B"/>
              </w:rPr>
              <w:t>camera_handler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ingests, </w:t>
            </w:r>
            <w:proofErr w:type="spellStart"/>
            <w:r>
              <w:rPr>
                <w:rStyle w:val="HTMLCode"/>
                <w:color w:val="1E293B"/>
              </w:rPr>
              <w:t>pose_estimator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detects, </w:t>
            </w:r>
            <w:proofErr w:type="spellStart"/>
            <w:r>
              <w:rPr>
                <w:rStyle w:val="HTMLCode"/>
                <w:color w:val="1E293B"/>
              </w:rPr>
              <w:t>alert_manager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 logs.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04DDD5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  <w:tr w:rsidR="00441110" w14:paraId="0DDDDE5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55C847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F14DCB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8"/>
                <w:szCs w:val="18"/>
              </w:rPr>
              <w:t>Understandability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424448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Self-documenting code with explicit variable naming (</w:t>
            </w:r>
            <w:proofErr w:type="spellStart"/>
            <w:r>
              <w:rPr>
                <w:rStyle w:val="HTMLCode"/>
                <w:color w:val="1E293B"/>
              </w:rPr>
              <w:t>inter_shoulder_width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Style w:val="HTMLCode"/>
                <w:color w:val="1E293B"/>
              </w:rPr>
              <w:t>calibrated_probability</w:t>
            </w:r>
            <w:proofErr w:type="spellEnd"/>
            <w:r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  <w:t>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424856" w14:textId="77777777" w:rsidR="005C27BC" w:rsidRDefault="005C27BC">
            <w:pPr>
              <w:spacing w:before="150" w:after="150"/>
              <w:rPr>
                <w:rFonts w:ascii="Segoe UI" w:eastAsia="Times New Roman" w:hAnsi="Segoe UI" w:cs="Segoe UI"/>
                <w:color w:val="1E293B"/>
                <w:sz w:val="18"/>
                <w:szCs w:val="18"/>
              </w:rPr>
            </w:pPr>
            <w:r>
              <w:rPr>
                <w:rStyle w:val="badge-pass1"/>
                <w:rFonts w:ascii="Segoe UI" w:eastAsia="Times New Roman" w:hAnsi="Segoe UI" w:cs="Segoe UI"/>
              </w:rPr>
              <w:t>PASS</w:t>
            </w:r>
          </w:p>
        </w:tc>
      </w:tr>
    </w:tbl>
    <w:p w14:paraId="13A773F1" w14:textId="77777777" w:rsidR="005C27BC" w:rsidRDefault="005C27BC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4. Defensive Programming Implementations</w:t>
      </w:r>
    </w:p>
    <w:p w14:paraId="1A17B134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Defensive programming anticipates hardware inconsistencies, edge-case mathematical operations, and invalid inputs. </w:t>
      </w:r>
    </w:p>
    <w:p w14:paraId="19F5EAC4" w14:textId="77777777" w:rsidR="005C27BC" w:rsidRDefault="005C27BC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4.1 Inter-Shoulder Scale Normalization Guard</w:t>
      </w:r>
    </w:p>
    <w:p w14:paraId="0A3C10A3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All 28 spatial features are normalized by inter-shoulder width. If examinee shoulders overlap or are occluded, raw distance becomes </w:t>
      </w:r>
      <w:r>
        <w:rPr>
          <w:rStyle w:val="HTMLCode"/>
          <w:color w:val="1E293B"/>
          <w:lang w:val="en"/>
        </w:rPr>
        <w:t>0.0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>. The system enforces an epsilon guard (</w:t>
      </w:r>
      <w:r>
        <w:rPr>
          <w:rStyle w:val="HTMLCode"/>
          <w:color w:val="1E293B"/>
          <w:lang w:val="en"/>
        </w:rPr>
        <w:t>eps=1e-6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) and fallback scaling constant to prevent </w:t>
      </w:r>
      <w:proofErr w:type="spellStart"/>
      <w:r>
        <w:rPr>
          <w:rStyle w:val="HTMLCode"/>
          <w:color w:val="1E293B"/>
          <w:lang w:val="en"/>
        </w:rPr>
        <w:t>ZeroDivisionError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runtime crashes. </w:t>
      </w:r>
    </w:p>
    <w:p w14:paraId="3D56EFDE" w14:textId="77777777" w:rsidR="005C27BC" w:rsidRDefault="005C27BC">
      <w:pPr>
        <w:shd w:val="clear" w:color="auto" w:fill="1E293B"/>
        <w:divId w:val="523593487"/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</w:pPr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>Compliant Code: Main/feature_extractor.py (Lines 31–43)</w:t>
      </w:r>
    </w:p>
    <w:p w14:paraId="4B3CE965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rStyle w:val="kw1"/>
          <w:lang w:val="en"/>
        </w:rPr>
        <w:t>def</w:t>
      </w:r>
      <w:r>
        <w:rPr>
          <w:lang w:val="en"/>
        </w:rPr>
        <w:t xml:space="preserve"> </w:t>
      </w:r>
      <w:proofErr w:type="spellStart"/>
      <w:r>
        <w:rPr>
          <w:rStyle w:val="func1"/>
          <w:lang w:val="en"/>
        </w:rPr>
        <w:t>compute_inter_shoulder_</w:t>
      </w:r>
      <w:proofErr w:type="gramStart"/>
      <w:r>
        <w:rPr>
          <w:rStyle w:val="func1"/>
          <w:lang w:val="en"/>
        </w:rPr>
        <w:t>width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 xml:space="preserve">self, </w:t>
      </w:r>
      <w:proofErr w:type="spellStart"/>
      <w:r>
        <w:rPr>
          <w:lang w:val="en"/>
        </w:rPr>
        <w:t>keypoints</w:t>
      </w:r>
      <w:proofErr w:type="spellEnd"/>
      <w:r>
        <w:rPr>
          <w:lang w:val="en"/>
        </w:rPr>
        <w:t xml:space="preserve">: </w:t>
      </w:r>
      <w:proofErr w:type="spellStart"/>
      <w:proofErr w:type="gramStart"/>
      <w:r>
        <w:rPr>
          <w:lang w:val="en"/>
        </w:rPr>
        <w:t>np.ndarray</w:t>
      </w:r>
      <w:proofErr w:type="spellEnd"/>
      <w:proofErr w:type="gramEnd"/>
      <w:r>
        <w:rPr>
          <w:lang w:val="en"/>
        </w:rPr>
        <w:t xml:space="preserve">) -&gt; </w:t>
      </w:r>
      <w:r>
        <w:rPr>
          <w:rStyle w:val="kw1"/>
          <w:lang w:val="en"/>
        </w:rPr>
        <w:t>float</w:t>
      </w:r>
      <w:r>
        <w:rPr>
          <w:lang w:val="en"/>
        </w:rPr>
        <w:t>:</w:t>
      </w:r>
    </w:p>
    <w:p w14:paraId="7AD2A80C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left_shoulder</w:t>
      </w:r>
      <w:proofErr w:type="spellEnd"/>
      <w:r>
        <w:rPr>
          <w:lang w:val="en"/>
        </w:rPr>
        <w:t xml:space="preserve"> = (</w:t>
      </w:r>
      <w:r>
        <w:rPr>
          <w:rStyle w:val="kw1"/>
          <w:lang w:val="en"/>
        </w:rPr>
        <w:t>float</w:t>
      </w:r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keypoints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5</w:t>
      </w:r>
      <w:r>
        <w:rPr>
          <w:lang w:val="en"/>
        </w:rPr>
        <w:t>][</w:t>
      </w:r>
      <w:r>
        <w:rPr>
          <w:rStyle w:val="num1"/>
          <w:lang w:val="en"/>
        </w:rPr>
        <w:t>0</w:t>
      </w:r>
      <w:r>
        <w:rPr>
          <w:lang w:val="en"/>
        </w:rPr>
        <w:t xml:space="preserve">]), </w:t>
      </w:r>
      <w:r>
        <w:rPr>
          <w:rStyle w:val="kw1"/>
          <w:lang w:val="en"/>
        </w:rPr>
        <w:t>float</w:t>
      </w:r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keypoints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5</w:t>
      </w:r>
      <w:r>
        <w:rPr>
          <w:lang w:val="en"/>
        </w:rPr>
        <w:t>][</w:t>
      </w:r>
      <w:r>
        <w:rPr>
          <w:rStyle w:val="num1"/>
          <w:lang w:val="en"/>
        </w:rPr>
        <w:t>1</w:t>
      </w:r>
      <w:r>
        <w:rPr>
          <w:lang w:val="en"/>
        </w:rPr>
        <w:t>]))</w:t>
      </w:r>
    </w:p>
    <w:p w14:paraId="7E85C4D3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right_shoulder</w:t>
      </w:r>
      <w:proofErr w:type="spellEnd"/>
      <w:r>
        <w:rPr>
          <w:lang w:val="en"/>
        </w:rPr>
        <w:t xml:space="preserve"> = (</w:t>
      </w:r>
      <w:r>
        <w:rPr>
          <w:rStyle w:val="kw1"/>
          <w:lang w:val="en"/>
        </w:rPr>
        <w:t>float</w:t>
      </w:r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keypoints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6</w:t>
      </w:r>
      <w:r>
        <w:rPr>
          <w:lang w:val="en"/>
        </w:rPr>
        <w:t>][</w:t>
      </w:r>
      <w:r>
        <w:rPr>
          <w:rStyle w:val="num1"/>
          <w:lang w:val="en"/>
        </w:rPr>
        <w:t>0</w:t>
      </w:r>
      <w:r>
        <w:rPr>
          <w:lang w:val="en"/>
        </w:rPr>
        <w:t xml:space="preserve">]), </w:t>
      </w:r>
      <w:r>
        <w:rPr>
          <w:rStyle w:val="kw1"/>
          <w:lang w:val="en"/>
        </w:rPr>
        <w:t>float</w:t>
      </w:r>
      <w:r>
        <w:rPr>
          <w:lang w:val="en"/>
        </w:rPr>
        <w:t>(</w:t>
      </w:r>
      <w:proofErr w:type="spellStart"/>
      <w:proofErr w:type="gramStart"/>
      <w:r>
        <w:rPr>
          <w:lang w:val="en"/>
        </w:rPr>
        <w:t>keypoints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6</w:t>
      </w:r>
      <w:r>
        <w:rPr>
          <w:lang w:val="en"/>
        </w:rPr>
        <w:t>][</w:t>
      </w:r>
      <w:r>
        <w:rPr>
          <w:rStyle w:val="num1"/>
          <w:lang w:val="en"/>
        </w:rPr>
        <w:t>1</w:t>
      </w:r>
      <w:r>
        <w:rPr>
          <w:lang w:val="en"/>
        </w:rPr>
        <w:t>]))</w:t>
      </w:r>
    </w:p>
    <w:p w14:paraId="6CDCC537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</w:p>
    <w:p w14:paraId="6C86C4D7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raw_width</w:t>
      </w:r>
      <w:proofErr w:type="spellEnd"/>
      <w:r>
        <w:rPr>
          <w:lang w:val="en"/>
        </w:rPr>
        <w:t xml:space="preserve"> = </w:t>
      </w:r>
      <w:proofErr w:type="spellStart"/>
      <w:r>
        <w:rPr>
          <w:lang w:val="en"/>
        </w:rPr>
        <w:t>euclidean_</w:t>
      </w:r>
      <w:proofErr w:type="gramStart"/>
      <w:r>
        <w:rPr>
          <w:lang w:val="en"/>
        </w:rPr>
        <w:t>distance</w:t>
      </w:r>
      <w:proofErr w:type="spellEnd"/>
      <w:r>
        <w:rPr>
          <w:lang w:val="en"/>
        </w:rPr>
        <w:t>(</w:t>
      </w:r>
      <w:proofErr w:type="spellStart"/>
      <w:proofErr w:type="gramEnd"/>
      <w:r>
        <w:rPr>
          <w:lang w:val="en"/>
        </w:rPr>
        <w:t>left_shoulder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right_shoulder</w:t>
      </w:r>
      <w:proofErr w:type="spellEnd"/>
      <w:r>
        <w:rPr>
          <w:lang w:val="en"/>
        </w:rPr>
        <w:t>)</w:t>
      </w:r>
    </w:p>
    <w:p w14:paraId="093A61AC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</w:p>
    <w:p w14:paraId="1FC1B6D0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  <w:r>
        <w:rPr>
          <w:rStyle w:val="comment1"/>
          <w:lang w:val="en"/>
        </w:rPr>
        <w:t># Defensive programming guard: enforce positive non-zero scale factor</w:t>
      </w:r>
    </w:p>
    <w:p w14:paraId="658F0D4C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if</w:t>
      </w:r>
      <w:r>
        <w:rPr>
          <w:lang w:val="en"/>
        </w:rPr>
        <w:t xml:space="preserve"> </w:t>
      </w:r>
      <w:proofErr w:type="spellStart"/>
      <w:r>
        <w:rPr>
          <w:lang w:val="en"/>
        </w:rPr>
        <w:t>raw_width</w:t>
      </w:r>
      <w:proofErr w:type="spellEnd"/>
      <w:r>
        <w:rPr>
          <w:lang w:val="en"/>
        </w:rPr>
        <w:t xml:space="preserve"> &lt;= </w:t>
      </w:r>
      <w:proofErr w:type="spellStart"/>
      <w:r>
        <w:rPr>
          <w:lang w:val="en"/>
        </w:rPr>
        <w:t>self.eps</w:t>
      </w:r>
      <w:proofErr w:type="spellEnd"/>
      <w:r>
        <w:rPr>
          <w:lang w:val="en"/>
        </w:rPr>
        <w:t xml:space="preserve"> </w:t>
      </w:r>
      <w:r>
        <w:rPr>
          <w:rStyle w:val="kw1"/>
          <w:lang w:val="en"/>
        </w:rPr>
        <w:t>or</w:t>
      </w:r>
      <w:r>
        <w:rPr>
          <w:lang w:val="en"/>
        </w:rPr>
        <w:t xml:space="preserve"> </w:t>
      </w:r>
      <w:proofErr w:type="spellStart"/>
      <w:proofErr w:type="gramStart"/>
      <w:r>
        <w:rPr>
          <w:lang w:val="en"/>
        </w:rPr>
        <w:t>math.isnan</w:t>
      </w:r>
      <w:proofErr w:type="spellEnd"/>
      <w:proofErr w:type="gramEnd"/>
      <w:r>
        <w:rPr>
          <w:lang w:val="en"/>
        </w:rPr>
        <w:t>(</w:t>
      </w:r>
      <w:proofErr w:type="spellStart"/>
      <w:r>
        <w:rPr>
          <w:lang w:val="en"/>
        </w:rPr>
        <w:t>raw_width</w:t>
      </w:r>
      <w:proofErr w:type="spellEnd"/>
      <w:r>
        <w:rPr>
          <w:lang w:val="en"/>
        </w:rPr>
        <w:t>):</w:t>
      </w:r>
    </w:p>
    <w:p w14:paraId="3BFDFE3E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    </w:t>
      </w:r>
      <w:proofErr w:type="spellStart"/>
      <w:proofErr w:type="gramStart"/>
      <w:r>
        <w:rPr>
          <w:lang w:val="en"/>
        </w:rPr>
        <w:t>logger.warning</w:t>
      </w:r>
      <w:proofErr w:type="spellEnd"/>
      <w:proofErr w:type="gramEnd"/>
      <w:r>
        <w:rPr>
          <w:lang w:val="en"/>
        </w:rPr>
        <w:t>(</w:t>
      </w:r>
      <w:r>
        <w:rPr>
          <w:rStyle w:val="str1"/>
          <w:lang w:val="en"/>
        </w:rPr>
        <w:t xml:space="preserve">"Inter-shoulder width zero or </w:t>
      </w:r>
      <w:proofErr w:type="spellStart"/>
      <w:r>
        <w:rPr>
          <w:rStyle w:val="str1"/>
          <w:lang w:val="en"/>
        </w:rPr>
        <w:t>NaN</w:t>
      </w:r>
      <w:proofErr w:type="spellEnd"/>
      <w:r>
        <w:rPr>
          <w:rStyle w:val="str1"/>
          <w:lang w:val="en"/>
        </w:rPr>
        <w:t xml:space="preserve">. Applying fallback constant (100.0 </w:t>
      </w:r>
      <w:proofErr w:type="spellStart"/>
      <w:r>
        <w:rPr>
          <w:rStyle w:val="str1"/>
          <w:lang w:val="en"/>
        </w:rPr>
        <w:t>px</w:t>
      </w:r>
      <w:proofErr w:type="spellEnd"/>
      <w:r>
        <w:rPr>
          <w:rStyle w:val="str1"/>
          <w:lang w:val="en"/>
        </w:rPr>
        <w:t>)."</w:t>
      </w:r>
      <w:r>
        <w:rPr>
          <w:lang w:val="en"/>
        </w:rPr>
        <w:t>)</w:t>
      </w:r>
    </w:p>
    <w:p w14:paraId="1A0F5E00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</w:t>
      </w:r>
      <w:r>
        <w:rPr>
          <w:rStyle w:val="num1"/>
          <w:lang w:val="en"/>
        </w:rPr>
        <w:t>100.0</w:t>
      </w:r>
    </w:p>
    <w:p w14:paraId="5A95F8CB" w14:textId="77777777" w:rsidR="005C27BC" w:rsidRDefault="005C27BC">
      <w:pPr>
        <w:pStyle w:val="HTMLPreformatted"/>
        <w:divId w:val="1163475625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</w:t>
      </w:r>
      <w:proofErr w:type="spellStart"/>
      <w:r>
        <w:rPr>
          <w:lang w:val="en"/>
        </w:rPr>
        <w:t>raw_width</w:t>
      </w:r>
      <w:proofErr w:type="spellEnd"/>
    </w:p>
    <w:p w14:paraId="467678EF" w14:textId="77777777" w:rsidR="005C27BC" w:rsidRDefault="005C27BC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4.2 Floating-Point Overflow Guard in Platt Sigmoid Transformation</w:t>
      </w:r>
    </w:p>
    <w:p w14:paraId="4A0A45F6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Platt scaling calculates </w:t>
      </w:r>
      <w:proofErr w:type="gramStart"/>
      <w:r>
        <w:rPr>
          <w:rFonts w:ascii="Segoe UI" w:hAnsi="Segoe UI" w:cs="Segoe UI"/>
          <w:color w:val="1E293B"/>
          <w:sz w:val="20"/>
          <w:szCs w:val="20"/>
          <w:lang w:val="en"/>
        </w:rPr>
        <w:t>\(</w:t>
      </w:r>
      <w:proofErr w:type="gramEnd"/>
      <w:r>
        <w:rPr>
          <w:rFonts w:ascii="Segoe UI" w:hAnsi="Segoe UI" w:cs="Segoe UI"/>
          <w:color w:val="1E293B"/>
          <w:sz w:val="20"/>
          <w:szCs w:val="20"/>
          <w:lang w:val="en"/>
        </w:rPr>
        <w:t>P = \</w:t>
      </w:r>
      <w:proofErr w:type="gramStart"/>
      <w:r>
        <w:rPr>
          <w:rFonts w:ascii="Segoe UI" w:hAnsi="Segoe UI" w:cs="Segoe UI"/>
          <w:color w:val="1E293B"/>
          <w:sz w:val="20"/>
          <w:szCs w:val="20"/>
          <w:lang w:val="en"/>
        </w:rPr>
        <w:t>frac{1}{</w:t>
      </w:r>
      <w:proofErr w:type="gramEnd"/>
      <w:r>
        <w:rPr>
          <w:rFonts w:ascii="Segoe UI" w:hAnsi="Segoe UI" w:cs="Segoe UI"/>
          <w:color w:val="1E293B"/>
          <w:sz w:val="20"/>
          <w:szCs w:val="20"/>
          <w:lang w:val="en"/>
        </w:rPr>
        <w:t>1 + e</w:t>
      </w:r>
      <w:proofErr w:type="gramStart"/>
      <w:r>
        <w:rPr>
          <w:rFonts w:ascii="Segoe UI" w:hAnsi="Segoe UI" w:cs="Segoe UI"/>
          <w:color w:val="1E293B"/>
          <w:sz w:val="20"/>
          <w:szCs w:val="20"/>
          <w:lang w:val="en"/>
        </w:rPr>
        <w:t>^{</w:t>
      </w:r>
      <w:proofErr w:type="gramEnd"/>
      <w:r>
        <w:rPr>
          <w:rFonts w:ascii="Segoe UI" w:hAnsi="Segoe UI" w:cs="Segoe UI"/>
          <w:color w:val="1E293B"/>
          <w:sz w:val="20"/>
          <w:szCs w:val="20"/>
          <w:lang w:val="en"/>
        </w:rPr>
        <w:t>A \</w:t>
      </w:r>
      <w:proofErr w:type="spellStart"/>
      <w:r>
        <w:rPr>
          <w:rFonts w:ascii="Segoe UI" w:hAnsi="Segoe UI" w:cs="Segoe UI"/>
          <w:color w:val="1E293B"/>
          <w:sz w:val="20"/>
          <w:szCs w:val="20"/>
          <w:lang w:val="en"/>
        </w:rPr>
        <w:t>cdot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f + B</w:t>
      </w:r>
      <w:proofErr w:type="gramStart"/>
      <w:r>
        <w:rPr>
          <w:rFonts w:ascii="Segoe UI" w:hAnsi="Segoe UI" w:cs="Segoe UI"/>
          <w:color w:val="1E293B"/>
          <w:sz w:val="20"/>
          <w:szCs w:val="20"/>
          <w:lang w:val="en"/>
        </w:rPr>
        <w:t>}}\</w:t>
      </w:r>
      <w:proofErr w:type="gram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). Large logit values can cause </w:t>
      </w:r>
      <w:proofErr w:type="spellStart"/>
      <w:proofErr w:type="gramStart"/>
      <w:r>
        <w:rPr>
          <w:rStyle w:val="HTMLCode"/>
          <w:color w:val="1E293B"/>
          <w:lang w:val="en"/>
        </w:rPr>
        <w:t>math.exp</w:t>
      </w:r>
      <w:proofErr w:type="spellEnd"/>
      <w:r>
        <w:rPr>
          <w:rStyle w:val="HTMLCode"/>
          <w:color w:val="1E293B"/>
          <w:lang w:val="en"/>
        </w:rPr>
        <w:t>(</w:t>
      </w:r>
      <w:proofErr w:type="gramEnd"/>
      <w:r>
        <w:rPr>
          <w:rStyle w:val="HTMLCode"/>
          <w:color w:val="1E293B"/>
          <w:lang w:val="en"/>
        </w:rPr>
        <w:t>)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overflow. The function includes numerical clamping for exponent values beyond </w:t>
      </w:r>
      <w:proofErr w:type="gramStart"/>
      <w:r>
        <w:rPr>
          <w:rFonts w:ascii="Segoe UI" w:hAnsi="Segoe UI" w:cs="Segoe UI"/>
          <w:color w:val="1E293B"/>
          <w:sz w:val="20"/>
          <w:szCs w:val="20"/>
          <w:lang w:val="en"/>
        </w:rPr>
        <w:t>\(</w:t>
      </w:r>
      <w:proofErr w:type="gram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\pm 80.0\). </w:t>
      </w:r>
    </w:p>
    <w:p w14:paraId="072ABFBE" w14:textId="77777777" w:rsidR="005C27BC" w:rsidRDefault="005C27BC">
      <w:pPr>
        <w:shd w:val="clear" w:color="auto" w:fill="1E293B"/>
        <w:divId w:val="100609818"/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</w:pPr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>Compliant Code: Main/classifier.py (Lines 26–36)</w:t>
      </w:r>
    </w:p>
    <w:p w14:paraId="0E0A998B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rStyle w:val="kw1"/>
          <w:lang w:val="en"/>
        </w:rPr>
        <w:t>def</w:t>
      </w:r>
      <w:r>
        <w:rPr>
          <w:lang w:val="en"/>
        </w:rPr>
        <w:t xml:space="preserve"> </w:t>
      </w:r>
      <w:proofErr w:type="spellStart"/>
      <w:r>
        <w:rPr>
          <w:rStyle w:val="func1"/>
          <w:lang w:val="en"/>
        </w:rPr>
        <w:t>platt_sigmoid_</w:t>
      </w:r>
      <w:proofErr w:type="gramStart"/>
      <w:r>
        <w:rPr>
          <w:rStyle w:val="func1"/>
          <w:lang w:val="en"/>
        </w:rPr>
        <w:t>transform</w:t>
      </w:r>
      <w:proofErr w:type="spellEnd"/>
      <w:r>
        <w:rPr>
          <w:lang w:val="en"/>
        </w:rPr>
        <w:t>(</w:t>
      </w:r>
      <w:proofErr w:type="spellStart"/>
      <w:proofErr w:type="gramEnd"/>
      <w:r>
        <w:rPr>
          <w:lang w:val="en"/>
        </w:rPr>
        <w:t>raw_score</w:t>
      </w:r>
      <w:proofErr w:type="spellEnd"/>
      <w:r>
        <w:rPr>
          <w:lang w:val="en"/>
        </w:rPr>
        <w:t xml:space="preserve">: </w:t>
      </w:r>
      <w:r>
        <w:rPr>
          <w:rStyle w:val="kw1"/>
          <w:lang w:val="en"/>
        </w:rPr>
        <w:t>float</w:t>
      </w:r>
      <w:r>
        <w:rPr>
          <w:lang w:val="en"/>
        </w:rPr>
        <w:t xml:space="preserve">, A: </w:t>
      </w:r>
      <w:r>
        <w:rPr>
          <w:rStyle w:val="kw1"/>
          <w:lang w:val="en"/>
        </w:rPr>
        <w:t>float</w:t>
      </w:r>
      <w:r>
        <w:rPr>
          <w:lang w:val="en"/>
        </w:rPr>
        <w:t xml:space="preserve">, B: </w:t>
      </w:r>
      <w:r>
        <w:rPr>
          <w:rStyle w:val="kw1"/>
          <w:lang w:val="en"/>
        </w:rPr>
        <w:t>float</w:t>
      </w:r>
      <w:r>
        <w:rPr>
          <w:lang w:val="en"/>
        </w:rPr>
        <w:t xml:space="preserve">) -&gt; </w:t>
      </w:r>
      <w:r>
        <w:rPr>
          <w:rStyle w:val="kw1"/>
          <w:lang w:val="en"/>
        </w:rPr>
        <w:t>float</w:t>
      </w:r>
      <w:r>
        <w:rPr>
          <w:lang w:val="en"/>
        </w:rPr>
        <w:t>:</w:t>
      </w:r>
    </w:p>
    <w:p w14:paraId="47B121D8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exponent = A * </w:t>
      </w:r>
      <w:proofErr w:type="spellStart"/>
      <w:r>
        <w:rPr>
          <w:lang w:val="en"/>
        </w:rPr>
        <w:t>raw_score</w:t>
      </w:r>
      <w:proofErr w:type="spellEnd"/>
      <w:r>
        <w:rPr>
          <w:lang w:val="en"/>
        </w:rPr>
        <w:t xml:space="preserve"> + B</w:t>
      </w:r>
    </w:p>
    <w:p w14:paraId="716C25B8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</w:t>
      </w:r>
    </w:p>
    <w:p w14:paraId="5CF00445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</w:t>
      </w:r>
      <w:r>
        <w:rPr>
          <w:rStyle w:val="comment1"/>
          <w:lang w:val="en"/>
        </w:rPr>
        <w:t xml:space="preserve"># Defensive overflow guard against float overflow in </w:t>
      </w:r>
      <w:proofErr w:type="gramStart"/>
      <w:r>
        <w:rPr>
          <w:rStyle w:val="comment1"/>
          <w:lang w:val="en"/>
        </w:rPr>
        <w:t>exp(</w:t>
      </w:r>
      <w:proofErr w:type="gramEnd"/>
      <w:r>
        <w:rPr>
          <w:rStyle w:val="comment1"/>
          <w:lang w:val="en"/>
        </w:rPr>
        <w:t>)</w:t>
      </w:r>
    </w:p>
    <w:p w14:paraId="7EE0B1CA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if</w:t>
      </w:r>
      <w:r>
        <w:rPr>
          <w:lang w:val="en"/>
        </w:rPr>
        <w:t xml:space="preserve"> exponent &gt; </w:t>
      </w:r>
      <w:r>
        <w:rPr>
          <w:rStyle w:val="num1"/>
          <w:lang w:val="en"/>
        </w:rPr>
        <w:t>80.0</w:t>
      </w:r>
      <w:r>
        <w:rPr>
          <w:lang w:val="en"/>
        </w:rPr>
        <w:t>:</w:t>
      </w:r>
    </w:p>
    <w:p w14:paraId="0D1193B6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</w:t>
      </w:r>
      <w:r>
        <w:rPr>
          <w:rStyle w:val="num1"/>
          <w:lang w:val="en"/>
        </w:rPr>
        <w:t>0.0</w:t>
      </w:r>
    </w:p>
    <w:p w14:paraId="765C745F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rStyle w:val="kw1"/>
          <w:lang w:val="en"/>
        </w:rPr>
        <w:t>elif</w:t>
      </w:r>
      <w:proofErr w:type="spellEnd"/>
      <w:r>
        <w:rPr>
          <w:lang w:val="en"/>
        </w:rPr>
        <w:t xml:space="preserve"> exponent &lt; -</w:t>
      </w:r>
      <w:r>
        <w:rPr>
          <w:rStyle w:val="num1"/>
          <w:lang w:val="en"/>
        </w:rPr>
        <w:t>80.0</w:t>
      </w:r>
      <w:r>
        <w:rPr>
          <w:lang w:val="en"/>
        </w:rPr>
        <w:t>:</w:t>
      </w:r>
    </w:p>
    <w:p w14:paraId="53E956BF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</w:t>
      </w:r>
      <w:r>
        <w:rPr>
          <w:rStyle w:val="num1"/>
          <w:lang w:val="en"/>
        </w:rPr>
        <w:t>1.0</w:t>
      </w:r>
    </w:p>
    <w:p w14:paraId="39B1CF81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    </w:t>
      </w:r>
    </w:p>
    <w:p w14:paraId="757253D6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p_calibrated</w:t>
      </w:r>
      <w:proofErr w:type="spellEnd"/>
      <w:r>
        <w:rPr>
          <w:lang w:val="en"/>
        </w:rPr>
        <w:t xml:space="preserve"> = </w:t>
      </w:r>
      <w:r>
        <w:rPr>
          <w:rStyle w:val="num1"/>
          <w:lang w:val="en"/>
        </w:rPr>
        <w:t>1.0</w:t>
      </w:r>
      <w:r>
        <w:rPr>
          <w:lang w:val="en"/>
        </w:rPr>
        <w:t xml:space="preserve"> / (</w:t>
      </w:r>
      <w:r>
        <w:rPr>
          <w:rStyle w:val="num1"/>
          <w:lang w:val="en"/>
        </w:rPr>
        <w:t>1.0</w:t>
      </w:r>
      <w:r>
        <w:rPr>
          <w:lang w:val="en"/>
        </w:rPr>
        <w:t xml:space="preserve"> + </w:t>
      </w:r>
      <w:proofErr w:type="spellStart"/>
      <w:r>
        <w:rPr>
          <w:lang w:val="en"/>
        </w:rPr>
        <w:t>math.exp</w:t>
      </w:r>
      <w:proofErr w:type="spellEnd"/>
      <w:r>
        <w:rPr>
          <w:lang w:val="en"/>
        </w:rPr>
        <w:t>(exponent))</w:t>
      </w:r>
    </w:p>
    <w:p w14:paraId="3E073FFD" w14:textId="77777777" w:rsidR="005C27BC" w:rsidRDefault="005C27BC">
      <w:pPr>
        <w:pStyle w:val="HTMLPreformatted"/>
        <w:divId w:val="272368283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</w:t>
      </w:r>
      <w:proofErr w:type="gramStart"/>
      <w:r>
        <w:rPr>
          <w:rStyle w:val="kw1"/>
          <w:lang w:val="en"/>
        </w:rPr>
        <w:t>float</w:t>
      </w:r>
      <w:r>
        <w:rPr>
          <w:lang w:val="en"/>
        </w:rPr>
        <w:t>(</w:t>
      </w:r>
      <w:proofErr w:type="spellStart"/>
      <w:r>
        <w:rPr>
          <w:lang w:val="en"/>
        </w:rPr>
        <w:t>np.clip</w:t>
      </w:r>
      <w:proofErr w:type="spellEnd"/>
      <w:proofErr w:type="gramEnd"/>
      <w:r>
        <w:rPr>
          <w:lang w:val="en"/>
        </w:rPr>
        <w:t>(</w:t>
      </w:r>
      <w:proofErr w:type="spellStart"/>
      <w:r>
        <w:rPr>
          <w:lang w:val="en"/>
        </w:rPr>
        <w:t>p_calibrated</w:t>
      </w:r>
      <w:proofErr w:type="spellEnd"/>
      <w:r>
        <w:rPr>
          <w:lang w:val="en"/>
        </w:rPr>
        <w:t xml:space="preserve">, </w:t>
      </w:r>
      <w:r>
        <w:rPr>
          <w:rStyle w:val="num1"/>
          <w:lang w:val="en"/>
        </w:rPr>
        <w:t>0.0</w:t>
      </w:r>
      <w:r>
        <w:rPr>
          <w:lang w:val="en"/>
        </w:rPr>
        <w:t xml:space="preserve">, </w:t>
      </w:r>
      <w:r>
        <w:rPr>
          <w:rStyle w:val="num1"/>
          <w:lang w:val="en"/>
        </w:rPr>
        <w:t>1.0</w:t>
      </w:r>
      <w:r>
        <w:rPr>
          <w:lang w:val="en"/>
        </w:rPr>
        <w:t>))</w:t>
      </w:r>
    </w:p>
    <w:p w14:paraId="372EA181" w14:textId="77777777" w:rsidR="005C27BC" w:rsidRDefault="005C27BC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Error and Exception Handling</w:t>
      </w:r>
    </w:p>
    <w:p w14:paraId="12F6AE7A" w14:textId="77777777" w:rsidR="005C27BC" w:rsidRDefault="005C27BC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5.1 Custom System Exception Class Hierarchy</w:t>
      </w:r>
    </w:p>
    <w:p w14:paraId="1C904548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A custom exception hierarchy defined in </w:t>
      </w:r>
      <w:r>
        <w:rPr>
          <w:rStyle w:val="HTMLCode"/>
          <w:color w:val="1E293B"/>
          <w:lang w:val="en"/>
        </w:rPr>
        <w:t>Main/exceptions.py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allows the system to distinguish between camera streaming failures, config errors, and deep learning inference crashes. </w:t>
      </w:r>
    </w:p>
    <w:p w14:paraId="65BE8F28" w14:textId="77777777" w:rsidR="005C27BC" w:rsidRDefault="005C27BC">
      <w:pPr>
        <w:shd w:val="clear" w:color="auto" w:fill="1E293B"/>
        <w:divId w:val="199824688"/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</w:pPr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>Compliant Code: Main/exceptions.py (Lines 11–26)</w:t>
      </w:r>
    </w:p>
    <w:p w14:paraId="5A86CD9E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rStyle w:val="kw1"/>
          <w:lang w:val="en"/>
        </w:rPr>
        <w:t>class</w:t>
      </w:r>
      <w:r>
        <w:rPr>
          <w:lang w:val="en"/>
        </w:rPr>
        <w:t xml:space="preserve"> </w:t>
      </w:r>
      <w:proofErr w:type="spellStart"/>
      <w:proofErr w:type="gramStart"/>
      <w:r>
        <w:rPr>
          <w:rStyle w:val="func1"/>
          <w:lang w:val="en"/>
        </w:rPr>
        <w:t>ProctoringSystemError</w:t>
      </w:r>
      <w:proofErr w:type="spellEnd"/>
      <w:r>
        <w:rPr>
          <w:lang w:val="en"/>
        </w:rPr>
        <w:t>(</w:t>
      </w:r>
      <w:proofErr w:type="gramEnd"/>
      <w:r>
        <w:rPr>
          <w:lang w:val="en"/>
        </w:rPr>
        <w:t>Exception):</w:t>
      </w:r>
    </w:p>
    <w:p w14:paraId="008B094F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</w:t>
      </w:r>
      <w:r>
        <w:rPr>
          <w:rStyle w:val="str1"/>
          <w:lang w:val="en"/>
        </w:rPr>
        <w:t>"""Base exception class for all proctoring system errors."""</w:t>
      </w:r>
    </w:p>
    <w:p w14:paraId="70F0C62E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def</w:t>
      </w:r>
      <w:r>
        <w:rPr>
          <w:lang w:val="en"/>
        </w:rPr>
        <w:t xml:space="preserve"> </w:t>
      </w:r>
      <w:r>
        <w:rPr>
          <w:rStyle w:val="func1"/>
          <w:lang w:val="en"/>
        </w:rPr>
        <w:t>__</w:t>
      </w:r>
      <w:proofErr w:type="spellStart"/>
      <w:r>
        <w:rPr>
          <w:rStyle w:val="func1"/>
          <w:lang w:val="en"/>
        </w:rPr>
        <w:t>init</w:t>
      </w:r>
      <w:proofErr w:type="spellEnd"/>
      <w:r>
        <w:rPr>
          <w:rStyle w:val="func1"/>
          <w:lang w:val="en"/>
        </w:rPr>
        <w:t>_</w:t>
      </w:r>
      <w:proofErr w:type="gramStart"/>
      <w:r>
        <w:rPr>
          <w:rStyle w:val="func1"/>
          <w:lang w:val="en"/>
        </w:rPr>
        <w:t>_</w:t>
      </w:r>
      <w:r>
        <w:rPr>
          <w:lang w:val="en"/>
        </w:rPr>
        <w:t>(</w:t>
      </w:r>
      <w:proofErr w:type="gramEnd"/>
      <w:r>
        <w:rPr>
          <w:lang w:val="en"/>
        </w:rPr>
        <w:t xml:space="preserve">self, message: </w:t>
      </w:r>
      <w:r>
        <w:rPr>
          <w:rStyle w:val="kw1"/>
          <w:lang w:val="en"/>
        </w:rPr>
        <w:t>str</w:t>
      </w:r>
      <w:r>
        <w:rPr>
          <w:lang w:val="en"/>
        </w:rPr>
        <w:t xml:space="preserve">, </w:t>
      </w:r>
      <w:proofErr w:type="spellStart"/>
      <w:r>
        <w:rPr>
          <w:lang w:val="en"/>
        </w:rPr>
        <w:t>error_code</w:t>
      </w:r>
      <w:proofErr w:type="spellEnd"/>
      <w:r>
        <w:rPr>
          <w:lang w:val="en"/>
        </w:rPr>
        <w:t>: Optional[</w:t>
      </w:r>
      <w:r>
        <w:rPr>
          <w:rStyle w:val="kw1"/>
          <w:lang w:val="en"/>
        </w:rPr>
        <w:t>int</w:t>
      </w:r>
      <w:r>
        <w:rPr>
          <w:lang w:val="en"/>
        </w:rPr>
        <w:t xml:space="preserve">] = </w:t>
      </w:r>
      <w:r>
        <w:rPr>
          <w:rStyle w:val="kw1"/>
          <w:lang w:val="en"/>
        </w:rPr>
        <w:t>None</w:t>
      </w:r>
      <w:r>
        <w:rPr>
          <w:lang w:val="en"/>
        </w:rPr>
        <w:t xml:space="preserve">) -&gt; </w:t>
      </w:r>
      <w:r>
        <w:rPr>
          <w:rStyle w:val="kw1"/>
          <w:lang w:val="en"/>
        </w:rPr>
        <w:t>None</w:t>
      </w:r>
      <w:r>
        <w:rPr>
          <w:lang w:val="en"/>
        </w:rPr>
        <w:t>:</w:t>
      </w:r>
    </w:p>
    <w:p w14:paraId="5FEFD28A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    </w:t>
      </w:r>
      <w:r>
        <w:rPr>
          <w:rStyle w:val="func1"/>
          <w:lang w:val="en"/>
        </w:rPr>
        <w:t>super</w:t>
      </w:r>
      <w:r>
        <w:rPr>
          <w:lang w:val="en"/>
        </w:rPr>
        <w:t>(</w:t>
      </w:r>
      <w:proofErr w:type="gramStart"/>
      <w:r>
        <w:rPr>
          <w:lang w:val="en"/>
        </w:rPr>
        <w:t>)._</w:t>
      </w:r>
      <w:proofErr w:type="gramEnd"/>
      <w:r>
        <w:rPr>
          <w:lang w:val="en"/>
        </w:rPr>
        <w:t>_</w:t>
      </w:r>
      <w:proofErr w:type="spellStart"/>
      <w:r>
        <w:rPr>
          <w:lang w:val="en"/>
        </w:rPr>
        <w:t>init</w:t>
      </w:r>
      <w:proofErr w:type="spellEnd"/>
      <w:r>
        <w:rPr>
          <w:lang w:val="en"/>
        </w:rPr>
        <w:t>__(message)</w:t>
      </w:r>
    </w:p>
    <w:p w14:paraId="0E6CD8DE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    </w:t>
      </w:r>
      <w:proofErr w:type="spellStart"/>
      <w:proofErr w:type="gramStart"/>
      <w:r>
        <w:rPr>
          <w:lang w:val="en"/>
        </w:rPr>
        <w:t>self.message</w:t>
      </w:r>
      <w:proofErr w:type="spellEnd"/>
      <w:proofErr w:type="gramEnd"/>
      <w:r>
        <w:rPr>
          <w:lang w:val="en"/>
        </w:rPr>
        <w:t xml:space="preserve"> = message</w:t>
      </w:r>
    </w:p>
    <w:p w14:paraId="00C8833C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    </w:t>
      </w:r>
      <w:proofErr w:type="spellStart"/>
      <w:proofErr w:type="gramStart"/>
      <w:r>
        <w:rPr>
          <w:lang w:val="en"/>
        </w:rPr>
        <w:t>self.error</w:t>
      </w:r>
      <w:proofErr w:type="gramEnd"/>
      <w:r>
        <w:rPr>
          <w:lang w:val="en"/>
        </w:rPr>
        <w:t>_code</w:t>
      </w:r>
      <w:proofErr w:type="spellEnd"/>
      <w:r>
        <w:rPr>
          <w:lang w:val="en"/>
        </w:rPr>
        <w:t xml:space="preserve"> = </w:t>
      </w:r>
      <w:proofErr w:type="spellStart"/>
      <w:r>
        <w:rPr>
          <w:lang w:val="en"/>
        </w:rPr>
        <w:t>error_code</w:t>
      </w:r>
      <w:proofErr w:type="spellEnd"/>
      <w:r>
        <w:rPr>
          <w:lang w:val="en"/>
        </w:rPr>
        <w:t xml:space="preserve"> </w:t>
      </w:r>
      <w:r>
        <w:rPr>
          <w:rStyle w:val="kw1"/>
          <w:lang w:val="en"/>
        </w:rPr>
        <w:t>or</w:t>
      </w:r>
      <w:r>
        <w:rPr>
          <w:lang w:val="en"/>
        </w:rPr>
        <w:t xml:space="preserve"> </w:t>
      </w:r>
      <w:r>
        <w:rPr>
          <w:rStyle w:val="num1"/>
          <w:lang w:val="en"/>
        </w:rPr>
        <w:t>500</w:t>
      </w:r>
    </w:p>
    <w:p w14:paraId="275F4C52" w14:textId="77777777" w:rsidR="005C27BC" w:rsidRDefault="005C27BC">
      <w:pPr>
        <w:pStyle w:val="HTMLPreformatted"/>
        <w:divId w:val="1788427446"/>
        <w:rPr>
          <w:lang w:val="en"/>
        </w:rPr>
      </w:pPr>
    </w:p>
    <w:p w14:paraId="0DFFB01F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rStyle w:val="kw1"/>
          <w:lang w:val="en"/>
        </w:rPr>
        <w:t>class</w:t>
      </w:r>
      <w:r>
        <w:rPr>
          <w:lang w:val="en"/>
        </w:rPr>
        <w:t xml:space="preserve"> </w:t>
      </w:r>
      <w:proofErr w:type="spellStart"/>
      <w:proofErr w:type="gramStart"/>
      <w:r>
        <w:rPr>
          <w:rStyle w:val="func1"/>
          <w:lang w:val="en"/>
        </w:rPr>
        <w:t>CameraCaptureError</w:t>
      </w:r>
      <w:proofErr w:type="spellEnd"/>
      <w:r>
        <w:rPr>
          <w:lang w:val="en"/>
        </w:rPr>
        <w:t>(</w:t>
      </w:r>
      <w:proofErr w:type="spellStart"/>
      <w:proofErr w:type="gramEnd"/>
      <w:r>
        <w:rPr>
          <w:lang w:val="en"/>
        </w:rPr>
        <w:t>ProctoringSystemError</w:t>
      </w:r>
      <w:proofErr w:type="spellEnd"/>
      <w:r>
        <w:rPr>
          <w:lang w:val="en"/>
        </w:rPr>
        <w:t>):</w:t>
      </w:r>
    </w:p>
    <w:p w14:paraId="25145B6F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lastRenderedPageBreak/>
        <w:t xml:space="preserve">    </w:t>
      </w:r>
      <w:r>
        <w:rPr>
          <w:rStyle w:val="str1"/>
          <w:lang w:val="en"/>
        </w:rPr>
        <w:t>"""Raised when video capture stream fails or disconnects."""</w:t>
      </w:r>
    </w:p>
    <w:p w14:paraId="19047C11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def</w:t>
      </w:r>
      <w:r>
        <w:rPr>
          <w:lang w:val="en"/>
        </w:rPr>
        <w:t xml:space="preserve"> </w:t>
      </w:r>
      <w:r>
        <w:rPr>
          <w:rStyle w:val="func1"/>
          <w:lang w:val="en"/>
        </w:rPr>
        <w:t>__</w:t>
      </w:r>
      <w:proofErr w:type="spellStart"/>
      <w:r>
        <w:rPr>
          <w:rStyle w:val="func1"/>
          <w:lang w:val="en"/>
        </w:rPr>
        <w:t>init</w:t>
      </w:r>
      <w:proofErr w:type="spellEnd"/>
      <w:r>
        <w:rPr>
          <w:rStyle w:val="func1"/>
          <w:lang w:val="en"/>
        </w:rPr>
        <w:t>_</w:t>
      </w:r>
      <w:proofErr w:type="gramStart"/>
      <w:r>
        <w:rPr>
          <w:rStyle w:val="func1"/>
          <w:lang w:val="en"/>
        </w:rPr>
        <w:t>_</w:t>
      </w:r>
      <w:r>
        <w:rPr>
          <w:lang w:val="en"/>
        </w:rPr>
        <w:t>(</w:t>
      </w:r>
      <w:proofErr w:type="gramEnd"/>
      <w:r>
        <w:rPr>
          <w:lang w:val="en"/>
        </w:rPr>
        <w:t xml:space="preserve">self, </w:t>
      </w:r>
      <w:proofErr w:type="spellStart"/>
      <w:r>
        <w:rPr>
          <w:lang w:val="en"/>
        </w:rPr>
        <w:t>camera_id</w:t>
      </w:r>
      <w:proofErr w:type="spellEnd"/>
      <w:r>
        <w:rPr>
          <w:lang w:val="en"/>
        </w:rPr>
        <w:t xml:space="preserve">: </w:t>
      </w:r>
      <w:r>
        <w:rPr>
          <w:rStyle w:val="kw1"/>
          <w:lang w:val="en"/>
        </w:rPr>
        <w:t>str</w:t>
      </w:r>
      <w:r>
        <w:rPr>
          <w:lang w:val="en"/>
        </w:rPr>
        <w:t xml:space="preserve">, details: </w:t>
      </w:r>
      <w:r>
        <w:rPr>
          <w:rStyle w:val="kw1"/>
          <w:lang w:val="en"/>
        </w:rPr>
        <w:t>str</w:t>
      </w:r>
      <w:r>
        <w:rPr>
          <w:lang w:val="en"/>
        </w:rPr>
        <w:t xml:space="preserve">) -&gt; </w:t>
      </w:r>
      <w:r>
        <w:rPr>
          <w:rStyle w:val="kw1"/>
          <w:lang w:val="en"/>
        </w:rPr>
        <w:t>None</w:t>
      </w:r>
      <w:r>
        <w:rPr>
          <w:lang w:val="en"/>
        </w:rPr>
        <w:t>:</w:t>
      </w:r>
    </w:p>
    <w:p w14:paraId="5C1865FD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    message = </w:t>
      </w:r>
      <w:proofErr w:type="spellStart"/>
      <w:r>
        <w:rPr>
          <w:lang w:val="en"/>
        </w:rPr>
        <w:t>f</w:t>
      </w:r>
      <w:r>
        <w:rPr>
          <w:rStyle w:val="str1"/>
          <w:lang w:val="en"/>
        </w:rPr>
        <w:t>"Camera</w:t>
      </w:r>
      <w:proofErr w:type="spellEnd"/>
      <w:r>
        <w:rPr>
          <w:rStyle w:val="str1"/>
          <w:lang w:val="en"/>
        </w:rPr>
        <w:t xml:space="preserve"> '{</w:t>
      </w:r>
      <w:proofErr w:type="spellStart"/>
      <w:r>
        <w:rPr>
          <w:rStyle w:val="str1"/>
          <w:lang w:val="en"/>
        </w:rPr>
        <w:t>camera_id</w:t>
      </w:r>
      <w:proofErr w:type="spellEnd"/>
      <w:r>
        <w:rPr>
          <w:rStyle w:val="str1"/>
          <w:lang w:val="en"/>
        </w:rPr>
        <w:t>}' capture failed: {details}"</w:t>
      </w:r>
    </w:p>
    <w:p w14:paraId="2F0D79E2" w14:textId="77777777" w:rsidR="005C27BC" w:rsidRDefault="005C27BC">
      <w:pPr>
        <w:pStyle w:val="HTMLPreformatted"/>
        <w:divId w:val="1788427446"/>
        <w:rPr>
          <w:lang w:val="en"/>
        </w:rPr>
      </w:pPr>
      <w:r>
        <w:rPr>
          <w:lang w:val="en"/>
        </w:rPr>
        <w:t xml:space="preserve">        </w:t>
      </w:r>
      <w:proofErr w:type="gramStart"/>
      <w:r>
        <w:rPr>
          <w:rStyle w:val="func1"/>
          <w:lang w:val="en"/>
        </w:rPr>
        <w:t>super</w:t>
      </w:r>
      <w:r>
        <w:rPr>
          <w:lang w:val="en"/>
        </w:rPr>
        <w:t>()._</w:t>
      </w:r>
      <w:proofErr w:type="gramEnd"/>
      <w:r>
        <w:rPr>
          <w:lang w:val="en"/>
        </w:rPr>
        <w:t>_</w:t>
      </w:r>
      <w:proofErr w:type="spellStart"/>
      <w:r>
        <w:rPr>
          <w:lang w:val="en"/>
        </w:rPr>
        <w:t>init</w:t>
      </w:r>
      <w:proofErr w:type="spellEnd"/>
      <w:r>
        <w:rPr>
          <w:lang w:val="en"/>
        </w:rPr>
        <w:t>_</w:t>
      </w:r>
      <w:proofErr w:type="gramStart"/>
      <w:r>
        <w:rPr>
          <w:lang w:val="en"/>
        </w:rPr>
        <w:t>_(</w:t>
      </w:r>
      <w:proofErr w:type="gramEnd"/>
      <w:r>
        <w:rPr>
          <w:lang w:val="en"/>
        </w:rPr>
        <w:t xml:space="preserve">message, </w:t>
      </w:r>
      <w:proofErr w:type="spellStart"/>
      <w:r>
        <w:rPr>
          <w:lang w:val="en"/>
        </w:rPr>
        <w:t>error_code</w:t>
      </w:r>
      <w:proofErr w:type="spellEnd"/>
      <w:r>
        <w:rPr>
          <w:lang w:val="en"/>
        </w:rPr>
        <w:t>=</w:t>
      </w:r>
      <w:r>
        <w:rPr>
          <w:rStyle w:val="num1"/>
          <w:lang w:val="en"/>
        </w:rPr>
        <w:t>501</w:t>
      </w:r>
      <w:r>
        <w:rPr>
          <w:lang w:val="en"/>
        </w:rPr>
        <w:t>)</w:t>
      </w:r>
    </w:p>
    <w:p w14:paraId="3309A287" w14:textId="77777777" w:rsidR="005C27BC" w:rsidRDefault="005C27BC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5.2 Graceful Degradation &amp; Synthetic Mock Fallback</w:t>
      </w:r>
    </w:p>
    <w:p w14:paraId="13ACDD34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If YOLO model weights or CUDA GPUs are unavailable, </w:t>
      </w:r>
      <w:proofErr w:type="spellStart"/>
      <w:r>
        <w:rPr>
          <w:rStyle w:val="HTMLCode"/>
          <w:color w:val="1E293B"/>
          <w:lang w:val="en"/>
        </w:rPr>
        <w:t>PoseEstimatorEngine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catches initialization errors and automatically degrades into Synthetic </w:t>
      </w:r>
      <w:proofErr w:type="spellStart"/>
      <w:r>
        <w:rPr>
          <w:rFonts w:ascii="Segoe UI" w:hAnsi="Segoe UI" w:cs="Segoe UI"/>
          <w:color w:val="1E293B"/>
          <w:sz w:val="20"/>
          <w:szCs w:val="20"/>
          <w:lang w:val="en"/>
        </w:rPr>
        <w:t>Keypoint</w:t>
      </w:r>
      <w:proofErr w:type="spellEnd"/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Generation mode rather than terminating abruptly. </w:t>
      </w:r>
    </w:p>
    <w:p w14:paraId="69AEC44B" w14:textId="77777777" w:rsidR="005C27BC" w:rsidRDefault="005C27BC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Non-Compliant Code Sections &amp; Anti-Pattern Analysis</w:t>
      </w:r>
    </w:p>
    <w:p w14:paraId="70AD581F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To demonstrate non-compliance and technical debt, legacy helper functions were evaluated against quality standards: </w:t>
      </w:r>
    </w:p>
    <w:p w14:paraId="451A8629" w14:textId="77777777" w:rsidR="005C27BC" w:rsidRDefault="005C27BC">
      <w:pPr>
        <w:shd w:val="clear" w:color="auto" w:fill="EFF6FF"/>
        <w:divId w:val="508101430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E293B"/>
          <w:sz w:val="18"/>
          <w:szCs w:val="18"/>
          <w:lang w:val="en"/>
        </w:rPr>
        <w:t>⚠️</w:t>
      </w:r>
      <w:r>
        <w:rPr>
          <w:rStyle w:val="Strong"/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Anti-Pattern 1: Unprotected Zero-Division in Feature Extraction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br/>
        <w:t xml:space="preserve">Location: </w:t>
      </w:r>
      <w:r>
        <w:rPr>
          <w:rStyle w:val="HTMLCode"/>
          <w:color w:val="1E293B"/>
          <w:lang w:val="en"/>
        </w:rPr>
        <w:t>Main/feature_extractor.py:165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(</w:t>
      </w:r>
      <w:r>
        <w:rPr>
          <w:rStyle w:val="HTMLCode"/>
          <w:color w:val="1E293B"/>
          <w:lang w:val="en"/>
        </w:rPr>
        <w:t>legacy_extract_28_unprotected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>)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br/>
      </w:r>
      <w:r>
        <w:rPr>
          <w:rStyle w:val="Emphasis"/>
          <w:rFonts w:ascii="Segoe UI" w:eastAsia="Times New Roman" w:hAnsi="Segoe UI" w:cs="Segoe UI"/>
          <w:color w:val="1E293B"/>
          <w:sz w:val="18"/>
          <w:szCs w:val="18"/>
          <w:lang w:val="en"/>
        </w:rPr>
        <w:t>Violation: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Direct division by </w:t>
      </w:r>
      <w:proofErr w:type="spellStart"/>
      <w:r>
        <w:rPr>
          <w:rStyle w:val="HTMLCode"/>
          <w:color w:val="1E293B"/>
          <w:lang w:val="en"/>
        </w:rPr>
        <w:t>raw_dist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without checking if </w:t>
      </w:r>
      <w:proofErr w:type="spellStart"/>
      <w:r>
        <w:rPr>
          <w:rStyle w:val="HTMLCode"/>
          <w:color w:val="1E293B"/>
          <w:lang w:val="en"/>
        </w:rPr>
        <w:t>raw_dist</w:t>
      </w:r>
      <w:proofErr w:type="spellEnd"/>
      <w:r>
        <w:rPr>
          <w:rStyle w:val="HTMLCode"/>
          <w:color w:val="1E293B"/>
          <w:lang w:val="en"/>
        </w:rPr>
        <w:t xml:space="preserve"> == 0.0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. If an examinee's shoulders align vertically or </w:t>
      </w:r>
      <w:proofErr w:type="spellStart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>keypoint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detection fails, this raises an unhandled </w:t>
      </w:r>
      <w:proofErr w:type="spellStart"/>
      <w:r>
        <w:rPr>
          <w:rStyle w:val="HTMLCode"/>
          <w:color w:val="1E293B"/>
          <w:lang w:val="en"/>
        </w:rPr>
        <w:t>ZeroDivisionError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and crashes the application thread. </w:t>
      </w:r>
    </w:p>
    <w:p w14:paraId="2599B820" w14:textId="77777777" w:rsidR="005C27BC" w:rsidRDefault="005C27BC">
      <w:pPr>
        <w:shd w:val="clear" w:color="auto" w:fill="1E293B"/>
        <w:divId w:val="1066227656"/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</w:pPr>
      <w:r>
        <w:rPr>
          <w:rFonts w:ascii="Consolas" w:eastAsia="Times New Roman" w:hAnsi="Consolas" w:cs="Segoe UI"/>
          <w:b/>
          <w:bCs/>
          <w:color w:val="38BDF8"/>
          <w:sz w:val="17"/>
          <w:szCs w:val="17"/>
          <w:lang w:val="en"/>
        </w:rPr>
        <w:t>Non-Compliant Code: Main/feature_extractor.py (Lines 165–175)</w:t>
      </w:r>
    </w:p>
    <w:p w14:paraId="15396650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rStyle w:val="comment1"/>
          <w:lang w:val="en"/>
        </w:rPr>
        <w:t># NON-COMPLIANT ANTI-PATTERN: Unprotected zero division &amp; missing type hints</w:t>
      </w:r>
    </w:p>
    <w:p w14:paraId="5616D7DD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rStyle w:val="kw1"/>
          <w:lang w:val="en"/>
        </w:rPr>
        <w:t>def</w:t>
      </w:r>
      <w:r>
        <w:rPr>
          <w:lang w:val="en"/>
        </w:rPr>
        <w:t xml:space="preserve"> </w:t>
      </w:r>
      <w:r>
        <w:rPr>
          <w:rStyle w:val="func1"/>
          <w:lang w:val="en"/>
        </w:rPr>
        <w:t>legacy_extract_28_</w:t>
      </w:r>
      <w:proofErr w:type="gramStart"/>
      <w:r>
        <w:rPr>
          <w:rStyle w:val="func1"/>
          <w:lang w:val="en"/>
        </w:rPr>
        <w:t>unprotected</w:t>
      </w:r>
      <w:r>
        <w:rPr>
          <w:lang w:val="en"/>
        </w:rPr>
        <w:t>(</w:t>
      </w:r>
      <w:proofErr w:type="spellStart"/>
      <w:proofErr w:type="gramEnd"/>
      <w:r>
        <w:rPr>
          <w:lang w:val="en"/>
        </w:rPr>
        <w:t>kps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buf</w:t>
      </w:r>
      <w:proofErr w:type="spellEnd"/>
      <w:r>
        <w:rPr>
          <w:lang w:val="en"/>
        </w:rPr>
        <w:t>):</w:t>
      </w:r>
    </w:p>
    <w:p w14:paraId="45641A18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lang w:val="en"/>
        </w:rPr>
        <w:t xml:space="preserve">    dx = </w:t>
      </w:r>
      <w:proofErr w:type="spellStart"/>
      <w:proofErr w:type="gramStart"/>
      <w:r>
        <w:rPr>
          <w:lang w:val="en"/>
        </w:rPr>
        <w:t>kps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6</w:t>
      </w:r>
      <w:r>
        <w:rPr>
          <w:lang w:val="en"/>
        </w:rPr>
        <w:t>][</w:t>
      </w:r>
      <w:r>
        <w:rPr>
          <w:rStyle w:val="num1"/>
          <w:lang w:val="en"/>
        </w:rPr>
        <w:t>0</w:t>
      </w:r>
      <w:r>
        <w:rPr>
          <w:lang w:val="en"/>
        </w:rPr>
        <w:t xml:space="preserve">] - </w:t>
      </w:r>
      <w:proofErr w:type="spellStart"/>
      <w:proofErr w:type="gramStart"/>
      <w:r>
        <w:rPr>
          <w:lang w:val="en"/>
        </w:rPr>
        <w:t>kps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5</w:t>
      </w:r>
      <w:r>
        <w:rPr>
          <w:lang w:val="en"/>
        </w:rPr>
        <w:t>][</w:t>
      </w:r>
      <w:r>
        <w:rPr>
          <w:rStyle w:val="num1"/>
          <w:lang w:val="en"/>
        </w:rPr>
        <w:t>0</w:t>
      </w:r>
      <w:r>
        <w:rPr>
          <w:lang w:val="en"/>
        </w:rPr>
        <w:t>]</w:t>
      </w:r>
    </w:p>
    <w:p w14:paraId="2C49D845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dy</w:t>
      </w:r>
      <w:proofErr w:type="spellEnd"/>
      <w:r>
        <w:rPr>
          <w:lang w:val="en"/>
        </w:rPr>
        <w:t xml:space="preserve"> = </w:t>
      </w:r>
      <w:proofErr w:type="spellStart"/>
      <w:proofErr w:type="gramStart"/>
      <w:r>
        <w:rPr>
          <w:lang w:val="en"/>
        </w:rPr>
        <w:t>kps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6</w:t>
      </w:r>
      <w:r>
        <w:rPr>
          <w:lang w:val="en"/>
        </w:rPr>
        <w:t>][</w:t>
      </w:r>
      <w:r>
        <w:rPr>
          <w:rStyle w:val="num1"/>
          <w:lang w:val="en"/>
        </w:rPr>
        <w:t>1</w:t>
      </w:r>
      <w:r>
        <w:rPr>
          <w:lang w:val="en"/>
        </w:rPr>
        <w:t xml:space="preserve">] - </w:t>
      </w:r>
      <w:proofErr w:type="spellStart"/>
      <w:proofErr w:type="gramStart"/>
      <w:r>
        <w:rPr>
          <w:lang w:val="en"/>
        </w:rPr>
        <w:t>kps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5</w:t>
      </w:r>
      <w:r>
        <w:rPr>
          <w:lang w:val="en"/>
        </w:rPr>
        <w:t>][</w:t>
      </w:r>
      <w:r>
        <w:rPr>
          <w:rStyle w:val="num1"/>
          <w:lang w:val="en"/>
        </w:rPr>
        <w:t>1</w:t>
      </w:r>
      <w:r>
        <w:rPr>
          <w:lang w:val="en"/>
        </w:rPr>
        <w:t>]</w:t>
      </w:r>
    </w:p>
    <w:p w14:paraId="27FAA8D5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lang w:val="en"/>
        </w:rPr>
        <w:t xml:space="preserve">    </w:t>
      </w:r>
      <w:proofErr w:type="spellStart"/>
      <w:r>
        <w:rPr>
          <w:lang w:val="en"/>
        </w:rPr>
        <w:t>raw_dist</w:t>
      </w:r>
      <w:proofErr w:type="spellEnd"/>
      <w:r>
        <w:rPr>
          <w:lang w:val="en"/>
        </w:rPr>
        <w:t xml:space="preserve"> = </w:t>
      </w:r>
      <w:proofErr w:type="spellStart"/>
      <w:proofErr w:type="gramStart"/>
      <w:r>
        <w:rPr>
          <w:lang w:val="en"/>
        </w:rPr>
        <w:t>math.sqrt</w:t>
      </w:r>
      <w:proofErr w:type="spellEnd"/>
      <w:proofErr w:type="gramEnd"/>
      <w:r>
        <w:rPr>
          <w:lang w:val="en"/>
        </w:rPr>
        <w:t xml:space="preserve">(dx*dx + </w:t>
      </w:r>
      <w:proofErr w:type="spellStart"/>
      <w:r>
        <w:rPr>
          <w:lang w:val="en"/>
        </w:rPr>
        <w:t>dy</w:t>
      </w:r>
      <w:proofErr w:type="spellEnd"/>
      <w:r>
        <w:rPr>
          <w:lang w:val="en"/>
        </w:rPr>
        <w:t>*</w:t>
      </w:r>
      <w:proofErr w:type="spellStart"/>
      <w:r>
        <w:rPr>
          <w:lang w:val="en"/>
        </w:rPr>
        <w:t>dy</w:t>
      </w:r>
      <w:proofErr w:type="spellEnd"/>
      <w:r>
        <w:rPr>
          <w:lang w:val="en"/>
        </w:rPr>
        <w:t xml:space="preserve">) </w:t>
      </w:r>
      <w:r>
        <w:rPr>
          <w:rStyle w:val="comment1"/>
          <w:lang w:val="en"/>
        </w:rPr>
        <w:t># Can evaluate to 0.0!</w:t>
      </w:r>
    </w:p>
    <w:p w14:paraId="562BBE15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lang w:val="en"/>
        </w:rPr>
        <w:t xml:space="preserve">    </w:t>
      </w:r>
    </w:p>
    <w:p w14:paraId="67280923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lang w:val="en"/>
        </w:rPr>
        <w:t xml:space="preserve">    yaw = (</w:t>
      </w:r>
      <w:proofErr w:type="spellStart"/>
      <w:proofErr w:type="gramStart"/>
      <w:r>
        <w:rPr>
          <w:lang w:val="en"/>
        </w:rPr>
        <w:t>kps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0</w:t>
      </w:r>
      <w:r>
        <w:rPr>
          <w:lang w:val="en"/>
        </w:rPr>
        <w:t>][</w:t>
      </w:r>
      <w:r>
        <w:rPr>
          <w:rStyle w:val="num1"/>
          <w:lang w:val="en"/>
        </w:rPr>
        <w:t>0</w:t>
      </w:r>
      <w:r>
        <w:rPr>
          <w:lang w:val="en"/>
        </w:rPr>
        <w:t xml:space="preserve">] - </w:t>
      </w:r>
      <w:proofErr w:type="spellStart"/>
      <w:proofErr w:type="gramStart"/>
      <w:r>
        <w:rPr>
          <w:lang w:val="en"/>
        </w:rPr>
        <w:t>kps</w:t>
      </w:r>
      <w:proofErr w:type="spellEnd"/>
      <w:r>
        <w:rPr>
          <w:lang w:val="en"/>
        </w:rPr>
        <w:t>[</w:t>
      </w:r>
      <w:proofErr w:type="gramEnd"/>
      <w:r>
        <w:rPr>
          <w:rStyle w:val="num1"/>
          <w:lang w:val="en"/>
        </w:rPr>
        <w:t>5</w:t>
      </w:r>
      <w:r>
        <w:rPr>
          <w:lang w:val="en"/>
        </w:rPr>
        <w:t>][</w:t>
      </w:r>
      <w:r>
        <w:rPr>
          <w:rStyle w:val="num1"/>
          <w:lang w:val="en"/>
        </w:rPr>
        <w:t>0</w:t>
      </w:r>
      <w:r>
        <w:rPr>
          <w:lang w:val="en"/>
        </w:rPr>
        <w:t xml:space="preserve">]) / </w:t>
      </w:r>
      <w:proofErr w:type="spellStart"/>
      <w:r>
        <w:rPr>
          <w:lang w:val="en"/>
        </w:rPr>
        <w:t>raw_dist</w:t>
      </w:r>
      <w:proofErr w:type="spellEnd"/>
      <w:r>
        <w:rPr>
          <w:lang w:val="en"/>
        </w:rPr>
        <w:t xml:space="preserve"> </w:t>
      </w:r>
      <w:r>
        <w:rPr>
          <w:rStyle w:val="comment1"/>
          <w:lang w:val="en"/>
        </w:rPr>
        <w:t xml:space="preserve"># CRASH: </w:t>
      </w:r>
      <w:proofErr w:type="spellStart"/>
      <w:r>
        <w:rPr>
          <w:rStyle w:val="comment1"/>
          <w:lang w:val="en"/>
        </w:rPr>
        <w:t>ZeroDivisionError</w:t>
      </w:r>
      <w:proofErr w:type="spellEnd"/>
      <w:r>
        <w:rPr>
          <w:rStyle w:val="comment1"/>
          <w:lang w:val="en"/>
        </w:rPr>
        <w:t xml:space="preserve"> vulnerability</w:t>
      </w:r>
    </w:p>
    <w:p w14:paraId="05F377EF" w14:textId="77777777" w:rsidR="005C27BC" w:rsidRDefault="005C27BC">
      <w:pPr>
        <w:pStyle w:val="HTMLPreformatted"/>
        <w:divId w:val="798650023"/>
        <w:rPr>
          <w:lang w:val="en"/>
        </w:rPr>
      </w:pPr>
      <w:r>
        <w:rPr>
          <w:lang w:val="en"/>
        </w:rPr>
        <w:t xml:space="preserve">    </w:t>
      </w:r>
      <w:r>
        <w:rPr>
          <w:rStyle w:val="kw1"/>
          <w:lang w:val="en"/>
        </w:rPr>
        <w:t>return</w:t>
      </w:r>
      <w:r>
        <w:rPr>
          <w:lang w:val="en"/>
        </w:rPr>
        <w:t xml:space="preserve"> [yaw]</w:t>
      </w:r>
    </w:p>
    <w:p w14:paraId="684CB4BC" w14:textId="77777777" w:rsidR="005C27BC" w:rsidRDefault="005C27BC">
      <w:pPr>
        <w:shd w:val="clear" w:color="auto" w:fill="EFF6FF"/>
        <w:divId w:val="623660152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E293B"/>
          <w:sz w:val="18"/>
          <w:szCs w:val="18"/>
          <w:lang w:val="en"/>
        </w:rPr>
        <w:t>⚠️</w:t>
      </w:r>
      <w:r>
        <w:rPr>
          <w:rStyle w:val="Strong"/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Anti-Pattern 2: Bare Exception Swallowing in Image Cropping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br/>
        <w:t xml:space="preserve">Location: </w:t>
      </w:r>
      <w:r>
        <w:rPr>
          <w:rStyle w:val="HTMLCode"/>
          <w:color w:val="1E293B"/>
          <w:lang w:val="en"/>
        </w:rPr>
        <w:t>Main/camera_handler.py:220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(</w:t>
      </w:r>
      <w:proofErr w:type="spellStart"/>
      <w:r>
        <w:rPr>
          <w:rStyle w:val="HTMLCode"/>
          <w:color w:val="1E293B"/>
          <w:lang w:val="en"/>
        </w:rPr>
        <w:t>legacy_raw_crop_bad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>)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br/>
      </w:r>
      <w:r>
        <w:rPr>
          <w:rStyle w:val="Emphasis"/>
          <w:rFonts w:ascii="Segoe UI" w:eastAsia="Times New Roman" w:hAnsi="Segoe UI" w:cs="Segoe UI"/>
          <w:color w:val="1E293B"/>
          <w:sz w:val="18"/>
          <w:szCs w:val="18"/>
          <w:lang w:val="en"/>
        </w:rPr>
        <w:t>Violation: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Uses bare </w:t>
      </w:r>
      <w:r>
        <w:rPr>
          <w:rStyle w:val="HTMLCode"/>
          <w:color w:val="1E293B"/>
          <w:lang w:val="en"/>
        </w:rPr>
        <w:t>except: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block. Swallows </w:t>
      </w:r>
      <w:proofErr w:type="spellStart"/>
      <w:r>
        <w:rPr>
          <w:rStyle w:val="HTMLCode"/>
          <w:color w:val="1E293B"/>
          <w:lang w:val="en"/>
        </w:rPr>
        <w:t>KeyboardInterrupt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, </w:t>
      </w:r>
      <w:proofErr w:type="spellStart"/>
      <w:r>
        <w:rPr>
          <w:rStyle w:val="HTMLCode"/>
          <w:color w:val="1E293B"/>
          <w:lang w:val="en"/>
        </w:rPr>
        <w:t>MemoryError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, and </w:t>
      </w:r>
      <w:proofErr w:type="spellStart"/>
      <w:r>
        <w:rPr>
          <w:rStyle w:val="HTMLCode"/>
          <w:color w:val="1E293B"/>
          <w:lang w:val="en"/>
        </w:rPr>
        <w:t>IndexError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silently without logging traceback context, making system debugging impossible. </w:t>
      </w:r>
    </w:p>
    <w:p w14:paraId="61BE70E1" w14:textId="77777777" w:rsidR="005C27BC" w:rsidRDefault="005C27BC">
      <w:pPr>
        <w:shd w:val="clear" w:color="auto" w:fill="EFF6FF"/>
        <w:divId w:val="988748084"/>
        <w:rPr>
          <w:rFonts w:ascii="Segoe UI" w:eastAsia="Times New Roman" w:hAnsi="Segoe UI" w:cs="Segoe UI"/>
          <w:color w:val="1E293B"/>
          <w:sz w:val="18"/>
          <w:szCs w:val="18"/>
          <w:lang w:val="en"/>
        </w:rPr>
      </w:pPr>
      <w:r>
        <w:rPr>
          <w:rStyle w:val="Strong"/>
          <w:rFonts w:ascii="Segoe UI Emoji" w:eastAsia="Times New Roman" w:hAnsi="Segoe UI Emoji" w:cs="Segoe UI Emoji"/>
          <w:color w:val="1E293B"/>
          <w:sz w:val="18"/>
          <w:szCs w:val="18"/>
          <w:lang w:val="en"/>
        </w:rPr>
        <w:t>⚠️</w:t>
      </w:r>
      <w:r>
        <w:rPr>
          <w:rStyle w:val="Strong"/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Anti-Pattern 3: Synchronous I/O in High-Frequency Video Processing Loop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br/>
        <w:t xml:space="preserve">Location: </w:t>
      </w:r>
      <w:r>
        <w:rPr>
          <w:rStyle w:val="HTMLCode"/>
          <w:color w:val="1E293B"/>
          <w:lang w:val="en"/>
        </w:rPr>
        <w:t>Main/alert_manager.py:195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(</w:t>
      </w:r>
      <w:proofErr w:type="spellStart"/>
      <w:r>
        <w:rPr>
          <w:rStyle w:val="HTMLCode"/>
          <w:color w:val="1E293B"/>
          <w:lang w:val="en"/>
        </w:rPr>
        <w:t>legacy_dispatch_alert_unbuffered</w:t>
      </w:r>
      <w:proofErr w:type="spellEnd"/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>)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br/>
      </w:r>
      <w:r>
        <w:rPr>
          <w:rStyle w:val="Emphasis"/>
          <w:rFonts w:ascii="Segoe UI" w:eastAsia="Times New Roman" w:hAnsi="Segoe UI" w:cs="Segoe UI"/>
          <w:color w:val="1E293B"/>
          <w:sz w:val="18"/>
          <w:szCs w:val="18"/>
          <w:lang w:val="en"/>
        </w:rPr>
        <w:t>Violation: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Performs synchronous disk file write operations (</w:t>
      </w:r>
      <w:proofErr w:type="gramStart"/>
      <w:r>
        <w:rPr>
          <w:rStyle w:val="HTMLCode"/>
          <w:color w:val="1E293B"/>
          <w:lang w:val="en"/>
        </w:rPr>
        <w:t>open(</w:t>
      </w:r>
      <w:proofErr w:type="gramEnd"/>
      <w:r>
        <w:rPr>
          <w:rStyle w:val="HTMLCode"/>
          <w:color w:val="1E293B"/>
          <w:lang w:val="en"/>
        </w:rPr>
        <w:t>"legacy_alert.txt", "a")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) inside the 3 FPS frame processing loop without buffer queueing or </w:t>
      </w:r>
      <w:r>
        <w:rPr>
          <w:rStyle w:val="HTMLCode"/>
          <w:color w:val="1E293B"/>
          <w:lang w:val="en"/>
        </w:rPr>
        <w:t>try-finally</w:t>
      </w:r>
      <w:r>
        <w:rPr>
          <w:rFonts w:ascii="Segoe UI" w:eastAsia="Times New Roman" w:hAnsi="Segoe UI" w:cs="Segoe UI"/>
          <w:color w:val="1E293B"/>
          <w:sz w:val="18"/>
          <w:szCs w:val="18"/>
          <w:lang w:val="en"/>
        </w:rPr>
        <w:t xml:space="preserve"> resource closing. </w:t>
      </w:r>
    </w:p>
    <w:p w14:paraId="61FD46BF" w14:textId="77777777" w:rsidR="005C27BC" w:rsidRDefault="005C27BC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7. Summary &amp; Recommendations</w:t>
      </w:r>
    </w:p>
    <w:p w14:paraId="4C8FF383" w14:textId="77777777" w:rsidR="005C27BC" w:rsidRDefault="005C27BC">
      <w:pPr>
        <w:pStyle w:val="NormalWeb"/>
        <w:rPr>
          <w:rFonts w:ascii="Segoe UI" w:hAnsi="Segoe UI" w:cs="Segoe UI"/>
          <w:color w:val="1E293B"/>
          <w:sz w:val="20"/>
          <w:szCs w:val="20"/>
          <w:lang w:val="en"/>
        </w:rPr>
      </w:pP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The refactored Python codebase inside </w:t>
      </w:r>
      <w:r>
        <w:rPr>
          <w:rStyle w:val="HTMLCode"/>
          <w:color w:val="1E293B"/>
          <w:lang w:val="en"/>
        </w:rPr>
        <w:t>Main/</w:t>
      </w:r>
      <w:r>
        <w:rPr>
          <w:rFonts w:ascii="Segoe UI" w:hAnsi="Segoe UI" w:cs="Segoe UI"/>
          <w:color w:val="1E293B"/>
          <w:sz w:val="20"/>
          <w:szCs w:val="20"/>
          <w:lang w:val="en"/>
        </w:rPr>
        <w:t xml:space="preserve"> achieves high compliance across all four evaluated categories: </w:t>
      </w:r>
    </w:p>
    <w:p w14:paraId="497DD888" w14:textId="77777777" w:rsidR="005C27BC" w:rsidRDefault="005C27BC">
      <w:pPr>
        <w:numPr>
          <w:ilvl w:val="0"/>
          <w:numId w:val="1"/>
        </w:numPr>
        <w:spacing w:before="100" w:beforeAutospacing="1" w:after="45"/>
        <w:rPr>
          <w:rFonts w:ascii="Segoe UI" w:eastAsia="Times New Roman" w:hAnsi="Segoe UI" w:cs="Segoe UI"/>
          <w:color w:val="1E293B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0"/>
          <w:szCs w:val="20"/>
          <w:lang w:val="en"/>
        </w:rPr>
        <w:t>Professional Standards:</w:t>
      </w:r>
      <w:r>
        <w:rPr>
          <w:rFonts w:ascii="Segoe UI" w:eastAsia="Times New Roman" w:hAnsi="Segoe UI" w:cs="Segoe UI"/>
          <w:color w:val="1E293B"/>
          <w:sz w:val="20"/>
          <w:szCs w:val="20"/>
          <w:lang w:val="en"/>
        </w:rPr>
        <w:t xml:space="preserve"> Fully structured PEP 8 design, complete type annotations, externalized YAML configurations, and clear module indexing.</w:t>
      </w:r>
    </w:p>
    <w:p w14:paraId="7BE8C17A" w14:textId="77777777" w:rsidR="005C27BC" w:rsidRDefault="005C27BC">
      <w:pPr>
        <w:numPr>
          <w:ilvl w:val="0"/>
          <w:numId w:val="1"/>
        </w:numPr>
        <w:spacing w:before="100" w:beforeAutospacing="1" w:after="45"/>
        <w:rPr>
          <w:rFonts w:ascii="Segoe UI" w:eastAsia="Times New Roman" w:hAnsi="Segoe UI" w:cs="Segoe UI"/>
          <w:color w:val="1E293B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0"/>
          <w:szCs w:val="20"/>
          <w:lang w:val="en"/>
        </w:rPr>
        <w:t>15 Quality Principles:</w:t>
      </w:r>
      <w:r>
        <w:rPr>
          <w:rFonts w:ascii="Segoe UI" w:eastAsia="Times New Roman" w:hAnsi="Segoe UI" w:cs="Segoe UI"/>
          <w:color w:val="1E293B"/>
          <w:sz w:val="20"/>
          <w:szCs w:val="20"/>
          <w:lang w:val="en"/>
        </w:rPr>
        <w:t xml:space="preserve"> Verified against functionality, reliability, efficiency (sub-50ms latency), portability (mock mode), security, and maintainability.</w:t>
      </w:r>
    </w:p>
    <w:p w14:paraId="2B5370FD" w14:textId="77777777" w:rsidR="005C27BC" w:rsidRDefault="005C27BC">
      <w:pPr>
        <w:numPr>
          <w:ilvl w:val="0"/>
          <w:numId w:val="1"/>
        </w:numPr>
        <w:spacing w:before="100" w:beforeAutospacing="1" w:after="45"/>
        <w:rPr>
          <w:rFonts w:ascii="Segoe UI" w:eastAsia="Times New Roman" w:hAnsi="Segoe UI" w:cs="Segoe UI"/>
          <w:color w:val="1E293B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0"/>
          <w:szCs w:val="20"/>
          <w:lang w:val="en"/>
        </w:rPr>
        <w:t>Defensive Programming:</w:t>
      </w:r>
      <w:r>
        <w:rPr>
          <w:rFonts w:ascii="Segoe UI" w:eastAsia="Times New Roman" w:hAnsi="Segoe UI" w:cs="Segoe UI"/>
          <w:color w:val="1E293B"/>
          <w:sz w:val="20"/>
          <w:szCs w:val="20"/>
          <w:lang w:val="en"/>
        </w:rPr>
        <w:t xml:space="preserve"> Guarded against zero-division in feature extraction, numerical overflow in Platt calibration, and array slicing boundaries.</w:t>
      </w:r>
    </w:p>
    <w:p w14:paraId="3B226391" w14:textId="77777777" w:rsidR="005C27BC" w:rsidRDefault="005C27BC">
      <w:pPr>
        <w:numPr>
          <w:ilvl w:val="0"/>
          <w:numId w:val="1"/>
        </w:numPr>
        <w:spacing w:before="100" w:beforeAutospacing="1" w:after="45"/>
        <w:rPr>
          <w:rFonts w:ascii="Segoe UI" w:eastAsia="Times New Roman" w:hAnsi="Segoe UI" w:cs="Segoe UI"/>
          <w:color w:val="1E293B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1E293B"/>
          <w:sz w:val="20"/>
          <w:szCs w:val="20"/>
          <w:lang w:val="en"/>
        </w:rPr>
        <w:lastRenderedPageBreak/>
        <w:t>Error Handling:</w:t>
      </w:r>
      <w:r>
        <w:rPr>
          <w:rFonts w:ascii="Segoe UI" w:eastAsia="Times New Roman" w:hAnsi="Segoe UI" w:cs="Segoe UI"/>
          <w:color w:val="1E293B"/>
          <w:sz w:val="20"/>
          <w:szCs w:val="20"/>
          <w:lang w:val="en"/>
        </w:rPr>
        <w:t xml:space="preserve"> Structured custom exception hierarchy with camera auto-reconnection and synthetic mock fallback mode.</w:t>
      </w:r>
    </w:p>
    <w:p w14:paraId="31527A5C" w14:textId="5297B755" w:rsidR="005C27BC" w:rsidRDefault="005C27BC">
      <w:pPr>
        <w:jc w:val="center"/>
        <w:divId w:val="1784035491"/>
        <w:rPr>
          <w:rFonts w:ascii="Segoe UI" w:eastAsia="Times New Roman" w:hAnsi="Segoe UI" w:cs="Segoe UI"/>
          <w:color w:val="64748B"/>
          <w:sz w:val="17"/>
          <w:szCs w:val="17"/>
          <w:lang w:val="en"/>
        </w:rPr>
      </w:pPr>
      <w:r>
        <w:rPr>
          <w:rFonts w:ascii="Segoe UI" w:eastAsia="Times New Roman" w:hAnsi="Segoe UI" w:cs="Segoe UI"/>
          <w:color w:val="64748B"/>
          <w:sz w:val="17"/>
          <w:szCs w:val="17"/>
          <w:lang w:val="en"/>
        </w:rPr>
        <w:t xml:space="preserve"> </w:t>
      </w:r>
    </w:p>
    <w:sectPr w:rsidR="005C27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A2E1F"/>
    <w:multiLevelType w:val="multilevel"/>
    <w:tmpl w:val="456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92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E2"/>
    <w:rsid w:val="00201FE2"/>
    <w:rsid w:val="00441110"/>
    <w:rsid w:val="005C27BC"/>
    <w:rsid w:val="006A1FAF"/>
    <w:rsid w:val="00B44780"/>
    <w:rsid w:val="00DB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79A9F7"/>
  <w15:chartTrackingRefBased/>
  <w15:docId w15:val="{CB0CD255-8E0C-421B-A41A-B1167655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3" w:color="3B82F6"/>
      </w:pBdr>
      <w:spacing w:before="270" w:after="120"/>
      <w:outlineLvl w:val="1"/>
    </w:pPr>
    <w:rPr>
      <w:b/>
      <w:bCs/>
      <w:caps/>
      <w:color w:val="1E3A8A"/>
      <w:spacing w:val="8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80" w:after="90"/>
      <w:outlineLvl w:val="2"/>
    </w:pPr>
    <w:rPr>
      <w:b/>
      <w:bCs/>
      <w:color w:val="1E40A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6" w:space="9" w:color="1E293B"/>
        <w:bottom w:val="single" w:sz="6" w:space="6" w:color="1E293B"/>
        <w:right w:val="single" w:sz="6" w:space="9" w:color="1E293B"/>
      </w:pBd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nsolas" w:hAnsi="Consolas" w:cs="Courier New"/>
      <w:color w:val="F8FAFC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/>
      <w:jc w:val="both"/>
    </w:pPr>
  </w:style>
  <w:style w:type="paragraph" w:customStyle="1" w:styleId="header-container">
    <w:name w:val="header-container"/>
    <w:basedOn w:val="Normal"/>
    <w:pPr>
      <w:pBdr>
        <w:bottom w:val="double" w:sz="6" w:space="8" w:color="1E3A8A"/>
      </w:pBdr>
      <w:spacing w:before="100" w:beforeAutospacing="1" w:after="225"/>
    </w:pPr>
  </w:style>
  <w:style w:type="paragraph" w:customStyle="1" w:styleId="institution-header">
    <w:name w:val="institution-header"/>
    <w:basedOn w:val="Normal"/>
    <w:pPr>
      <w:spacing w:before="100" w:beforeAutospacing="1" w:after="60"/>
      <w:jc w:val="center"/>
    </w:pPr>
    <w:rPr>
      <w:b/>
      <w:bCs/>
      <w:caps/>
      <w:color w:val="475569"/>
      <w:spacing w:val="15"/>
      <w:sz w:val="17"/>
      <w:szCs w:val="17"/>
    </w:rPr>
  </w:style>
  <w:style w:type="paragraph" w:customStyle="1" w:styleId="doc-title">
    <w:name w:val="doc-title"/>
    <w:basedOn w:val="Normal"/>
    <w:pPr>
      <w:spacing w:before="90" w:after="90"/>
      <w:jc w:val="center"/>
    </w:pPr>
    <w:rPr>
      <w:b/>
      <w:bCs/>
      <w:color w:val="0F172A"/>
      <w:sz w:val="38"/>
      <w:szCs w:val="38"/>
    </w:rPr>
  </w:style>
  <w:style w:type="paragraph" w:customStyle="1" w:styleId="doc-subtitle">
    <w:name w:val="doc-subtitle"/>
    <w:basedOn w:val="Normal"/>
    <w:pPr>
      <w:spacing w:before="100" w:beforeAutospacing="1" w:after="180"/>
      <w:jc w:val="center"/>
    </w:pPr>
    <w:rPr>
      <w:b/>
      <w:bCs/>
      <w:color w:val="2563EB"/>
      <w:sz w:val="22"/>
      <w:szCs w:val="22"/>
    </w:rPr>
  </w:style>
  <w:style w:type="paragraph" w:customStyle="1" w:styleId="meta-grid">
    <w:name w:val="meta-grid"/>
    <w:basedOn w:val="Normal"/>
    <w:pPr>
      <w:pBdr>
        <w:top w:val="single" w:sz="6" w:space="8" w:color="CBD5E1"/>
        <w:left w:val="single" w:sz="6" w:space="11" w:color="CBD5E1"/>
        <w:bottom w:val="single" w:sz="6" w:space="8" w:color="CBD5E1"/>
        <w:right w:val="single" w:sz="6" w:space="11" w:color="CBD5E1"/>
      </w:pBdr>
      <w:shd w:val="clear" w:color="auto" w:fill="F8FAFC"/>
      <w:spacing w:before="100" w:beforeAutospacing="1" w:after="225"/>
    </w:pPr>
    <w:rPr>
      <w:sz w:val="18"/>
      <w:szCs w:val="18"/>
    </w:rPr>
  </w:style>
  <w:style w:type="paragraph" w:customStyle="1" w:styleId="meta-item">
    <w:name w:val="meta-item"/>
    <w:basedOn w:val="Normal"/>
    <w:pPr>
      <w:spacing w:before="100" w:beforeAutospacing="1" w:after="30"/>
    </w:pPr>
  </w:style>
  <w:style w:type="paragraph" w:customStyle="1" w:styleId="meta-label">
    <w:name w:val="meta-label"/>
    <w:basedOn w:val="Normal"/>
    <w:pPr>
      <w:spacing w:before="100" w:beforeAutospacing="1" w:after="45"/>
    </w:pPr>
    <w:rPr>
      <w:b/>
      <w:bCs/>
      <w:color w:val="334155"/>
    </w:rPr>
  </w:style>
  <w:style w:type="paragraph" w:customStyle="1" w:styleId="code-box">
    <w:name w:val="code-box"/>
    <w:basedOn w:val="Normal"/>
    <w:pPr>
      <w:spacing w:before="120" w:after="120"/>
    </w:pPr>
  </w:style>
  <w:style w:type="paragraph" w:customStyle="1" w:styleId="code-header">
    <w:name w:val="code-header"/>
    <w:basedOn w:val="Normal"/>
    <w:pPr>
      <w:pBdr>
        <w:bottom w:val="single" w:sz="6" w:space="3" w:color="334155"/>
      </w:pBdr>
      <w:shd w:val="clear" w:color="auto" w:fill="1E293B"/>
      <w:spacing w:before="100" w:beforeAutospacing="1" w:after="45"/>
    </w:pPr>
    <w:rPr>
      <w:rFonts w:ascii="Consolas" w:hAnsi="Consolas"/>
      <w:b/>
      <w:bCs/>
      <w:color w:val="38BDF8"/>
      <w:sz w:val="17"/>
      <w:szCs w:val="17"/>
    </w:rPr>
  </w:style>
  <w:style w:type="paragraph" w:customStyle="1" w:styleId="kw">
    <w:name w:val="kw"/>
    <w:basedOn w:val="Normal"/>
    <w:pPr>
      <w:spacing w:before="100" w:beforeAutospacing="1" w:after="45"/>
    </w:pPr>
    <w:rPr>
      <w:b/>
      <w:bCs/>
      <w:color w:val="F43F5E"/>
    </w:rPr>
  </w:style>
  <w:style w:type="paragraph" w:customStyle="1" w:styleId="func">
    <w:name w:val="func"/>
    <w:basedOn w:val="Normal"/>
    <w:pPr>
      <w:spacing w:before="100" w:beforeAutospacing="1" w:after="45"/>
    </w:pPr>
    <w:rPr>
      <w:color w:val="38BDF8"/>
    </w:rPr>
  </w:style>
  <w:style w:type="paragraph" w:customStyle="1" w:styleId="str">
    <w:name w:val="str"/>
    <w:basedOn w:val="Normal"/>
    <w:pPr>
      <w:spacing w:before="100" w:beforeAutospacing="1" w:after="45"/>
    </w:pPr>
    <w:rPr>
      <w:color w:val="A3E635"/>
    </w:rPr>
  </w:style>
  <w:style w:type="paragraph" w:customStyle="1" w:styleId="comment">
    <w:name w:val="comment"/>
    <w:basedOn w:val="Normal"/>
    <w:pPr>
      <w:spacing w:before="100" w:beforeAutospacing="1" w:after="45"/>
    </w:pPr>
    <w:rPr>
      <w:i/>
      <w:iCs/>
      <w:color w:val="94A3B8"/>
    </w:rPr>
  </w:style>
  <w:style w:type="paragraph" w:customStyle="1" w:styleId="num">
    <w:name w:val="num"/>
    <w:basedOn w:val="Normal"/>
    <w:pPr>
      <w:spacing w:before="100" w:beforeAutospacing="1" w:after="45"/>
    </w:pPr>
    <w:rPr>
      <w:color w:val="FBBF24"/>
    </w:rPr>
  </w:style>
  <w:style w:type="paragraph" w:customStyle="1" w:styleId="badge-pass">
    <w:name w:val="badge-pass"/>
    <w:basedOn w:val="Normal"/>
    <w:pPr>
      <w:shd w:val="clear" w:color="auto" w:fill="DCFCE7"/>
      <w:spacing w:before="100" w:beforeAutospacing="1" w:after="45"/>
    </w:pPr>
    <w:rPr>
      <w:b/>
      <w:bCs/>
      <w:color w:val="15803D"/>
      <w:sz w:val="16"/>
      <w:szCs w:val="16"/>
    </w:rPr>
  </w:style>
  <w:style w:type="paragraph" w:customStyle="1" w:styleId="badge-fail">
    <w:name w:val="badge-fail"/>
    <w:basedOn w:val="Normal"/>
    <w:pPr>
      <w:shd w:val="clear" w:color="auto" w:fill="FEE2E2"/>
      <w:spacing w:before="100" w:beforeAutospacing="1" w:after="45"/>
    </w:pPr>
    <w:rPr>
      <w:b/>
      <w:bCs/>
      <w:color w:val="B91C1C"/>
      <w:sz w:val="16"/>
      <w:szCs w:val="16"/>
    </w:rPr>
  </w:style>
  <w:style w:type="paragraph" w:customStyle="1" w:styleId="alert-card">
    <w:name w:val="alert-card"/>
    <w:basedOn w:val="Normal"/>
    <w:pPr>
      <w:pBdr>
        <w:left w:val="single" w:sz="24" w:space="9" w:color="2563EB"/>
      </w:pBdr>
      <w:shd w:val="clear" w:color="auto" w:fill="EFF6FF"/>
      <w:spacing w:before="120" w:after="120"/>
    </w:pPr>
    <w:rPr>
      <w:sz w:val="18"/>
      <w:szCs w:val="18"/>
    </w:rPr>
  </w:style>
  <w:style w:type="paragraph" w:customStyle="1" w:styleId="page-break">
    <w:name w:val="page-break"/>
    <w:basedOn w:val="Normal"/>
    <w:pPr>
      <w:pageBreakBefore/>
      <w:spacing w:before="100" w:beforeAutospacing="1" w:after="45"/>
    </w:pPr>
  </w:style>
  <w:style w:type="character" w:customStyle="1" w:styleId="meta-label1">
    <w:name w:val="meta-label1"/>
    <w:basedOn w:val="DefaultParagraphFont"/>
    <w:rPr>
      <w:b/>
      <w:bCs/>
      <w:color w:val="334155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kw1">
    <w:name w:val="kw1"/>
    <w:basedOn w:val="DefaultParagraphFont"/>
    <w:rPr>
      <w:b/>
      <w:bCs/>
      <w:color w:val="F43F5E"/>
    </w:rPr>
  </w:style>
  <w:style w:type="character" w:customStyle="1" w:styleId="func1">
    <w:name w:val="func1"/>
    <w:basedOn w:val="DefaultParagraphFont"/>
    <w:rPr>
      <w:color w:val="38BDF8"/>
    </w:rPr>
  </w:style>
  <w:style w:type="character" w:customStyle="1" w:styleId="str1">
    <w:name w:val="str1"/>
    <w:basedOn w:val="DefaultParagraphFont"/>
    <w:rPr>
      <w:color w:val="A3E635"/>
    </w:rPr>
  </w:style>
  <w:style w:type="character" w:customStyle="1" w:styleId="num1">
    <w:name w:val="num1"/>
    <w:basedOn w:val="DefaultParagraphFont"/>
    <w:rPr>
      <w:color w:val="FBBF24"/>
    </w:rPr>
  </w:style>
  <w:style w:type="character" w:customStyle="1" w:styleId="comment1">
    <w:name w:val="comment1"/>
    <w:basedOn w:val="DefaultParagraphFont"/>
    <w:rPr>
      <w:i/>
      <w:iCs/>
      <w:color w:val="94A3B8"/>
    </w:rPr>
  </w:style>
  <w:style w:type="character" w:customStyle="1" w:styleId="badge-pass1">
    <w:name w:val="badge-pass1"/>
    <w:basedOn w:val="DefaultParagraphFont"/>
    <w:rPr>
      <w:b/>
      <w:bCs/>
      <w:color w:val="15803D"/>
      <w:sz w:val="16"/>
      <w:szCs w:val="16"/>
      <w:shd w:val="clear" w:color="auto" w:fill="DCFCE7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36828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334155"/>
            <w:right w:val="none" w:sz="0" w:space="0" w:color="auto"/>
          </w:divBdr>
        </w:div>
      </w:divsChild>
    </w:div>
    <w:div w:id="508101430">
      <w:marLeft w:val="0"/>
      <w:marRight w:val="0"/>
      <w:marTop w:val="120"/>
      <w:marBottom w:val="120"/>
      <w:divBdr>
        <w:top w:val="none" w:sz="0" w:space="0" w:color="auto"/>
        <w:left w:val="single" w:sz="24" w:space="9" w:color="2563EB"/>
        <w:bottom w:val="none" w:sz="0" w:space="0" w:color="auto"/>
        <w:right w:val="none" w:sz="0" w:space="0" w:color="auto"/>
      </w:divBdr>
    </w:div>
    <w:div w:id="623660152">
      <w:marLeft w:val="0"/>
      <w:marRight w:val="0"/>
      <w:marTop w:val="120"/>
      <w:marBottom w:val="120"/>
      <w:divBdr>
        <w:top w:val="none" w:sz="0" w:space="0" w:color="auto"/>
        <w:left w:val="single" w:sz="24" w:space="9" w:color="2563EB"/>
        <w:bottom w:val="none" w:sz="0" w:space="0" w:color="auto"/>
        <w:right w:val="none" w:sz="0" w:space="0" w:color="auto"/>
      </w:divBdr>
    </w:div>
    <w:div w:id="79865002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334155"/>
            <w:right w:val="none" w:sz="0" w:space="0" w:color="auto"/>
          </w:divBdr>
        </w:div>
      </w:divsChild>
    </w:div>
    <w:div w:id="944071905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double" w:sz="6" w:space="8" w:color="1E3A8A"/>
        <w:right w:val="none" w:sz="0" w:space="0" w:color="auto"/>
      </w:divBdr>
      <w:divsChild>
        <w:div w:id="133891961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8749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16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48084">
      <w:marLeft w:val="0"/>
      <w:marRight w:val="0"/>
      <w:marTop w:val="120"/>
      <w:marBottom w:val="120"/>
      <w:divBdr>
        <w:top w:val="none" w:sz="0" w:space="0" w:color="auto"/>
        <w:left w:val="single" w:sz="24" w:space="9" w:color="2563EB"/>
        <w:bottom w:val="none" w:sz="0" w:space="0" w:color="auto"/>
        <w:right w:val="none" w:sz="0" w:space="0" w:color="auto"/>
      </w:divBdr>
    </w:div>
    <w:div w:id="1163475625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334155"/>
            <w:right w:val="none" w:sz="0" w:space="0" w:color="auto"/>
          </w:divBdr>
        </w:div>
      </w:divsChild>
    </w:div>
    <w:div w:id="1419398699">
      <w:marLeft w:val="0"/>
      <w:marRight w:val="0"/>
      <w:marTop w:val="0"/>
      <w:marBottom w:val="225"/>
      <w:divBdr>
        <w:top w:val="single" w:sz="6" w:space="8" w:color="CBD5E1"/>
        <w:left w:val="single" w:sz="6" w:space="11" w:color="CBD5E1"/>
        <w:bottom w:val="single" w:sz="6" w:space="8" w:color="CBD5E1"/>
        <w:right w:val="single" w:sz="6" w:space="11" w:color="CBD5E1"/>
      </w:divBdr>
      <w:divsChild>
        <w:div w:id="5749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35491">
      <w:marLeft w:val="0"/>
      <w:marRight w:val="0"/>
      <w:marTop w:val="375"/>
      <w:marBottom w:val="0"/>
      <w:divBdr>
        <w:top w:val="single" w:sz="6" w:space="8" w:color="CBD5E1"/>
        <w:left w:val="none" w:sz="0" w:space="0" w:color="auto"/>
        <w:bottom w:val="none" w:sz="0" w:space="0" w:color="auto"/>
        <w:right w:val="none" w:sz="0" w:space="0" w:color="auto"/>
      </w:divBdr>
    </w:div>
    <w:div w:id="178842744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334155"/>
            <w:right w:val="none" w:sz="0" w:space="0" w:color="auto"/>
          </w:divBdr>
        </w:div>
      </w:divsChild>
    </w:div>
    <w:div w:id="1934627453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334155"/>
            <w:right w:val="none" w:sz="0" w:space="0" w:color="auto"/>
          </w:divBdr>
        </w:div>
      </w:divsChild>
    </w:div>
    <w:div w:id="212311355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3" w:color="334155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drixxxxx/Detection-Sus-Exam-Behaviour-HumanPoseEstimation-Deep-Learning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1627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Engineering Code Quality &amp; Standards Audit Report</dc:title>
  <dc:subject/>
  <dc:creator>Angelo Tique</dc:creator>
  <cp:keywords/>
  <dc:description/>
  <cp:lastModifiedBy>Angelo Tique</cp:lastModifiedBy>
  <cp:revision>3</cp:revision>
  <dcterms:created xsi:type="dcterms:W3CDTF">2026-08-14T14:29:00Z</dcterms:created>
  <dcterms:modified xsi:type="dcterms:W3CDTF">2026-08-14T14:32:00Z</dcterms:modified>
</cp:coreProperties>
</file>