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7E6B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Sección 1: Libros</w:t>
      </w:r>
    </w:p>
    <w:p w14:paraId="06D99229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Subcategorías:</w:t>
      </w:r>
    </w:p>
    <w:p w14:paraId="63C8E6B7" w14:textId="77777777" w:rsidR="00A817FD" w:rsidRPr="00A817FD" w:rsidRDefault="00A817FD" w:rsidP="00A817FD">
      <w:pPr>
        <w:numPr>
          <w:ilvl w:val="0"/>
          <w:numId w:val="1"/>
        </w:numPr>
        <w:spacing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Ficción:</w:t>
      </w:r>
    </w:p>
    <w:p w14:paraId="2D47E0AF" w14:textId="77777777" w:rsidR="00A817FD" w:rsidRPr="00A817FD" w:rsidRDefault="00A817FD" w:rsidP="00A817FD">
      <w:pPr>
        <w:numPr>
          <w:ilvl w:val="1"/>
          <w:numId w:val="1"/>
        </w:numPr>
        <w:spacing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Novela</w:t>
      </w:r>
    </w:p>
    <w:p w14:paraId="39836A1F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Cuento</w:t>
      </w:r>
    </w:p>
    <w:p w14:paraId="018B0B38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Poesía</w:t>
      </w:r>
    </w:p>
    <w:p w14:paraId="4E3A22A8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Teatro</w:t>
      </w:r>
    </w:p>
    <w:p w14:paraId="27507388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Ciencia ficción</w:t>
      </w:r>
    </w:p>
    <w:p w14:paraId="546CE7F2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Fantasía</w:t>
      </w:r>
    </w:p>
    <w:p w14:paraId="710B09F3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Romance</w:t>
      </w:r>
    </w:p>
    <w:p w14:paraId="4F89A3B7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Suspenso</w:t>
      </w:r>
    </w:p>
    <w:p w14:paraId="6E5A87CF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Terror</w:t>
      </w:r>
    </w:p>
    <w:p w14:paraId="2218F25C" w14:textId="77777777" w:rsidR="00A817FD" w:rsidRPr="00A817FD" w:rsidRDefault="00A817FD" w:rsidP="00A817FD">
      <w:pPr>
        <w:numPr>
          <w:ilvl w:val="0"/>
          <w:numId w:val="1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No ficción:</w:t>
      </w:r>
    </w:p>
    <w:p w14:paraId="3216651A" w14:textId="77777777" w:rsidR="00A817FD" w:rsidRPr="00A817FD" w:rsidRDefault="00A817FD" w:rsidP="00A817FD">
      <w:pPr>
        <w:numPr>
          <w:ilvl w:val="1"/>
          <w:numId w:val="1"/>
        </w:numPr>
        <w:spacing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Autoayuda</w:t>
      </w:r>
    </w:p>
    <w:p w14:paraId="20315A55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Biografía</w:t>
      </w:r>
    </w:p>
    <w:p w14:paraId="20633816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Historia</w:t>
      </w:r>
    </w:p>
    <w:p w14:paraId="196B693B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Ciencias</w:t>
      </w:r>
    </w:p>
    <w:p w14:paraId="48B0A99D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Arte</w:t>
      </w:r>
    </w:p>
    <w:p w14:paraId="3C67DA2E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Música</w:t>
      </w:r>
    </w:p>
    <w:p w14:paraId="7729F0FF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Cocina</w:t>
      </w:r>
    </w:p>
    <w:p w14:paraId="1F0F621F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Viajes</w:t>
      </w:r>
    </w:p>
    <w:p w14:paraId="2C33FFED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Manuales</w:t>
      </w:r>
    </w:p>
    <w:p w14:paraId="61EDF792" w14:textId="77777777" w:rsidR="00A817FD" w:rsidRPr="00A817FD" w:rsidRDefault="00A817FD" w:rsidP="00A817FD">
      <w:pPr>
        <w:numPr>
          <w:ilvl w:val="0"/>
          <w:numId w:val="1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Libros para niños:</w:t>
      </w:r>
    </w:p>
    <w:p w14:paraId="013F7907" w14:textId="77777777" w:rsidR="00A817FD" w:rsidRPr="00A817FD" w:rsidRDefault="00A817FD" w:rsidP="00A817FD">
      <w:pPr>
        <w:numPr>
          <w:ilvl w:val="1"/>
          <w:numId w:val="1"/>
        </w:numPr>
        <w:spacing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Álbumes ilustrados</w:t>
      </w:r>
    </w:p>
    <w:p w14:paraId="7B12C4FA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Libros de cuentos</w:t>
      </w:r>
    </w:p>
    <w:p w14:paraId="1A1B96F2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Novelas juveniles</w:t>
      </w:r>
    </w:p>
    <w:p w14:paraId="2F7A8520" w14:textId="77777777" w:rsidR="00A817FD" w:rsidRPr="00A817FD" w:rsidRDefault="00A817FD" w:rsidP="00A817FD">
      <w:pPr>
        <w:numPr>
          <w:ilvl w:val="1"/>
          <w:numId w:val="1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Libros de actividades</w:t>
      </w:r>
    </w:p>
    <w:p w14:paraId="0A51F3D8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Sección 2: Material escolar</w:t>
      </w:r>
    </w:p>
    <w:p w14:paraId="0504696F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Subcategorías:</w:t>
      </w:r>
    </w:p>
    <w:p w14:paraId="154D7123" w14:textId="77777777" w:rsidR="00A817FD" w:rsidRPr="00A817FD" w:rsidRDefault="00A817FD" w:rsidP="00A817FD">
      <w:pPr>
        <w:numPr>
          <w:ilvl w:val="0"/>
          <w:numId w:val="2"/>
        </w:numPr>
        <w:spacing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Útiles de escritura:</w:t>
      </w:r>
    </w:p>
    <w:p w14:paraId="56FA0CD4" w14:textId="77777777" w:rsidR="00A817FD" w:rsidRPr="00A817FD" w:rsidRDefault="00A817FD" w:rsidP="00A817FD">
      <w:pPr>
        <w:numPr>
          <w:ilvl w:val="1"/>
          <w:numId w:val="2"/>
        </w:numPr>
        <w:spacing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Lápices</w:t>
      </w:r>
    </w:p>
    <w:p w14:paraId="51CAF4EF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Bolígrafos</w:t>
      </w:r>
    </w:p>
    <w:p w14:paraId="72235F72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Rotuladores</w:t>
      </w:r>
    </w:p>
    <w:p w14:paraId="52118476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Marcadores</w:t>
      </w:r>
    </w:p>
    <w:p w14:paraId="05137A03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Borradores</w:t>
      </w:r>
    </w:p>
    <w:p w14:paraId="573C8215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Sacapuntas</w:t>
      </w:r>
    </w:p>
    <w:p w14:paraId="475733EC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Tijeras</w:t>
      </w:r>
    </w:p>
    <w:p w14:paraId="776FCBD5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Pegamento</w:t>
      </w:r>
    </w:p>
    <w:p w14:paraId="16EBA830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Papel</w:t>
      </w:r>
    </w:p>
    <w:p w14:paraId="699FEC03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lastRenderedPageBreak/>
        <w:t>Cuadernos</w:t>
      </w:r>
    </w:p>
    <w:p w14:paraId="372E203C" w14:textId="77777777" w:rsidR="00A817FD" w:rsidRPr="00A817FD" w:rsidRDefault="00A817FD" w:rsidP="00A817FD">
      <w:pPr>
        <w:numPr>
          <w:ilvl w:val="1"/>
          <w:numId w:val="2"/>
        </w:numPr>
        <w:spacing w:before="60" w:after="0" w:line="240" w:lineRule="auto"/>
        <w:ind w:left="189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t>Carpetas</w:t>
      </w:r>
    </w:p>
    <w:p w14:paraId="7F975BE9" w14:textId="77777777" w:rsidR="00A817FD" w:rsidRPr="00A817FD" w:rsidRDefault="00A817FD" w:rsidP="00A817FD">
      <w:pPr>
        <w:numPr>
          <w:ilvl w:val="0"/>
          <w:numId w:val="2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Mochilas y bolsos</w:t>
      </w:r>
    </w:p>
    <w:p w14:paraId="6CADE9BC" w14:textId="77777777" w:rsidR="00A817FD" w:rsidRPr="00A817FD" w:rsidRDefault="00A817FD" w:rsidP="00A817FD">
      <w:pPr>
        <w:numPr>
          <w:ilvl w:val="0"/>
          <w:numId w:val="2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Calculadoras</w:t>
      </w:r>
    </w:p>
    <w:p w14:paraId="66ECC74F" w14:textId="77777777" w:rsidR="00A817FD" w:rsidRPr="00A817FD" w:rsidRDefault="00A817FD" w:rsidP="00A817FD">
      <w:pPr>
        <w:numPr>
          <w:ilvl w:val="0"/>
          <w:numId w:val="2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Diccionarios y enciclopedias</w:t>
      </w:r>
    </w:p>
    <w:p w14:paraId="24A6FED6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Sección 3: Papelería</w:t>
      </w:r>
    </w:p>
    <w:p w14:paraId="358B291E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Subcategorías:</w:t>
      </w:r>
    </w:p>
    <w:p w14:paraId="36B5216A" w14:textId="77777777" w:rsidR="00A817FD" w:rsidRPr="00A817FD" w:rsidRDefault="00A817FD" w:rsidP="00A817FD">
      <w:pPr>
        <w:numPr>
          <w:ilvl w:val="0"/>
          <w:numId w:val="3"/>
        </w:numPr>
        <w:spacing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Tarjetas de felicitación</w:t>
      </w:r>
    </w:p>
    <w:p w14:paraId="5DCFBE37" w14:textId="77777777" w:rsidR="00A817FD" w:rsidRPr="00A817FD" w:rsidRDefault="00A817FD" w:rsidP="00A817FD">
      <w:pPr>
        <w:numPr>
          <w:ilvl w:val="0"/>
          <w:numId w:val="3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Regalos</w:t>
      </w:r>
    </w:p>
    <w:p w14:paraId="05C1349A" w14:textId="77777777" w:rsidR="00A817FD" w:rsidRPr="00A817FD" w:rsidRDefault="00A817FD" w:rsidP="00A817FD">
      <w:pPr>
        <w:numPr>
          <w:ilvl w:val="0"/>
          <w:numId w:val="3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Material de oficina</w:t>
      </w:r>
    </w:p>
    <w:p w14:paraId="600BABA5" w14:textId="77777777" w:rsidR="00A817FD" w:rsidRPr="00351798" w:rsidRDefault="00A817FD" w:rsidP="00A817FD">
      <w:pPr>
        <w:numPr>
          <w:ilvl w:val="0"/>
          <w:numId w:val="3"/>
        </w:numPr>
        <w:spacing w:before="60" w:after="0" w:line="240" w:lineRule="auto"/>
        <w:ind w:left="1170"/>
        <w:rPr>
          <w:rFonts w:ascii="Segoe UI" w:eastAsia="Times New Roman" w:hAnsi="Segoe UI" w:cs="Segoe UI"/>
          <w:color w:val="FF0000"/>
          <w:sz w:val="21"/>
          <w:szCs w:val="21"/>
          <w:lang w:eastAsia="es-BO"/>
        </w:rPr>
      </w:pPr>
      <w:r w:rsidRPr="00351798">
        <w:rPr>
          <w:rFonts w:ascii="Segoe UI" w:eastAsia="Times New Roman" w:hAnsi="Segoe UI" w:cs="Segoe UI"/>
          <w:b/>
          <w:bCs/>
          <w:color w:val="FF0000"/>
          <w:sz w:val="21"/>
          <w:szCs w:val="21"/>
          <w:lang w:eastAsia="es-BO"/>
        </w:rPr>
        <w:t>Impresoras y tinta</w:t>
      </w:r>
    </w:p>
    <w:p w14:paraId="3AC4BF85" w14:textId="77777777" w:rsidR="00A817FD" w:rsidRPr="00351798" w:rsidRDefault="00A817FD" w:rsidP="00A817FD">
      <w:pPr>
        <w:numPr>
          <w:ilvl w:val="0"/>
          <w:numId w:val="3"/>
        </w:numPr>
        <w:spacing w:before="60" w:after="0" w:line="240" w:lineRule="auto"/>
        <w:ind w:left="1170"/>
        <w:rPr>
          <w:rFonts w:ascii="Segoe UI" w:eastAsia="Times New Roman" w:hAnsi="Segoe UI" w:cs="Segoe UI"/>
          <w:color w:val="FF0000"/>
          <w:sz w:val="21"/>
          <w:szCs w:val="21"/>
          <w:lang w:eastAsia="es-BO"/>
        </w:rPr>
      </w:pPr>
      <w:r w:rsidRPr="00351798">
        <w:rPr>
          <w:rFonts w:ascii="Segoe UI" w:eastAsia="Times New Roman" w:hAnsi="Segoe UI" w:cs="Segoe UI"/>
          <w:b/>
          <w:bCs/>
          <w:color w:val="FF0000"/>
          <w:sz w:val="21"/>
          <w:szCs w:val="21"/>
          <w:lang w:eastAsia="es-BO"/>
        </w:rPr>
        <w:t>Fotocopiadoras</w:t>
      </w:r>
    </w:p>
    <w:p w14:paraId="28F41E58" w14:textId="77777777" w:rsidR="00A817FD" w:rsidRPr="00351798" w:rsidRDefault="00A817FD" w:rsidP="00A817FD">
      <w:pPr>
        <w:numPr>
          <w:ilvl w:val="0"/>
          <w:numId w:val="3"/>
        </w:numPr>
        <w:spacing w:before="60" w:after="0" w:line="240" w:lineRule="auto"/>
        <w:ind w:left="1170"/>
        <w:rPr>
          <w:rFonts w:ascii="Segoe UI" w:eastAsia="Times New Roman" w:hAnsi="Segoe UI" w:cs="Segoe UI"/>
          <w:color w:val="FF0000"/>
          <w:sz w:val="21"/>
          <w:szCs w:val="21"/>
          <w:lang w:eastAsia="es-BO"/>
        </w:rPr>
      </w:pPr>
      <w:r w:rsidRPr="00351798">
        <w:rPr>
          <w:rFonts w:ascii="Segoe UI" w:eastAsia="Times New Roman" w:hAnsi="Segoe UI" w:cs="Segoe UI"/>
          <w:b/>
          <w:bCs/>
          <w:color w:val="FF0000"/>
          <w:sz w:val="21"/>
          <w:szCs w:val="21"/>
          <w:lang w:eastAsia="es-BO"/>
        </w:rPr>
        <w:t>Encuadernación</w:t>
      </w:r>
    </w:p>
    <w:p w14:paraId="383CE552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Sección 4: Otros</w:t>
      </w:r>
    </w:p>
    <w:p w14:paraId="13363BFB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Subcategorías:</w:t>
      </w:r>
    </w:p>
    <w:p w14:paraId="22A7C0B6" w14:textId="77777777" w:rsidR="00A817FD" w:rsidRPr="00A817FD" w:rsidRDefault="00A817FD" w:rsidP="00A817FD">
      <w:pPr>
        <w:numPr>
          <w:ilvl w:val="0"/>
          <w:numId w:val="4"/>
        </w:numPr>
        <w:spacing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Libros electrónicos</w:t>
      </w:r>
    </w:p>
    <w:p w14:paraId="1898C642" w14:textId="77777777" w:rsidR="00A817FD" w:rsidRPr="00A817FD" w:rsidRDefault="00A817FD" w:rsidP="00A817FD">
      <w:pPr>
        <w:numPr>
          <w:ilvl w:val="0"/>
          <w:numId w:val="4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Audiolibros</w:t>
      </w:r>
    </w:p>
    <w:p w14:paraId="37FA9809" w14:textId="77777777" w:rsidR="00A817FD" w:rsidRPr="00A817FD" w:rsidRDefault="00A817FD" w:rsidP="00A817FD">
      <w:pPr>
        <w:numPr>
          <w:ilvl w:val="0"/>
          <w:numId w:val="4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Revistas</w:t>
      </w:r>
    </w:p>
    <w:p w14:paraId="23A764BE" w14:textId="77777777" w:rsidR="00A817FD" w:rsidRPr="00A817FD" w:rsidRDefault="00A817FD" w:rsidP="00A817FD">
      <w:pPr>
        <w:numPr>
          <w:ilvl w:val="0"/>
          <w:numId w:val="4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Periódicos</w:t>
      </w:r>
    </w:p>
    <w:p w14:paraId="67D08DD6" w14:textId="77777777" w:rsidR="00A817FD" w:rsidRPr="00A817FD" w:rsidRDefault="00A817FD" w:rsidP="00A817FD">
      <w:pPr>
        <w:numPr>
          <w:ilvl w:val="0"/>
          <w:numId w:val="4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Mapas</w:t>
      </w:r>
    </w:p>
    <w:p w14:paraId="46DE2927" w14:textId="77777777" w:rsidR="00A817FD" w:rsidRPr="00A817FD" w:rsidRDefault="00A817FD" w:rsidP="00A817FD">
      <w:pPr>
        <w:numPr>
          <w:ilvl w:val="0"/>
          <w:numId w:val="4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Globos terráqueos</w:t>
      </w:r>
    </w:p>
    <w:p w14:paraId="53DD91E9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Imágenes:</w:t>
      </w:r>
    </w:p>
    <w:p w14:paraId="76338231" w14:textId="77777777" w:rsidR="00A817FD" w:rsidRPr="00A817FD" w:rsidRDefault="00A817FD" w:rsidP="00A817FD">
      <w:pPr>
        <w:spacing w:after="100" w:afterAutospacing="1" w:line="240" w:lineRule="auto"/>
        <w:rPr>
          <w:rFonts w:ascii="Times New Roman" w:eastAsia="Times New Roman" w:hAnsi="Times New Roman" w:cs="Times New Roman"/>
          <w:color w:val="0969DA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begin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instrText xml:space="preserve"> HYPERLINK "https://www.quitoinforma.gob.ec/2021/09/02/libreria-luz-sigue-alumbrando-en-el-centro-historico/" \t "_bank" </w:instrText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separate"/>
      </w:r>
    </w:p>
    <w:p w14:paraId="311676E1" w14:textId="13302C5B" w:rsidR="00A817FD" w:rsidRPr="00A817FD" w:rsidRDefault="00A817FD" w:rsidP="00A817F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noProof/>
          <w:color w:val="0969DA"/>
          <w:sz w:val="21"/>
          <w:szCs w:val="21"/>
          <w:lang w:eastAsia="es-BO"/>
        </w:rPr>
        <w:drawing>
          <wp:inline distT="0" distB="0" distL="0" distR="0" wp14:anchorId="562F7499" wp14:editId="10D69574">
            <wp:extent cx="5400040" cy="3014345"/>
            <wp:effectExtent l="0" t="0" r="0" b="0"/>
            <wp:docPr id="7" name="Imagen 7" descr="Librería">
              <a:hlinkClick xmlns:a="http://schemas.openxmlformats.org/drawingml/2006/main" r:id="rId5" tgtFrame="&quot;_b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ería">
                      <a:hlinkClick r:id="rId5" tgtFrame="&quot;_b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70ED" w14:textId="77777777" w:rsidR="00A817FD" w:rsidRPr="00A817FD" w:rsidRDefault="00A817FD" w:rsidP="00A817FD">
      <w:pPr>
        <w:spacing w:after="0" w:line="240" w:lineRule="auto"/>
        <w:rPr>
          <w:rFonts w:ascii="Times New Roman" w:eastAsia="Times New Roman" w:hAnsi="Times New Roman" w:cs="Times New Roman"/>
          <w:color w:val="0969DA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lastRenderedPageBreak/>
        <w:fldChar w:fldCharType="end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begin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instrText xml:space="preserve"> HYPERLINK "https://wmagazin.com/relatos/autoficcion-en-espana-y-america-latina-escritores-y-libros-que-han-marcado-una-narrativa-1/" \t "_bank" </w:instrText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separate"/>
      </w:r>
    </w:p>
    <w:p w14:paraId="0E88101D" w14:textId="2FBC797A" w:rsidR="00A817FD" w:rsidRPr="00A817FD" w:rsidRDefault="00A817FD" w:rsidP="00A817F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noProof/>
          <w:color w:val="0969DA"/>
          <w:sz w:val="21"/>
          <w:szCs w:val="21"/>
          <w:lang w:eastAsia="es-BO"/>
        </w:rPr>
        <w:drawing>
          <wp:inline distT="0" distB="0" distL="0" distR="0" wp14:anchorId="7598F037" wp14:editId="295EAA6A">
            <wp:extent cx="5400040" cy="6750050"/>
            <wp:effectExtent l="0" t="0" r="0" b="0"/>
            <wp:docPr id="6" name="Imagen 6" descr="Sección de libros de ficción">
              <a:hlinkClick xmlns:a="http://schemas.openxmlformats.org/drawingml/2006/main" r:id="rId7" tgtFrame="&quot;_b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cción de libros de ficción">
                      <a:hlinkClick r:id="rId7" tgtFrame="&quot;_b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5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DE1D" w14:textId="77777777" w:rsidR="00A817FD" w:rsidRPr="00A817FD" w:rsidRDefault="00A817FD" w:rsidP="00A817FD">
      <w:pPr>
        <w:spacing w:after="0" w:line="240" w:lineRule="auto"/>
        <w:rPr>
          <w:rFonts w:ascii="Times New Roman" w:eastAsia="Times New Roman" w:hAnsi="Times New Roman" w:cs="Times New Roman"/>
          <w:color w:val="0969DA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end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begin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instrText xml:space="preserve"> HYPERLINK "https://es.fictionexpress.com/" \t "_bank" </w:instrText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separate"/>
      </w:r>
    </w:p>
    <w:p w14:paraId="44FBAD24" w14:textId="28623C0F" w:rsidR="00A817FD" w:rsidRPr="00A817FD" w:rsidRDefault="00A817FD" w:rsidP="00A817F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noProof/>
          <w:color w:val="0969DA"/>
          <w:sz w:val="21"/>
          <w:szCs w:val="21"/>
          <w:lang w:eastAsia="es-BO"/>
        </w:rPr>
        <w:lastRenderedPageBreak/>
        <w:drawing>
          <wp:inline distT="0" distB="0" distL="0" distR="0" wp14:anchorId="074457A2" wp14:editId="3078E126">
            <wp:extent cx="5400040" cy="2842895"/>
            <wp:effectExtent l="0" t="0" r="0" b="0"/>
            <wp:docPr id="5" name="Imagen 5" descr="Sección de libros de no ficción">
              <a:hlinkClick xmlns:a="http://schemas.openxmlformats.org/drawingml/2006/main" r:id="rId9" tgtFrame="&quot;_b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cción de libros de no ficción">
                      <a:hlinkClick r:id="rId9" tgtFrame="&quot;_b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172C" w14:textId="77777777" w:rsidR="00A817FD" w:rsidRPr="00A817FD" w:rsidRDefault="00A817FD" w:rsidP="00A817FD">
      <w:pPr>
        <w:spacing w:after="0" w:line="240" w:lineRule="auto"/>
        <w:rPr>
          <w:rFonts w:ascii="Times New Roman" w:eastAsia="Times New Roman" w:hAnsi="Times New Roman" w:cs="Times New Roman"/>
          <w:color w:val="0969DA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end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begin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instrText xml:space="preserve"> HYPERLINK "https://icda.edu.do/biblioteca/seccion-infantil/" \t "_bank" </w:instrText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separate"/>
      </w:r>
    </w:p>
    <w:p w14:paraId="313BA556" w14:textId="1A99FC28" w:rsidR="00A817FD" w:rsidRPr="00A817FD" w:rsidRDefault="00A817FD" w:rsidP="00A817F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noProof/>
          <w:color w:val="0969DA"/>
          <w:sz w:val="21"/>
          <w:szCs w:val="21"/>
          <w:lang w:eastAsia="es-BO"/>
        </w:rPr>
        <w:drawing>
          <wp:inline distT="0" distB="0" distL="0" distR="0" wp14:anchorId="63E299D2" wp14:editId="00BAD56A">
            <wp:extent cx="5400040" cy="2914650"/>
            <wp:effectExtent l="0" t="0" r="0" b="0"/>
            <wp:docPr id="4" name="Imagen 4" descr="Sección de libros para niños">
              <a:hlinkClick xmlns:a="http://schemas.openxmlformats.org/drawingml/2006/main" r:id="rId11" tgtFrame="&quot;_b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cción de libros para niños">
                      <a:hlinkClick r:id="rId11" tgtFrame="&quot;_b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B07A" w14:textId="77777777" w:rsidR="00A817FD" w:rsidRPr="00A817FD" w:rsidRDefault="00A817FD" w:rsidP="00A817FD">
      <w:pPr>
        <w:spacing w:after="0" w:line="240" w:lineRule="auto"/>
        <w:rPr>
          <w:rFonts w:ascii="Times New Roman" w:eastAsia="Times New Roman" w:hAnsi="Times New Roman" w:cs="Times New Roman"/>
          <w:color w:val="0969DA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end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begin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instrText xml:space="preserve"> HYPERLINK "https://www.amazon.es/Rileys-Planificador-Desgarradoras-Prioridades-Principales/dp/B0B7SN9L5R" \t "_bank" </w:instrText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separate"/>
      </w:r>
    </w:p>
    <w:p w14:paraId="1179292A" w14:textId="536273BA" w:rsidR="00A817FD" w:rsidRPr="00A817FD" w:rsidRDefault="00A817FD" w:rsidP="00A817F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noProof/>
          <w:color w:val="0969DA"/>
          <w:sz w:val="21"/>
          <w:szCs w:val="21"/>
          <w:lang w:eastAsia="es-BO"/>
        </w:rPr>
        <w:lastRenderedPageBreak/>
        <w:drawing>
          <wp:inline distT="0" distB="0" distL="0" distR="0" wp14:anchorId="0734016F" wp14:editId="564C97A5">
            <wp:extent cx="5400040" cy="5400040"/>
            <wp:effectExtent l="0" t="0" r="0" b="0"/>
            <wp:docPr id="3" name="Imagen 3" descr="Sección de material escolar">
              <a:hlinkClick xmlns:a="http://schemas.openxmlformats.org/drawingml/2006/main" r:id="rId13" tgtFrame="&quot;_b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cción de material escolar">
                      <a:hlinkClick r:id="rId13" tgtFrame="&quot;_b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F8DC" w14:textId="77777777" w:rsidR="00A817FD" w:rsidRPr="00A817FD" w:rsidRDefault="00A817FD" w:rsidP="00A817FD">
      <w:pPr>
        <w:spacing w:after="0" w:line="240" w:lineRule="auto"/>
        <w:rPr>
          <w:rFonts w:ascii="Times New Roman" w:eastAsia="Times New Roman" w:hAnsi="Times New Roman" w:cs="Times New Roman"/>
          <w:color w:val="0969DA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end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begin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instrText xml:space="preserve"> HYPERLINK "https://www.instagram.com/mariposagiftshop/reel/Cq8_3XWsatG/" \t "_bank" </w:instrText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separate"/>
      </w:r>
    </w:p>
    <w:p w14:paraId="08541081" w14:textId="126FA8A0" w:rsidR="00A817FD" w:rsidRPr="00A817FD" w:rsidRDefault="00A817FD" w:rsidP="00A817F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noProof/>
          <w:color w:val="0969DA"/>
          <w:sz w:val="21"/>
          <w:szCs w:val="21"/>
          <w:lang w:eastAsia="es-BO"/>
        </w:rPr>
        <mc:AlternateContent>
          <mc:Choice Requires="wps">
            <w:drawing>
              <wp:inline distT="0" distB="0" distL="0" distR="0" wp14:anchorId="7127A144" wp14:editId="5098D6A7">
                <wp:extent cx="301625" cy="301625"/>
                <wp:effectExtent l="0" t="0" r="0" b="0"/>
                <wp:docPr id="2" name="Rectángulo 2" descr="Sección de papelería">
                  <a:hlinkClick xmlns:a="http://schemas.openxmlformats.org/drawingml/2006/main" r:id="rId15" tgtFrame="&quot;_b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58099" id="Rectángulo 2" o:spid="_x0000_s1026" alt="Sección de papelería" href="https://www.instagram.com/mariposagiftshop/reel/Cq8_3XWsatG/" target="&quot;_b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C09CCA7" w14:textId="77777777" w:rsidR="00A817FD" w:rsidRPr="00A817FD" w:rsidRDefault="00A817FD" w:rsidP="00A817FD">
      <w:pPr>
        <w:spacing w:after="0" w:line="240" w:lineRule="auto"/>
        <w:rPr>
          <w:rFonts w:ascii="Times New Roman" w:eastAsia="Times New Roman" w:hAnsi="Times New Roman" w:cs="Times New Roman"/>
          <w:color w:val="0969DA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end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begin"/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instrText xml:space="preserve"> HYPERLINK "https://unsplash.com/es/fotos/uoiUPNT1aWs" \t "_bank" </w:instrText>
      </w: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separate"/>
      </w:r>
    </w:p>
    <w:p w14:paraId="3EFCE774" w14:textId="18A04C73" w:rsidR="00A817FD" w:rsidRPr="00A817FD" w:rsidRDefault="00A817FD" w:rsidP="00A817FD">
      <w:p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817FD">
        <w:rPr>
          <w:rFonts w:ascii="Segoe UI" w:eastAsia="Times New Roman" w:hAnsi="Segoe UI" w:cs="Segoe UI"/>
          <w:noProof/>
          <w:color w:val="0969DA"/>
          <w:sz w:val="21"/>
          <w:szCs w:val="21"/>
          <w:lang w:eastAsia="es-BO"/>
        </w:rPr>
        <w:lastRenderedPageBreak/>
        <w:drawing>
          <wp:inline distT="0" distB="0" distL="0" distR="0" wp14:anchorId="18629269" wp14:editId="67B4A810">
            <wp:extent cx="5400040" cy="3601720"/>
            <wp:effectExtent l="0" t="0" r="0" b="0"/>
            <wp:docPr id="1" name="Imagen 1" descr="Sección de otros productos">
              <a:hlinkClick xmlns:a="http://schemas.openxmlformats.org/drawingml/2006/main" r:id="rId16" tgtFrame="&quot;_b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cción de otros productos">
                      <a:hlinkClick r:id="rId16" tgtFrame="&quot;_b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1D3E" w14:textId="77777777" w:rsidR="00A817FD" w:rsidRPr="00A817FD" w:rsidRDefault="00A817FD" w:rsidP="00A817FD">
      <w:pPr>
        <w:spacing w:after="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  <w:fldChar w:fldCharType="end"/>
      </w:r>
    </w:p>
    <w:p w14:paraId="74968DAA" w14:textId="77777777" w:rsidR="00A817FD" w:rsidRPr="00A817FD" w:rsidRDefault="00A817FD" w:rsidP="00A817FD">
      <w:pPr>
        <w:spacing w:after="100" w:afterAutospacing="1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Consejos para organizar una librería:</w:t>
      </w:r>
    </w:p>
    <w:p w14:paraId="4EC5B129" w14:textId="77777777" w:rsidR="00A817FD" w:rsidRPr="00A817FD" w:rsidRDefault="00A817FD" w:rsidP="00A817FD">
      <w:pPr>
        <w:numPr>
          <w:ilvl w:val="0"/>
          <w:numId w:val="5"/>
        </w:numPr>
        <w:spacing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Utiliza estantes y cajones para organizar los libros por categoría y subcategoría.</w:t>
      </w:r>
    </w:p>
    <w:p w14:paraId="112A5C39" w14:textId="77777777" w:rsidR="00A817FD" w:rsidRPr="00A817FD" w:rsidRDefault="00A817FD" w:rsidP="00A817FD">
      <w:pPr>
        <w:numPr>
          <w:ilvl w:val="0"/>
          <w:numId w:val="5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Etiqueta los estantes y cajones para que los clientes puedan encontrar lo que buscan fácilmente.</w:t>
      </w:r>
    </w:p>
    <w:p w14:paraId="2120A085" w14:textId="77777777" w:rsidR="00A817FD" w:rsidRPr="00A817FD" w:rsidRDefault="00A817FD" w:rsidP="00A817FD">
      <w:pPr>
        <w:numPr>
          <w:ilvl w:val="0"/>
          <w:numId w:val="5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Coloca los libros más vendidos en un lugar destacado.</w:t>
      </w:r>
    </w:p>
    <w:p w14:paraId="7BBACF6D" w14:textId="77777777" w:rsidR="00A817FD" w:rsidRPr="00A817FD" w:rsidRDefault="00A817FD" w:rsidP="00A817FD">
      <w:pPr>
        <w:numPr>
          <w:ilvl w:val="0"/>
          <w:numId w:val="5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Crea una zona de lectura cómoda para los clientes.</w:t>
      </w:r>
    </w:p>
    <w:p w14:paraId="48B482E1" w14:textId="77777777" w:rsidR="00A817FD" w:rsidRPr="00A817FD" w:rsidRDefault="00A817FD" w:rsidP="00A817FD">
      <w:pPr>
        <w:numPr>
          <w:ilvl w:val="0"/>
          <w:numId w:val="5"/>
        </w:numPr>
        <w:spacing w:before="60" w:after="0" w:line="240" w:lineRule="auto"/>
        <w:ind w:left="1170"/>
        <w:rPr>
          <w:rFonts w:ascii="Segoe UI" w:eastAsia="Times New Roman" w:hAnsi="Segoe UI" w:cs="Segoe UI"/>
          <w:color w:val="24292F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BO"/>
        </w:rPr>
        <w:t>Ofrece servicios adicionales como envoltura de regalos y pedidos especiales.</w:t>
      </w:r>
    </w:p>
    <w:p w14:paraId="500DDC5C" w14:textId="77777777" w:rsidR="00A817FD" w:rsidRPr="00A817FD" w:rsidRDefault="00A817FD" w:rsidP="00A817FD">
      <w:pPr>
        <w:shd w:val="clear" w:color="auto" w:fill="EBF0FB"/>
        <w:spacing w:after="0" w:line="240" w:lineRule="auto"/>
        <w:rPr>
          <w:rFonts w:ascii="Segoe UI" w:eastAsia="Times New Roman" w:hAnsi="Segoe UI" w:cs="Segoe UI"/>
          <w:color w:val="3872E0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3872E0"/>
          <w:sz w:val="21"/>
          <w:szCs w:val="21"/>
          <w:lang w:eastAsia="es-BO"/>
        </w:rPr>
        <w:t>Chat</w:t>
      </w:r>
    </w:p>
    <w:p w14:paraId="3ECBA178" w14:textId="77777777" w:rsidR="00A817FD" w:rsidRPr="00A817FD" w:rsidRDefault="00A817FD" w:rsidP="00A817FD">
      <w:pPr>
        <w:shd w:val="clear" w:color="auto" w:fill="FFFFFF"/>
        <w:spacing w:line="480" w:lineRule="atLeast"/>
        <w:rPr>
          <w:rFonts w:ascii="Segoe UI" w:eastAsia="Times New Roman" w:hAnsi="Segoe UI" w:cs="Segoe UI"/>
          <w:color w:val="212B36"/>
          <w:sz w:val="21"/>
          <w:szCs w:val="21"/>
          <w:lang w:eastAsia="es-BO"/>
        </w:rPr>
      </w:pPr>
      <w:r w:rsidRPr="00A817FD">
        <w:rPr>
          <w:rFonts w:ascii="Segoe UI" w:eastAsia="Times New Roman" w:hAnsi="Segoe UI" w:cs="Segoe UI"/>
          <w:color w:val="212B36"/>
          <w:sz w:val="21"/>
          <w:szCs w:val="21"/>
          <w:lang w:eastAsia="es-BO"/>
        </w:rPr>
        <w:t>Comparar respuestas</w:t>
      </w:r>
    </w:p>
    <w:p w14:paraId="65C747DB" w14:textId="77777777" w:rsidR="00CE2AA0" w:rsidRDefault="00CE2AA0"/>
    <w:sectPr w:rsidR="00CE2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F4878"/>
    <w:multiLevelType w:val="multilevel"/>
    <w:tmpl w:val="BB5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1510D6"/>
    <w:multiLevelType w:val="multilevel"/>
    <w:tmpl w:val="2A5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776904"/>
    <w:multiLevelType w:val="multilevel"/>
    <w:tmpl w:val="139A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E3253A"/>
    <w:multiLevelType w:val="multilevel"/>
    <w:tmpl w:val="B90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1F2DC9"/>
    <w:multiLevelType w:val="multilevel"/>
    <w:tmpl w:val="6A3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FD"/>
    <w:rsid w:val="00351798"/>
    <w:rsid w:val="00A817FD"/>
    <w:rsid w:val="00C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5F6F"/>
  <w15:chartTrackingRefBased/>
  <w15:docId w15:val="{CC5B9D39-AD46-4DED-8C7F-B995B96C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A817F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817FD"/>
    <w:rPr>
      <w:color w:val="0000FF"/>
      <w:u w:val="single"/>
    </w:rPr>
  </w:style>
  <w:style w:type="character" w:customStyle="1" w:styleId="action-btn-text-u21h22">
    <w:name w:val="action-btn-text-u21h22"/>
    <w:basedOn w:val="Fuentedeprrafopredeter"/>
    <w:rsid w:val="00A81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2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7521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17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8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1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6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9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4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5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12116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16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25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5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46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02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6501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19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7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6088667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71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798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920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4E9ED"/>
                                                                        <w:left w:val="single" w:sz="6" w:space="9" w:color="E4E9ED"/>
                                                                        <w:bottom w:val="single" w:sz="6" w:space="0" w:color="E4E9ED"/>
                                                                        <w:right w:val="single" w:sz="6" w:space="9" w:color="E4E9E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amazon.es/Rileys-Planificador-Desgarradoras-Prioridades-Principales/dp/B0B7SN9L5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magazin.com/relatos/autoficcion-en-espana-y-america-latina-escritores-y-libros-que-han-marcado-una-narrativa-1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hyperlink" Target="https://unsplash.com/es/fotos/uoiUPNT1aW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icda.edu.do/biblioteca/seccion-infantil/" TargetMode="External"/><Relationship Id="rId5" Type="http://schemas.openxmlformats.org/officeDocument/2006/relationships/hyperlink" Target="https://www.quitoinforma.gob.ec/2021/09/02/libreria-luz-sigue-alumbrando-en-el-centro-historico/" TargetMode="External"/><Relationship Id="rId15" Type="http://schemas.openxmlformats.org/officeDocument/2006/relationships/hyperlink" Target="https://www.instagram.com/mariposagiftshop/reel/Cq8_3XWsatG/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s.fictionexpress.com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295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Gutierrez</dc:creator>
  <cp:keywords/>
  <dc:description/>
  <cp:lastModifiedBy>Edson Gutierrez</cp:lastModifiedBy>
  <cp:revision>2</cp:revision>
  <dcterms:created xsi:type="dcterms:W3CDTF">2024-03-05T19:26:00Z</dcterms:created>
  <dcterms:modified xsi:type="dcterms:W3CDTF">2024-03-05T20:29:00Z</dcterms:modified>
</cp:coreProperties>
</file>