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FORMULÁRIO PARA REQUERIMENTO DE OPOSIÇÃO À CONTRIBUIÇÃO NEGOCIAL EXCLUSIVO AOS BANCÁRIOS (AS) DA CAIXA ECONÔMICA FEDERAL DE PORTO ALEGRE E REGIÃO</w:t>
      </w:r>
    </w:p>
    <w:p w:rsidR="00000000" w:rsidDel="00000000" w:rsidP="00000000" w:rsidRDefault="00000000" w:rsidRPr="00000000" w14:paraId="00000002">
      <w:pPr>
        <w:spacing w:before="240" w:line="7.854545454545454" w:lineRule="auto"/>
        <w:ind w:left="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3">
      <w:pPr>
        <w:spacing w:before="240" w:line="7.854545454545454" w:lineRule="auto"/>
        <w:ind w:left="0" w:firstLine="72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</w:t>
        <w:tab/>
        <w:t xml:space="preserve">INFORMAÇÕES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(LEIA COM ATENÇÃO!)</w:t>
      </w:r>
    </w:p>
    <w:p w:rsidR="00000000" w:rsidDel="00000000" w:rsidP="00000000" w:rsidRDefault="00000000" w:rsidRPr="00000000" w14:paraId="00000004">
      <w:pPr>
        <w:spacing w:before="200" w:lineRule="auto"/>
        <w:ind w:left="80" w:right="80" w:firstLine="64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oposição à contribuição negocial cabe aos bancários/as sindicalizados/as e não sindicalizados/as da Caixa Econômica Federal, conforme visa regra específica definida em Acórdão do TST, por ocasião do julgamento do Dissídio de greve em 29.09.2026.</w:t>
      </w:r>
    </w:p>
    <w:p w:rsidR="00000000" w:rsidDel="00000000" w:rsidP="00000000" w:rsidRDefault="00000000" w:rsidRPr="00000000" w14:paraId="00000005">
      <w:pPr>
        <w:spacing w:before="200" w:lineRule="auto"/>
        <w:ind w:left="80" w:right="80" w:firstLine="64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se opor ao desconto, preeencha os campos abaixo, assinando ao fim do documento com assinatura eletrônica verificável (certificado digital ICP-Brasil ou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gov.br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before="160" w:lineRule="auto"/>
        <w:ind w:left="80" w:firstLine="64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formulário de oposição refere-se ao exercício de 2026 e deve ser encaminhado dentro do prazo de 9h do dia 05/10/2026 até às 17h de 08/10/2026, para o email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oposicaotaxanegocial2026caixa@sindbancarios.org.br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80" w:line="7.854545454545454" w:lineRule="auto"/>
        <w:ind w:left="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spacing w:before="180" w:line="7.854545454545454" w:lineRule="auto"/>
        <w:ind w:left="0" w:firstLine="72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</w:t>
        <w:tab/>
        <w:t xml:space="preserve">DADOS PESSOAIS E FUNCIONAIS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9.095403772203"/>
        <w:gridCol w:w="7206.4164072514195"/>
        <w:tblGridChange w:id="0">
          <w:tblGrid>
            <w:gridCol w:w="1819.095403772203"/>
            <w:gridCol w:w="7206.416407251419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NOME COMPLETO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MATRÍCULA FUNCIONAL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UNIDADE/AGÊNCIA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TELEFONE (pessoal)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E-MAIL (pessoal)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spacing w:before="200" w:lineRule="auto"/>
        <w:ind w:left="0" w:right="80" w:firstLine="72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o preenchimento, o documento deve ser impresso, assinado, digitalizado e enviado pelo e-mail do bancário solicitante, em formato “.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pdf” </w:t>
      </w:r>
      <w:r w:rsidDel="00000000" w:rsidR="00000000" w:rsidRPr="00000000">
        <w:rPr>
          <w:sz w:val="20"/>
          <w:szCs w:val="20"/>
          <w:rtl w:val="0"/>
        </w:rPr>
        <w:t xml:space="preserve">com o título “OPOSIÇÃO CONTRIBUIÇÃO NEGOCIAL” para o e-mail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oposicaotaxanegocial2026caixa@sindbancarios.org.br.</w:t>
      </w:r>
    </w:p>
    <w:p w:rsidR="00000000" w:rsidDel="00000000" w:rsidP="00000000" w:rsidRDefault="00000000" w:rsidRPr="00000000" w14:paraId="0000001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180" w:lineRule="auto"/>
        <w:ind w:left="1440" w:firstLine="720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______________________________, ____ de _______________ de 2026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before="180" w:lineRule="auto"/>
        <w:ind w:left="8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80" w:lineRule="auto"/>
        <w:ind w:left="8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80" w:lineRule="auto"/>
        <w:ind w:left="8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20"/>
          <w:szCs w:val="20"/>
        </w:rPr>
      </w:pPr>
      <w:bookmarkStart w:colFirst="0" w:colLast="0" w:name="_druv3qwx4l1p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0" w:lineRule="auto"/>
        <w:ind w:left="0" w:firstLine="0"/>
        <w:jc w:val="center"/>
        <w:rPr>
          <w:sz w:val="20"/>
          <w:szCs w:val="20"/>
        </w:rPr>
      </w:pPr>
      <w:bookmarkStart w:colFirst="0" w:colLast="0" w:name="_x18e7y42x2sq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(ASSINATURA)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6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ov.br" TargetMode="External"/><Relationship Id="rId7" Type="http://schemas.openxmlformats.org/officeDocument/2006/relationships/hyperlink" Target="mailto:oposicaotaxanegocial2026caixa@sindbancarios.org.br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