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8C232" w14:textId="77777777" w:rsidR="0072223F" w:rsidRPr="00EE6808" w:rsidRDefault="00000000" w:rsidP="00EE6808">
      <w:pPr>
        <w:spacing w:after="402" w:line="259" w:lineRule="auto"/>
        <w:ind w:left="1786" w:firstLine="338"/>
        <w:jc w:val="left"/>
        <w:rPr>
          <w:color w:val="000000" w:themeColor="text1"/>
        </w:rPr>
      </w:pPr>
      <w:r w:rsidRPr="00EE6808">
        <w:rPr>
          <w:noProof/>
          <w:color w:val="000000" w:themeColor="text1"/>
        </w:rPr>
        <w:drawing>
          <wp:inline distT="0" distB="0" distL="0" distR="0" wp14:anchorId="40E3F750" wp14:editId="77269FBC">
            <wp:extent cx="3079750" cy="16002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3081498" cy="1601108"/>
                    </a:xfrm>
                    <a:prstGeom prst="rect">
                      <a:avLst/>
                    </a:prstGeom>
                  </pic:spPr>
                </pic:pic>
              </a:graphicData>
            </a:graphic>
          </wp:inline>
        </w:drawing>
      </w:r>
    </w:p>
    <w:p w14:paraId="710ED153" w14:textId="77777777" w:rsidR="0072223F" w:rsidRPr="00EE6808" w:rsidRDefault="00000000">
      <w:pPr>
        <w:spacing w:after="455" w:line="313" w:lineRule="auto"/>
        <w:ind w:left="1722" w:right="1722" w:firstLine="0"/>
        <w:jc w:val="center"/>
        <w:rPr>
          <w:color w:val="000000" w:themeColor="text1"/>
        </w:rPr>
      </w:pPr>
      <w:r w:rsidRPr="00EE6808">
        <w:rPr>
          <w:b/>
          <w:color w:val="000000" w:themeColor="text1"/>
          <w:sz w:val="22"/>
        </w:rPr>
        <w:t xml:space="preserve">UNIVERSIDAD AUTÓNOMA DE AGUASCALIENTES </w:t>
      </w:r>
      <w:r w:rsidRPr="00EE6808">
        <w:rPr>
          <w:i/>
          <w:color w:val="000000" w:themeColor="text1"/>
          <w:sz w:val="24"/>
        </w:rPr>
        <w:t>Centro de Ciencias Básicas</w:t>
      </w:r>
    </w:p>
    <w:p w14:paraId="24AF2BAB" w14:textId="77777777" w:rsidR="0072223F" w:rsidRPr="00EE6808" w:rsidRDefault="00000000" w:rsidP="006B242F">
      <w:pPr>
        <w:pStyle w:val="Ttulo1"/>
        <w:ind w:firstLine="708"/>
        <w:rPr>
          <w:color w:val="000000" w:themeColor="text1"/>
        </w:rPr>
      </w:pPr>
      <w:bookmarkStart w:id="0" w:name="_Toc240042151"/>
      <w:r w:rsidRPr="00EE6808">
        <w:rPr>
          <w:color w:val="000000" w:themeColor="text1"/>
        </w:rPr>
        <w:t>Sistema de Cifrado César y Atbash</w:t>
      </w:r>
      <w:bookmarkEnd w:id="0"/>
    </w:p>
    <w:p w14:paraId="6F2B0015" w14:textId="77777777" w:rsidR="0072223F" w:rsidRDefault="00000000">
      <w:pPr>
        <w:spacing w:after="0" w:line="259" w:lineRule="auto"/>
        <w:ind w:left="1849" w:firstLine="0"/>
        <w:jc w:val="left"/>
        <w:rPr>
          <w:i/>
          <w:color w:val="000000" w:themeColor="text1"/>
          <w:sz w:val="22"/>
        </w:rPr>
      </w:pPr>
      <w:r w:rsidRPr="00EE6808">
        <w:rPr>
          <w:i/>
          <w:color w:val="000000" w:themeColor="text1"/>
          <w:sz w:val="22"/>
        </w:rPr>
        <w:t>con descifrado automático basado en el análisis de Al-Kindi</w:t>
      </w:r>
    </w:p>
    <w:p w14:paraId="3609E830" w14:textId="77777777" w:rsidR="006B242F" w:rsidRPr="00EE6808" w:rsidRDefault="006B242F">
      <w:pPr>
        <w:spacing w:after="0" w:line="259" w:lineRule="auto"/>
        <w:ind w:left="1849" w:firstLine="0"/>
        <w:jc w:val="left"/>
        <w:rPr>
          <w:color w:val="000000" w:themeColor="text1"/>
        </w:rPr>
      </w:pPr>
    </w:p>
    <w:p w14:paraId="5FAF11F9" w14:textId="7BD2CF79" w:rsidR="0072223F" w:rsidRPr="00EE6808" w:rsidRDefault="0072223F">
      <w:pPr>
        <w:spacing w:after="561" w:line="259" w:lineRule="auto"/>
        <w:ind w:left="2139" w:firstLine="0"/>
        <w:jc w:val="left"/>
        <w:rPr>
          <w:color w:val="000000" w:themeColor="text1"/>
        </w:rPr>
      </w:pPr>
    </w:p>
    <w:p w14:paraId="5A517078" w14:textId="77777777" w:rsidR="0072223F" w:rsidRPr="00EE6808" w:rsidRDefault="00000000">
      <w:pPr>
        <w:tabs>
          <w:tab w:val="center" w:pos="922"/>
          <w:tab w:val="center" w:pos="4393"/>
        </w:tabs>
        <w:spacing w:after="0" w:line="259" w:lineRule="auto"/>
        <w:ind w:left="0" w:firstLine="0"/>
        <w:jc w:val="left"/>
        <w:rPr>
          <w:color w:val="000000" w:themeColor="text1"/>
        </w:rPr>
      </w:pPr>
      <w:r w:rsidRPr="00EE6808">
        <w:rPr>
          <w:rFonts w:ascii="Calibri" w:eastAsia="Calibri" w:hAnsi="Calibri" w:cs="Calibri"/>
          <w:color w:val="000000" w:themeColor="text1"/>
          <w:sz w:val="22"/>
        </w:rPr>
        <w:tab/>
      </w:r>
      <w:r w:rsidRPr="00EE6808">
        <w:rPr>
          <w:b/>
          <w:color w:val="000000" w:themeColor="text1"/>
          <w:sz w:val="21"/>
        </w:rPr>
        <w:t>Alumno:</w:t>
      </w:r>
      <w:r w:rsidRPr="00EE6808">
        <w:rPr>
          <w:b/>
          <w:color w:val="000000" w:themeColor="text1"/>
          <w:sz w:val="21"/>
        </w:rPr>
        <w:tab/>
      </w:r>
      <w:r w:rsidRPr="00EE6808">
        <w:rPr>
          <w:color w:val="000000" w:themeColor="text1"/>
          <w:sz w:val="22"/>
        </w:rPr>
        <w:t>Edson Leonardo Sánchez Montalvo</w:t>
      </w:r>
    </w:p>
    <w:tbl>
      <w:tblPr>
        <w:tblStyle w:val="TableGrid"/>
        <w:tblW w:w="8680" w:type="dxa"/>
        <w:jc w:val="center"/>
        <w:tblInd w:w="0" w:type="dxa"/>
        <w:tblCellMar>
          <w:right w:w="115" w:type="dxa"/>
        </w:tblCellMar>
        <w:tblLook w:val="04A0" w:firstRow="1" w:lastRow="0" w:firstColumn="1" w:lastColumn="0" w:noHBand="0" w:noVBand="1"/>
      </w:tblPr>
      <w:tblGrid>
        <w:gridCol w:w="2237"/>
        <w:gridCol w:w="6443"/>
      </w:tblGrid>
      <w:tr w:rsidR="0072223F" w:rsidRPr="00EE6808" w14:paraId="7DC49436" w14:textId="77777777" w:rsidTr="00EE6808">
        <w:trPr>
          <w:trHeight w:val="520"/>
          <w:jc w:val="center"/>
        </w:trPr>
        <w:tc>
          <w:tcPr>
            <w:tcW w:w="2237" w:type="dxa"/>
            <w:vAlign w:val="center"/>
          </w:tcPr>
          <w:p w14:paraId="0154A4D5" w14:textId="77777777" w:rsidR="0072223F" w:rsidRPr="00EE6808" w:rsidRDefault="00000000" w:rsidP="00EE6808">
            <w:pPr>
              <w:spacing w:after="0" w:line="259" w:lineRule="auto"/>
              <w:ind w:left="83" w:firstLine="0"/>
              <w:rPr>
                <w:color w:val="000000" w:themeColor="text1"/>
              </w:rPr>
            </w:pPr>
            <w:r w:rsidRPr="00EE6808">
              <w:rPr>
                <w:b/>
                <w:color w:val="000000" w:themeColor="text1"/>
                <w:sz w:val="21"/>
              </w:rPr>
              <w:t>Grado y grupo:</w:t>
            </w:r>
          </w:p>
        </w:tc>
        <w:tc>
          <w:tcPr>
            <w:tcW w:w="6443" w:type="dxa"/>
            <w:vAlign w:val="center"/>
          </w:tcPr>
          <w:p w14:paraId="27442ECF" w14:textId="77777777" w:rsidR="0072223F" w:rsidRPr="00EE6808" w:rsidRDefault="00000000">
            <w:pPr>
              <w:spacing w:after="0" w:line="259" w:lineRule="auto"/>
              <w:ind w:left="0" w:firstLine="0"/>
              <w:jc w:val="left"/>
              <w:rPr>
                <w:color w:val="000000" w:themeColor="text1"/>
              </w:rPr>
            </w:pPr>
            <w:r w:rsidRPr="00EE6808">
              <w:rPr>
                <w:color w:val="000000" w:themeColor="text1"/>
                <w:sz w:val="22"/>
              </w:rPr>
              <w:t xml:space="preserve">7 </w:t>
            </w:r>
            <w:proofErr w:type="gramStart"/>
            <w:r w:rsidRPr="00EE6808">
              <w:rPr>
                <w:color w:val="000000" w:themeColor="text1"/>
                <w:sz w:val="22"/>
              </w:rPr>
              <w:t>A</w:t>
            </w:r>
            <w:proofErr w:type="gramEnd"/>
          </w:p>
        </w:tc>
      </w:tr>
      <w:tr w:rsidR="0072223F" w:rsidRPr="00EE6808" w14:paraId="29A750AA" w14:textId="77777777" w:rsidTr="00EE6808">
        <w:trPr>
          <w:trHeight w:val="520"/>
          <w:jc w:val="center"/>
        </w:trPr>
        <w:tc>
          <w:tcPr>
            <w:tcW w:w="2237" w:type="dxa"/>
            <w:vAlign w:val="center"/>
          </w:tcPr>
          <w:p w14:paraId="7976DF3A" w14:textId="77777777" w:rsidR="0072223F" w:rsidRPr="00EE6808" w:rsidRDefault="00000000" w:rsidP="00EE6808">
            <w:pPr>
              <w:spacing w:after="0" w:line="259" w:lineRule="auto"/>
              <w:ind w:left="83" w:firstLine="0"/>
              <w:rPr>
                <w:color w:val="000000" w:themeColor="text1"/>
              </w:rPr>
            </w:pPr>
            <w:r w:rsidRPr="00EE6808">
              <w:rPr>
                <w:b/>
                <w:color w:val="000000" w:themeColor="text1"/>
                <w:sz w:val="21"/>
              </w:rPr>
              <w:t>Profesor:</w:t>
            </w:r>
          </w:p>
        </w:tc>
        <w:tc>
          <w:tcPr>
            <w:tcW w:w="6443" w:type="dxa"/>
            <w:vAlign w:val="center"/>
          </w:tcPr>
          <w:p w14:paraId="605EA330" w14:textId="77777777" w:rsidR="0072223F" w:rsidRPr="00EE6808" w:rsidRDefault="00000000">
            <w:pPr>
              <w:spacing w:after="0" w:line="259" w:lineRule="auto"/>
              <w:ind w:left="0" w:firstLine="0"/>
              <w:jc w:val="left"/>
              <w:rPr>
                <w:color w:val="000000" w:themeColor="text1"/>
              </w:rPr>
            </w:pPr>
            <w:r w:rsidRPr="00EE6808">
              <w:rPr>
                <w:color w:val="000000" w:themeColor="text1"/>
                <w:sz w:val="22"/>
              </w:rPr>
              <w:t>Arturo Ocampo Silva</w:t>
            </w:r>
          </w:p>
        </w:tc>
      </w:tr>
      <w:tr w:rsidR="0072223F" w:rsidRPr="00EE6808" w14:paraId="3FFA25EB" w14:textId="77777777" w:rsidTr="00EE6808">
        <w:trPr>
          <w:trHeight w:val="520"/>
          <w:jc w:val="center"/>
        </w:trPr>
        <w:tc>
          <w:tcPr>
            <w:tcW w:w="2237" w:type="dxa"/>
            <w:vAlign w:val="center"/>
          </w:tcPr>
          <w:p w14:paraId="12CE56A3" w14:textId="77777777" w:rsidR="0072223F" w:rsidRPr="00EE6808" w:rsidRDefault="00000000" w:rsidP="00EE6808">
            <w:pPr>
              <w:spacing w:after="0" w:line="259" w:lineRule="auto"/>
              <w:ind w:left="83" w:firstLine="0"/>
              <w:rPr>
                <w:color w:val="000000" w:themeColor="text1"/>
              </w:rPr>
            </w:pPr>
            <w:r w:rsidRPr="00EE6808">
              <w:rPr>
                <w:b/>
                <w:color w:val="000000" w:themeColor="text1"/>
                <w:sz w:val="21"/>
              </w:rPr>
              <w:t>Materia:</w:t>
            </w:r>
          </w:p>
        </w:tc>
        <w:tc>
          <w:tcPr>
            <w:tcW w:w="6443" w:type="dxa"/>
            <w:vAlign w:val="center"/>
          </w:tcPr>
          <w:p w14:paraId="10DE6CA1" w14:textId="77777777" w:rsidR="0072223F" w:rsidRPr="00EE6808" w:rsidRDefault="00000000">
            <w:pPr>
              <w:spacing w:after="0" w:line="259" w:lineRule="auto"/>
              <w:ind w:left="0" w:firstLine="0"/>
              <w:jc w:val="left"/>
              <w:rPr>
                <w:color w:val="000000" w:themeColor="text1"/>
              </w:rPr>
            </w:pPr>
            <w:r w:rsidRPr="00EE6808">
              <w:rPr>
                <w:color w:val="000000" w:themeColor="text1"/>
                <w:sz w:val="22"/>
              </w:rPr>
              <w:t>Seguridad en Sistemas de Cómputo I</w:t>
            </w:r>
          </w:p>
        </w:tc>
      </w:tr>
      <w:tr w:rsidR="0072223F" w:rsidRPr="00EE6808" w14:paraId="75754EFB" w14:textId="77777777" w:rsidTr="00EE6808">
        <w:trPr>
          <w:trHeight w:val="520"/>
          <w:jc w:val="center"/>
        </w:trPr>
        <w:tc>
          <w:tcPr>
            <w:tcW w:w="2237" w:type="dxa"/>
            <w:vAlign w:val="center"/>
          </w:tcPr>
          <w:p w14:paraId="7A8D8282" w14:textId="77777777" w:rsidR="0072223F" w:rsidRPr="00EE6808" w:rsidRDefault="00000000" w:rsidP="00EE6808">
            <w:pPr>
              <w:spacing w:after="0" w:line="259" w:lineRule="auto"/>
              <w:ind w:left="83" w:firstLine="0"/>
              <w:rPr>
                <w:color w:val="000000" w:themeColor="text1"/>
              </w:rPr>
            </w:pPr>
            <w:r w:rsidRPr="00EE6808">
              <w:rPr>
                <w:b/>
                <w:color w:val="000000" w:themeColor="text1"/>
                <w:sz w:val="21"/>
              </w:rPr>
              <w:t>Proyecto:</w:t>
            </w:r>
          </w:p>
        </w:tc>
        <w:tc>
          <w:tcPr>
            <w:tcW w:w="6443" w:type="dxa"/>
            <w:vAlign w:val="center"/>
          </w:tcPr>
          <w:p w14:paraId="21D4A2C6" w14:textId="77777777" w:rsidR="0072223F" w:rsidRPr="00EE6808" w:rsidRDefault="00000000">
            <w:pPr>
              <w:spacing w:after="0" w:line="259" w:lineRule="auto"/>
              <w:ind w:left="0" w:firstLine="0"/>
              <w:jc w:val="left"/>
              <w:rPr>
                <w:color w:val="000000" w:themeColor="text1"/>
              </w:rPr>
            </w:pPr>
            <w:r w:rsidRPr="00EE6808">
              <w:rPr>
                <w:color w:val="000000" w:themeColor="text1"/>
                <w:sz w:val="22"/>
              </w:rPr>
              <w:t>Sistema de Cifrado César y Atbash</w:t>
            </w:r>
          </w:p>
        </w:tc>
      </w:tr>
      <w:tr w:rsidR="0072223F" w:rsidRPr="00EE6808" w14:paraId="1CE894C6" w14:textId="77777777" w:rsidTr="00EE6808">
        <w:trPr>
          <w:trHeight w:val="520"/>
          <w:jc w:val="center"/>
        </w:trPr>
        <w:tc>
          <w:tcPr>
            <w:tcW w:w="2237" w:type="dxa"/>
            <w:vAlign w:val="center"/>
          </w:tcPr>
          <w:p w14:paraId="3063F735" w14:textId="4869816E" w:rsidR="0072223F" w:rsidRPr="00EE6808" w:rsidRDefault="006B242F" w:rsidP="00EE6808">
            <w:pPr>
              <w:spacing w:after="0" w:line="259" w:lineRule="auto"/>
              <w:ind w:left="83" w:firstLine="0"/>
              <w:rPr>
                <w:color w:val="000000" w:themeColor="text1"/>
              </w:rPr>
            </w:pPr>
            <w:r>
              <w:rPr>
                <w:b/>
                <w:color w:val="000000" w:themeColor="text1"/>
                <w:sz w:val="21"/>
              </w:rPr>
              <w:t>Fecha</w:t>
            </w:r>
            <w:r w:rsidRPr="00EE6808">
              <w:rPr>
                <w:b/>
                <w:color w:val="000000" w:themeColor="text1"/>
                <w:sz w:val="21"/>
              </w:rPr>
              <w:t>:</w:t>
            </w:r>
          </w:p>
        </w:tc>
        <w:tc>
          <w:tcPr>
            <w:tcW w:w="6443" w:type="dxa"/>
            <w:vAlign w:val="center"/>
          </w:tcPr>
          <w:p w14:paraId="060F8832" w14:textId="6F8A13BA" w:rsidR="0072223F" w:rsidRPr="00EE6808" w:rsidRDefault="006B242F">
            <w:pPr>
              <w:spacing w:after="0" w:line="259" w:lineRule="auto"/>
              <w:ind w:left="0" w:firstLine="0"/>
              <w:jc w:val="left"/>
              <w:rPr>
                <w:color w:val="000000" w:themeColor="text1"/>
              </w:rPr>
            </w:pPr>
            <w:r>
              <w:rPr>
                <w:color w:val="000000" w:themeColor="text1"/>
                <w:sz w:val="22"/>
              </w:rPr>
              <w:t>9-9-2026</w:t>
            </w:r>
          </w:p>
        </w:tc>
      </w:tr>
    </w:tbl>
    <w:p w14:paraId="21A022A9" w14:textId="1BD287A9" w:rsidR="0072223F" w:rsidRPr="00EE6808" w:rsidRDefault="0072223F">
      <w:pPr>
        <w:spacing w:after="216" w:line="259" w:lineRule="auto"/>
        <w:ind w:left="951" w:firstLine="0"/>
        <w:jc w:val="left"/>
        <w:rPr>
          <w:color w:val="000000" w:themeColor="text1"/>
        </w:rPr>
      </w:pPr>
    </w:p>
    <w:p w14:paraId="1E184FD2" w14:textId="77777777" w:rsidR="00EE6808" w:rsidRPr="00EE6808" w:rsidRDefault="00EE6808">
      <w:pPr>
        <w:spacing w:after="216" w:line="259" w:lineRule="auto"/>
        <w:ind w:left="951" w:firstLine="0"/>
        <w:jc w:val="left"/>
        <w:rPr>
          <w:color w:val="000000" w:themeColor="text1"/>
        </w:rPr>
      </w:pPr>
    </w:p>
    <w:p w14:paraId="02356DFC" w14:textId="77777777" w:rsidR="00EE6808" w:rsidRPr="00EE6808" w:rsidRDefault="00EE6808">
      <w:pPr>
        <w:spacing w:after="216" w:line="259" w:lineRule="auto"/>
        <w:ind w:left="951" w:firstLine="0"/>
        <w:jc w:val="left"/>
        <w:rPr>
          <w:color w:val="000000" w:themeColor="text1"/>
        </w:rPr>
      </w:pPr>
    </w:p>
    <w:p w14:paraId="7BF3F6C8" w14:textId="77777777" w:rsidR="00EE6808" w:rsidRPr="00EE6808" w:rsidRDefault="00EE6808">
      <w:pPr>
        <w:spacing w:after="216" w:line="259" w:lineRule="auto"/>
        <w:ind w:left="951" w:firstLine="0"/>
        <w:jc w:val="left"/>
        <w:rPr>
          <w:color w:val="000000" w:themeColor="text1"/>
        </w:rPr>
      </w:pPr>
    </w:p>
    <w:p w14:paraId="505D0EC7" w14:textId="77777777" w:rsidR="00EE6808" w:rsidRPr="00EE6808" w:rsidRDefault="00EE6808">
      <w:pPr>
        <w:spacing w:after="216" w:line="259" w:lineRule="auto"/>
        <w:ind w:left="951" w:firstLine="0"/>
        <w:jc w:val="left"/>
        <w:rPr>
          <w:color w:val="000000" w:themeColor="text1"/>
        </w:rPr>
      </w:pPr>
    </w:p>
    <w:p w14:paraId="1096E076" w14:textId="77777777" w:rsidR="00EE6808" w:rsidRPr="00EE6808" w:rsidRDefault="00EE6808">
      <w:pPr>
        <w:spacing w:after="216" w:line="259" w:lineRule="auto"/>
        <w:ind w:left="951" w:firstLine="0"/>
        <w:jc w:val="left"/>
        <w:rPr>
          <w:color w:val="000000" w:themeColor="text1"/>
        </w:rPr>
      </w:pPr>
    </w:p>
    <w:p w14:paraId="78AFF603" w14:textId="77777777" w:rsidR="00EE6808" w:rsidRDefault="00EE6808" w:rsidP="00EE6808">
      <w:pPr>
        <w:spacing w:after="216" w:line="259" w:lineRule="auto"/>
        <w:ind w:left="0" w:firstLine="0"/>
        <w:jc w:val="left"/>
        <w:rPr>
          <w:color w:val="000000" w:themeColor="text1"/>
        </w:rPr>
      </w:pPr>
    </w:p>
    <w:p w14:paraId="387BA07D" w14:textId="77777777" w:rsidR="006B242F" w:rsidRPr="00EE6808" w:rsidRDefault="006B242F" w:rsidP="00EE6808">
      <w:pPr>
        <w:spacing w:after="216" w:line="259" w:lineRule="auto"/>
        <w:ind w:left="0" w:firstLine="0"/>
        <w:jc w:val="left"/>
        <w:rPr>
          <w:color w:val="000000" w:themeColor="text1"/>
        </w:rPr>
      </w:pPr>
    </w:p>
    <w:p w14:paraId="175E5FC0" w14:textId="77777777" w:rsidR="0072223F" w:rsidRPr="00EE6808" w:rsidRDefault="00000000">
      <w:pPr>
        <w:spacing w:after="92" w:line="259" w:lineRule="auto"/>
        <w:ind w:left="2002"/>
        <w:jc w:val="left"/>
        <w:rPr>
          <w:color w:val="000000" w:themeColor="text1"/>
        </w:rPr>
      </w:pPr>
      <w:r w:rsidRPr="00EE6808">
        <w:rPr>
          <w:color w:val="000000" w:themeColor="text1"/>
        </w:rPr>
        <w:t>Repositorio · github.com/</w:t>
      </w:r>
      <w:proofErr w:type="spellStart"/>
      <w:r w:rsidRPr="00EE6808">
        <w:rPr>
          <w:color w:val="000000" w:themeColor="text1"/>
        </w:rPr>
        <w:t>EdsonLeonardoSM</w:t>
      </w:r>
      <w:proofErr w:type="spellEnd"/>
      <w:r w:rsidRPr="00EE6808">
        <w:rPr>
          <w:color w:val="000000" w:themeColor="text1"/>
        </w:rPr>
        <w:t>/Seguridad-Cripto</w:t>
      </w:r>
    </w:p>
    <w:p w14:paraId="1A8BFEA0" w14:textId="77777777" w:rsidR="0072223F" w:rsidRPr="00EE6808" w:rsidRDefault="00000000">
      <w:pPr>
        <w:spacing w:after="92" w:line="259" w:lineRule="auto"/>
        <w:ind w:left="2239"/>
        <w:jc w:val="left"/>
        <w:rPr>
          <w:color w:val="000000" w:themeColor="text1"/>
        </w:rPr>
      </w:pPr>
      <w:r w:rsidRPr="00EE6808">
        <w:rPr>
          <w:color w:val="000000" w:themeColor="text1"/>
        </w:rPr>
        <w:t>Aplicación · edsonleonardosm.github.io/Seguridad-Cripto</w:t>
      </w:r>
    </w:p>
    <w:p w14:paraId="4444180F" w14:textId="77777777" w:rsidR="00EE6808" w:rsidRPr="00EE6808" w:rsidRDefault="00EE6808" w:rsidP="00EE6808">
      <w:pPr>
        <w:spacing w:after="252"/>
        <w:ind w:left="0" w:right="7" w:firstLine="0"/>
        <w:rPr>
          <w:b/>
          <w:color w:val="000000" w:themeColor="text1"/>
        </w:rPr>
      </w:pPr>
      <w:r>
        <w:rPr>
          <w:b/>
          <w:color w:val="000000" w:themeColor="text1"/>
        </w:rPr>
        <w:br w:type="column"/>
      </w:r>
    </w:p>
    <w:sdt>
      <w:sdtPr>
        <w:rPr>
          <w:rFonts w:ascii="Arial" w:eastAsia="Arial" w:hAnsi="Arial" w:cs="Arial"/>
          <w:color w:val="000000" w:themeColor="text1"/>
          <w:kern w:val="2"/>
          <w:sz w:val="20"/>
          <w:szCs w:val="24"/>
          <w:lang w:val="es-ES"/>
          <w14:ligatures w14:val="standardContextual"/>
        </w:rPr>
        <w:id w:val="-452018491"/>
        <w:docPartObj>
          <w:docPartGallery w:val="Table of Contents"/>
          <w:docPartUnique/>
        </w:docPartObj>
      </w:sdtPr>
      <w:sdtEndPr>
        <w:rPr>
          <w:b/>
          <w:bCs/>
          <w:color w:val="000000"/>
        </w:rPr>
      </w:sdtEndPr>
      <w:sdtContent>
        <w:p w14:paraId="035BDACF" w14:textId="7790396C" w:rsidR="00EE6808" w:rsidRPr="00EE6808" w:rsidRDefault="00EE6808" w:rsidP="00207F45">
          <w:pPr>
            <w:pStyle w:val="TtuloTDC"/>
            <w:ind w:left="708" w:hanging="708"/>
            <w:rPr>
              <w:rFonts w:ascii="Arial" w:hAnsi="Arial" w:cs="Arial"/>
              <w:color w:val="000000" w:themeColor="text1"/>
              <w:sz w:val="28"/>
              <w:szCs w:val="28"/>
            </w:rPr>
          </w:pPr>
          <w:r w:rsidRPr="00EE6808">
            <w:rPr>
              <w:rFonts w:ascii="Arial" w:hAnsi="Arial" w:cs="Arial"/>
              <w:color w:val="000000" w:themeColor="text1"/>
              <w:sz w:val="28"/>
              <w:szCs w:val="28"/>
              <w:lang w:val="es-ES"/>
            </w:rPr>
            <w:t>Índice</w:t>
          </w:r>
        </w:p>
        <w:p w14:paraId="7A1C935A" w14:textId="4CBBAE7D" w:rsidR="00207F45" w:rsidRDefault="00EE6808">
          <w:pPr>
            <w:pStyle w:val="TDC1"/>
            <w:tabs>
              <w:tab w:val="right" w:leader="dot" w:pos="9496"/>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40042151" w:history="1">
            <w:r w:rsidR="00207F45" w:rsidRPr="00777D1D">
              <w:rPr>
                <w:rStyle w:val="Hipervnculo"/>
                <w:noProof/>
              </w:rPr>
              <w:t>Sistema de Cifrado César y Atbash</w:t>
            </w:r>
            <w:r w:rsidR="00207F45">
              <w:rPr>
                <w:noProof/>
                <w:webHidden/>
              </w:rPr>
              <w:tab/>
            </w:r>
            <w:r w:rsidR="00207F45">
              <w:rPr>
                <w:noProof/>
                <w:webHidden/>
              </w:rPr>
              <w:fldChar w:fldCharType="begin"/>
            </w:r>
            <w:r w:rsidR="00207F45">
              <w:rPr>
                <w:noProof/>
                <w:webHidden/>
              </w:rPr>
              <w:instrText xml:space="preserve"> PAGEREF _Toc240042151 \h </w:instrText>
            </w:r>
            <w:r w:rsidR="00207F45">
              <w:rPr>
                <w:noProof/>
                <w:webHidden/>
              </w:rPr>
            </w:r>
            <w:r w:rsidR="00207F45">
              <w:rPr>
                <w:noProof/>
                <w:webHidden/>
              </w:rPr>
              <w:fldChar w:fldCharType="separate"/>
            </w:r>
            <w:r w:rsidR="00207F45">
              <w:rPr>
                <w:noProof/>
                <w:webHidden/>
              </w:rPr>
              <w:t>1</w:t>
            </w:r>
            <w:r w:rsidR="00207F45">
              <w:rPr>
                <w:noProof/>
                <w:webHidden/>
              </w:rPr>
              <w:fldChar w:fldCharType="end"/>
            </w:r>
          </w:hyperlink>
        </w:p>
        <w:p w14:paraId="354DD536" w14:textId="4839D401" w:rsidR="00207F45" w:rsidRDefault="00207F45">
          <w:pPr>
            <w:pStyle w:val="TDC2"/>
            <w:tabs>
              <w:tab w:val="right" w:leader="dot" w:pos="9496"/>
            </w:tabs>
            <w:rPr>
              <w:rFonts w:asciiTheme="minorHAnsi" w:eastAsiaTheme="minorEastAsia" w:hAnsiTheme="minorHAnsi" w:cstheme="minorBidi"/>
              <w:noProof/>
              <w:color w:val="auto"/>
              <w:sz w:val="24"/>
            </w:rPr>
          </w:pPr>
          <w:hyperlink w:anchor="_Toc240042152" w:history="1">
            <w:r w:rsidRPr="00777D1D">
              <w:rPr>
                <w:rStyle w:val="Hipervnculo"/>
                <w:noProof/>
              </w:rPr>
              <w:t>1. Introducción</w:t>
            </w:r>
            <w:r>
              <w:rPr>
                <w:noProof/>
                <w:webHidden/>
              </w:rPr>
              <w:tab/>
            </w:r>
            <w:r>
              <w:rPr>
                <w:noProof/>
                <w:webHidden/>
              </w:rPr>
              <w:fldChar w:fldCharType="begin"/>
            </w:r>
            <w:r>
              <w:rPr>
                <w:noProof/>
                <w:webHidden/>
              </w:rPr>
              <w:instrText xml:space="preserve"> PAGEREF _Toc240042152 \h </w:instrText>
            </w:r>
            <w:r>
              <w:rPr>
                <w:noProof/>
                <w:webHidden/>
              </w:rPr>
            </w:r>
            <w:r>
              <w:rPr>
                <w:noProof/>
                <w:webHidden/>
              </w:rPr>
              <w:fldChar w:fldCharType="separate"/>
            </w:r>
            <w:r>
              <w:rPr>
                <w:noProof/>
                <w:webHidden/>
              </w:rPr>
              <w:t>3</w:t>
            </w:r>
            <w:r>
              <w:rPr>
                <w:noProof/>
                <w:webHidden/>
              </w:rPr>
              <w:fldChar w:fldCharType="end"/>
            </w:r>
          </w:hyperlink>
        </w:p>
        <w:p w14:paraId="05F959A7" w14:textId="72487313"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53" w:history="1">
            <w:r w:rsidRPr="00777D1D">
              <w:rPr>
                <w:rStyle w:val="Hipervnculo"/>
                <w:noProof/>
              </w:rPr>
              <w:t>1.1 Contexto histórico</w:t>
            </w:r>
            <w:r>
              <w:rPr>
                <w:noProof/>
                <w:webHidden/>
              </w:rPr>
              <w:tab/>
            </w:r>
            <w:r>
              <w:rPr>
                <w:noProof/>
                <w:webHidden/>
              </w:rPr>
              <w:fldChar w:fldCharType="begin"/>
            </w:r>
            <w:r>
              <w:rPr>
                <w:noProof/>
                <w:webHidden/>
              </w:rPr>
              <w:instrText xml:space="preserve"> PAGEREF _Toc240042153 \h </w:instrText>
            </w:r>
            <w:r>
              <w:rPr>
                <w:noProof/>
                <w:webHidden/>
              </w:rPr>
            </w:r>
            <w:r>
              <w:rPr>
                <w:noProof/>
                <w:webHidden/>
              </w:rPr>
              <w:fldChar w:fldCharType="separate"/>
            </w:r>
            <w:r>
              <w:rPr>
                <w:noProof/>
                <w:webHidden/>
              </w:rPr>
              <w:t>3</w:t>
            </w:r>
            <w:r>
              <w:rPr>
                <w:noProof/>
                <w:webHidden/>
              </w:rPr>
              <w:fldChar w:fldCharType="end"/>
            </w:r>
          </w:hyperlink>
        </w:p>
        <w:p w14:paraId="49F117C3" w14:textId="4BF21EAA"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54" w:history="1">
            <w:r w:rsidRPr="00777D1D">
              <w:rPr>
                <w:rStyle w:val="Hipervnculo"/>
                <w:noProof/>
              </w:rPr>
              <w:t>1.2 El cifrado César</w:t>
            </w:r>
            <w:r>
              <w:rPr>
                <w:noProof/>
                <w:webHidden/>
              </w:rPr>
              <w:tab/>
            </w:r>
            <w:r>
              <w:rPr>
                <w:noProof/>
                <w:webHidden/>
              </w:rPr>
              <w:fldChar w:fldCharType="begin"/>
            </w:r>
            <w:r>
              <w:rPr>
                <w:noProof/>
                <w:webHidden/>
              </w:rPr>
              <w:instrText xml:space="preserve"> PAGEREF _Toc240042154 \h </w:instrText>
            </w:r>
            <w:r>
              <w:rPr>
                <w:noProof/>
                <w:webHidden/>
              </w:rPr>
            </w:r>
            <w:r>
              <w:rPr>
                <w:noProof/>
                <w:webHidden/>
              </w:rPr>
              <w:fldChar w:fldCharType="separate"/>
            </w:r>
            <w:r>
              <w:rPr>
                <w:noProof/>
                <w:webHidden/>
              </w:rPr>
              <w:t>3</w:t>
            </w:r>
            <w:r>
              <w:rPr>
                <w:noProof/>
                <w:webHidden/>
              </w:rPr>
              <w:fldChar w:fldCharType="end"/>
            </w:r>
          </w:hyperlink>
        </w:p>
        <w:p w14:paraId="4129613E" w14:textId="69BBAA1C"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55" w:history="1">
            <w:r w:rsidRPr="00777D1D">
              <w:rPr>
                <w:rStyle w:val="Hipervnculo"/>
                <w:noProof/>
              </w:rPr>
              <w:t>1.3 El cifrado Atbash</w:t>
            </w:r>
            <w:r>
              <w:rPr>
                <w:noProof/>
                <w:webHidden/>
              </w:rPr>
              <w:tab/>
            </w:r>
            <w:r>
              <w:rPr>
                <w:noProof/>
                <w:webHidden/>
              </w:rPr>
              <w:fldChar w:fldCharType="begin"/>
            </w:r>
            <w:r>
              <w:rPr>
                <w:noProof/>
                <w:webHidden/>
              </w:rPr>
              <w:instrText xml:space="preserve"> PAGEREF _Toc240042155 \h </w:instrText>
            </w:r>
            <w:r>
              <w:rPr>
                <w:noProof/>
                <w:webHidden/>
              </w:rPr>
            </w:r>
            <w:r>
              <w:rPr>
                <w:noProof/>
                <w:webHidden/>
              </w:rPr>
              <w:fldChar w:fldCharType="separate"/>
            </w:r>
            <w:r>
              <w:rPr>
                <w:noProof/>
                <w:webHidden/>
              </w:rPr>
              <w:t>3</w:t>
            </w:r>
            <w:r>
              <w:rPr>
                <w:noProof/>
                <w:webHidden/>
              </w:rPr>
              <w:fldChar w:fldCharType="end"/>
            </w:r>
          </w:hyperlink>
        </w:p>
        <w:p w14:paraId="6B845359" w14:textId="5FB2F152"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56" w:history="1">
            <w:r w:rsidRPr="00777D1D">
              <w:rPr>
                <w:rStyle w:val="Hipervnculo"/>
                <w:noProof/>
              </w:rPr>
              <w:t>1.4 ¿Por qué son cifrados simples?</w:t>
            </w:r>
            <w:r>
              <w:rPr>
                <w:noProof/>
                <w:webHidden/>
              </w:rPr>
              <w:tab/>
            </w:r>
            <w:r>
              <w:rPr>
                <w:noProof/>
                <w:webHidden/>
              </w:rPr>
              <w:fldChar w:fldCharType="begin"/>
            </w:r>
            <w:r>
              <w:rPr>
                <w:noProof/>
                <w:webHidden/>
              </w:rPr>
              <w:instrText xml:space="preserve"> PAGEREF _Toc240042156 \h </w:instrText>
            </w:r>
            <w:r>
              <w:rPr>
                <w:noProof/>
                <w:webHidden/>
              </w:rPr>
            </w:r>
            <w:r>
              <w:rPr>
                <w:noProof/>
                <w:webHidden/>
              </w:rPr>
              <w:fldChar w:fldCharType="separate"/>
            </w:r>
            <w:r>
              <w:rPr>
                <w:noProof/>
                <w:webHidden/>
              </w:rPr>
              <w:t>3</w:t>
            </w:r>
            <w:r>
              <w:rPr>
                <w:noProof/>
                <w:webHidden/>
              </w:rPr>
              <w:fldChar w:fldCharType="end"/>
            </w:r>
          </w:hyperlink>
        </w:p>
        <w:p w14:paraId="4E7E76A4" w14:textId="3DBC7876"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57" w:history="1">
            <w:r w:rsidRPr="00777D1D">
              <w:rPr>
                <w:rStyle w:val="Hipervnculo"/>
                <w:noProof/>
              </w:rPr>
              <w:t>1.5 Abu Yusuf Ya'qub ibn Ishaq al-Kindi</w:t>
            </w:r>
            <w:r>
              <w:rPr>
                <w:noProof/>
                <w:webHidden/>
              </w:rPr>
              <w:tab/>
            </w:r>
            <w:r>
              <w:rPr>
                <w:noProof/>
                <w:webHidden/>
              </w:rPr>
              <w:fldChar w:fldCharType="begin"/>
            </w:r>
            <w:r>
              <w:rPr>
                <w:noProof/>
                <w:webHidden/>
              </w:rPr>
              <w:instrText xml:space="preserve"> PAGEREF _Toc240042157 \h </w:instrText>
            </w:r>
            <w:r>
              <w:rPr>
                <w:noProof/>
                <w:webHidden/>
              </w:rPr>
            </w:r>
            <w:r>
              <w:rPr>
                <w:noProof/>
                <w:webHidden/>
              </w:rPr>
              <w:fldChar w:fldCharType="separate"/>
            </w:r>
            <w:r>
              <w:rPr>
                <w:noProof/>
                <w:webHidden/>
              </w:rPr>
              <w:t>3</w:t>
            </w:r>
            <w:r>
              <w:rPr>
                <w:noProof/>
                <w:webHidden/>
              </w:rPr>
              <w:fldChar w:fldCharType="end"/>
            </w:r>
          </w:hyperlink>
        </w:p>
        <w:p w14:paraId="649A4E6A" w14:textId="229FD5D3"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58" w:history="1">
            <w:r w:rsidRPr="00777D1D">
              <w:rPr>
                <w:rStyle w:val="Hipervnculo"/>
                <w:noProof/>
              </w:rPr>
              <w:t>1.6 Cifrados clásicos frente a la criptografía moderna</w:t>
            </w:r>
            <w:r>
              <w:rPr>
                <w:noProof/>
                <w:webHidden/>
              </w:rPr>
              <w:tab/>
            </w:r>
            <w:r>
              <w:rPr>
                <w:noProof/>
                <w:webHidden/>
              </w:rPr>
              <w:fldChar w:fldCharType="begin"/>
            </w:r>
            <w:r>
              <w:rPr>
                <w:noProof/>
                <w:webHidden/>
              </w:rPr>
              <w:instrText xml:space="preserve"> PAGEREF _Toc240042158 \h </w:instrText>
            </w:r>
            <w:r>
              <w:rPr>
                <w:noProof/>
                <w:webHidden/>
              </w:rPr>
            </w:r>
            <w:r>
              <w:rPr>
                <w:noProof/>
                <w:webHidden/>
              </w:rPr>
              <w:fldChar w:fldCharType="separate"/>
            </w:r>
            <w:r>
              <w:rPr>
                <w:noProof/>
                <w:webHidden/>
              </w:rPr>
              <w:t>4</w:t>
            </w:r>
            <w:r>
              <w:rPr>
                <w:noProof/>
                <w:webHidden/>
              </w:rPr>
              <w:fldChar w:fldCharType="end"/>
            </w:r>
          </w:hyperlink>
        </w:p>
        <w:p w14:paraId="0EBF1460" w14:textId="2CC5B73F" w:rsidR="00207F45" w:rsidRDefault="00207F45">
          <w:pPr>
            <w:pStyle w:val="TDC2"/>
            <w:tabs>
              <w:tab w:val="right" w:leader="dot" w:pos="9496"/>
            </w:tabs>
            <w:rPr>
              <w:rFonts w:asciiTheme="minorHAnsi" w:eastAsiaTheme="minorEastAsia" w:hAnsiTheme="minorHAnsi" w:cstheme="minorBidi"/>
              <w:noProof/>
              <w:color w:val="auto"/>
              <w:sz w:val="24"/>
            </w:rPr>
          </w:pPr>
          <w:hyperlink w:anchor="_Toc240042159" w:history="1">
            <w:r w:rsidRPr="00777D1D">
              <w:rPr>
                <w:rStyle w:val="Hipervnculo"/>
                <w:noProof/>
              </w:rPr>
              <w:t>2. Objetivo</w:t>
            </w:r>
            <w:r>
              <w:rPr>
                <w:noProof/>
                <w:webHidden/>
              </w:rPr>
              <w:tab/>
            </w:r>
            <w:r>
              <w:rPr>
                <w:noProof/>
                <w:webHidden/>
              </w:rPr>
              <w:fldChar w:fldCharType="begin"/>
            </w:r>
            <w:r>
              <w:rPr>
                <w:noProof/>
                <w:webHidden/>
              </w:rPr>
              <w:instrText xml:space="preserve"> PAGEREF _Toc240042159 \h </w:instrText>
            </w:r>
            <w:r>
              <w:rPr>
                <w:noProof/>
                <w:webHidden/>
              </w:rPr>
            </w:r>
            <w:r>
              <w:rPr>
                <w:noProof/>
                <w:webHidden/>
              </w:rPr>
              <w:fldChar w:fldCharType="separate"/>
            </w:r>
            <w:r>
              <w:rPr>
                <w:noProof/>
                <w:webHidden/>
              </w:rPr>
              <w:t>4</w:t>
            </w:r>
            <w:r>
              <w:rPr>
                <w:noProof/>
                <w:webHidden/>
              </w:rPr>
              <w:fldChar w:fldCharType="end"/>
            </w:r>
          </w:hyperlink>
        </w:p>
        <w:p w14:paraId="537D4E83" w14:textId="66CF422F" w:rsidR="00207F45" w:rsidRDefault="00207F45">
          <w:pPr>
            <w:pStyle w:val="TDC2"/>
            <w:tabs>
              <w:tab w:val="right" w:leader="dot" w:pos="9496"/>
            </w:tabs>
            <w:rPr>
              <w:rFonts w:asciiTheme="minorHAnsi" w:eastAsiaTheme="minorEastAsia" w:hAnsiTheme="minorHAnsi" w:cstheme="minorBidi"/>
              <w:noProof/>
              <w:color w:val="auto"/>
              <w:sz w:val="24"/>
            </w:rPr>
          </w:pPr>
          <w:hyperlink w:anchor="_Toc240042160" w:history="1">
            <w:r w:rsidRPr="00777D1D">
              <w:rPr>
                <w:rStyle w:val="Hipervnculo"/>
                <w:noProof/>
              </w:rPr>
              <w:t>3. Desarrollo</w:t>
            </w:r>
            <w:r>
              <w:rPr>
                <w:noProof/>
                <w:webHidden/>
              </w:rPr>
              <w:tab/>
            </w:r>
            <w:r>
              <w:rPr>
                <w:noProof/>
                <w:webHidden/>
              </w:rPr>
              <w:fldChar w:fldCharType="begin"/>
            </w:r>
            <w:r>
              <w:rPr>
                <w:noProof/>
                <w:webHidden/>
              </w:rPr>
              <w:instrText xml:space="preserve"> PAGEREF _Toc240042160 \h </w:instrText>
            </w:r>
            <w:r>
              <w:rPr>
                <w:noProof/>
                <w:webHidden/>
              </w:rPr>
            </w:r>
            <w:r>
              <w:rPr>
                <w:noProof/>
                <w:webHidden/>
              </w:rPr>
              <w:fldChar w:fldCharType="separate"/>
            </w:r>
            <w:r>
              <w:rPr>
                <w:noProof/>
                <w:webHidden/>
              </w:rPr>
              <w:t>4</w:t>
            </w:r>
            <w:r>
              <w:rPr>
                <w:noProof/>
                <w:webHidden/>
              </w:rPr>
              <w:fldChar w:fldCharType="end"/>
            </w:r>
          </w:hyperlink>
        </w:p>
        <w:p w14:paraId="0939D4CE" w14:textId="62B60626"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61" w:history="1">
            <w:r w:rsidRPr="00777D1D">
              <w:rPr>
                <w:rStyle w:val="Hipervnculo"/>
                <w:noProof/>
              </w:rPr>
              <w:t>3.1 Arquitectura del sistema</w:t>
            </w:r>
            <w:r>
              <w:rPr>
                <w:noProof/>
                <w:webHidden/>
              </w:rPr>
              <w:tab/>
            </w:r>
            <w:r>
              <w:rPr>
                <w:noProof/>
                <w:webHidden/>
              </w:rPr>
              <w:fldChar w:fldCharType="begin"/>
            </w:r>
            <w:r>
              <w:rPr>
                <w:noProof/>
                <w:webHidden/>
              </w:rPr>
              <w:instrText xml:space="preserve"> PAGEREF _Toc240042161 \h </w:instrText>
            </w:r>
            <w:r>
              <w:rPr>
                <w:noProof/>
                <w:webHidden/>
              </w:rPr>
            </w:r>
            <w:r>
              <w:rPr>
                <w:noProof/>
                <w:webHidden/>
              </w:rPr>
              <w:fldChar w:fldCharType="separate"/>
            </w:r>
            <w:r>
              <w:rPr>
                <w:noProof/>
                <w:webHidden/>
              </w:rPr>
              <w:t>4</w:t>
            </w:r>
            <w:r>
              <w:rPr>
                <w:noProof/>
                <w:webHidden/>
              </w:rPr>
              <w:fldChar w:fldCharType="end"/>
            </w:r>
          </w:hyperlink>
        </w:p>
        <w:p w14:paraId="0AA594D1" w14:textId="10A00C50"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62" w:history="1">
            <w:r w:rsidRPr="00777D1D">
              <w:rPr>
                <w:rStyle w:val="Hipervnculo"/>
                <w:noProof/>
              </w:rPr>
              <w:t>3.2 Conjunto de caracteres configurable</w:t>
            </w:r>
            <w:r>
              <w:rPr>
                <w:noProof/>
                <w:webHidden/>
              </w:rPr>
              <w:tab/>
            </w:r>
            <w:r>
              <w:rPr>
                <w:noProof/>
                <w:webHidden/>
              </w:rPr>
              <w:fldChar w:fldCharType="begin"/>
            </w:r>
            <w:r>
              <w:rPr>
                <w:noProof/>
                <w:webHidden/>
              </w:rPr>
              <w:instrText xml:space="preserve"> PAGEREF _Toc240042162 \h </w:instrText>
            </w:r>
            <w:r>
              <w:rPr>
                <w:noProof/>
                <w:webHidden/>
              </w:rPr>
            </w:r>
            <w:r>
              <w:rPr>
                <w:noProof/>
                <w:webHidden/>
              </w:rPr>
              <w:fldChar w:fldCharType="separate"/>
            </w:r>
            <w:r>
              <w:rPr>
                <w:noProof/>
                <w:webHidden/>
              </w:rPr>
              <w:t>5</w:t>
            </w:r>
            <w:r>
              <w:rPr>
                <w:noProof/>
                <w:webHidden/>
              </w:rPr>
              <w:fldChar w:fldCharType="end"/>
            </w:r>
          </w:hyperlink>
        </w:p>
        <w:p w14:paraId="0D4ACF53" w14:textId="4876D387"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63" w:history="1">
            <w:r w:rsidRPr="00777D1D">
              <w:rPr>
                <w:rStyle w:val="Hipervnculo"/>
                <w:noProof/>
              </w:rPr>
              <w:t>3.3 Cifrado César</w:t>
            </w:r>
            <w:r>
              <w:rPr>
                <w:noProof/>
                <w:webHidden/>
              </w:rPr>
              <w:tab/>
            </w:r>
            <w:r>
              <w:rPr>
                <w:noProof/>
                <w:webHidden/>
              </w:rPr>
              <w:fldChar w:fldCharType="begin"/>
            </w:r>
            <w:r>
              <w:rPr>
                <w:noProof/>
                <w:webHidden/>
              </w:rPr>
              <w:instrText xml:space="preserve"> PAGEREF _Toc240042163 \h </w:instrText>
            </w:r>
            <w:r>
              <w:rPr>
                <w:noProof/>
                <w:webHidden/>
              </w:rPr>
            </w:r>
            <w:r>
              <w:rPr>
                <w:noProof/>
                <w:webHidden/>
              </w:rPr>
              <w:fldChar w:fldCharType="separate"/>
            </w:r>
            <w:r>
              <w:rPr>
                <w:noProof/>
                <w:webHidden/>
              </w:rPr>
              <w:t>5</w:t>
            </w:r>
            <w:r>
              <w:rPr>
                <w:noProof/>
                <w:webHidden/>
              </w:rPr>
              <w:fldChar w:fldCharType="end"/>
            </w:r>
          </w:hyperlink>
        </w:p>
        <w:p w14:paraId="0A005BE0" w14:textId="6BE45745"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64" w:history="1">
            <w:r w:rsidRPr="00777D1D">
              <w:rPr>
                <w:rStyle w:val="Hipervnculo"/>
                <w:noProof/>
              </w:rPr>
              <w:t>3.4 Cifrado Atbash</w:t>
            </w:r>
            <w:r>
              <w:rPr>
                <w:noProof/>
                <w:webHidden/>
              </w:rPr>
              <w:tab/>
            </w:r>
            <w:r>
              <w:rPr>
                <w:noProof/>
                <w:webHidden/>
              </w:rPr>
              <w:fldChar w:fldCharType="begin"/>
            </w:r>
            <w:r>
              <w:rPr>
                <w:noProof/>
                <w:webHidden/>
              </w:rPr>
              <w:instrText xml:space="preserve"> PAGEREF _Toc240042164 \h </w:instrText>
            </w:r>
            <w:r>
              <w:rPr>
                <w:noProof/>
                <w:webHidden/>
              </w:rPr>
            </w:r>
            <w:r>
              <w:rPr>
                <w:noProof/>
                <w:webHidden/>
              </w:rPr>
              <w:fldChar w:fldCharType="separate"/>
            </w:r>
            <w:r>
              <w:rPr>
                <w:noProof/>
                <w:webHidden/>
              </w:rPr>
              <w:t>5</w:t>
            </w:r>
            <w:r>
              <w:rPr>
                <w:noProof/>
                <w:webHidden/>
              </w:rPr>
              <w:fldChar w:fldCharType="end"/>
            </w:r>
          </w:hyperlink>
        </w:p>
        <w:p w14:paraId="4AD1671B" w14:textId="1B9AA2DA"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65" w:history="1">
            <w:r w:rsidRPr="00777D1D">
              <w:rPr>
                <w:rStyle w:val="Hipervnculo"/>
                <w:noProof/>
              </w:rPr>
              <w:t>3.5 Descifrado automático</w:t>
            </w:r>
            <w:r>
              <w:rPr>
                <w:noProof/>
                <w:webHidden/>
              </w:rPr>
              <w:tab/>
            </w:r>
            <w:r>
              <w:rPr>
                <w:noProof/>
                <w:webHidden/>
              </w:rPr>
              <w:fldChar w:fldCharType="begin"/>
            </w:r>
            <w:r>
              <w:rPr>
                <w:noProof/>
                <w:webHidden/>
              </w:rPr>
              <w:instrText xml:space="preserve"> PAGEREF _Toc240042165 \h </w:instrText>
            </w:r>
            <w:r>
              <w:rPr>
                <w:noProof/>
                <w:webHidden/>
              </w:rPr>
            </w:r>
            <w:r>
              <w:rPr>
                <w:noProof/>
                <w:webHidden/>
              </w:rPr>
              <w:fldChar w:fldCharType="separate"/>
            </w:r>
            <w:r>
              <w:rPr>
                <w:noProof/>
                <w:webHidden/>
              </w:rPr>
              <w:t>6</w:t>
            </w:r>
            <w:r>
              <w:rPr>
                <w:noProof/>
                <w:webHidden/>
              </w:rPr>
              <w:fldChar w:fldCharType="end"/>
            </w:r>
          </w:hyperlink>
        </w:p>
        <w:p w14:paraId="5E6D62A1" w14:textId="6D6A6FB1"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66" w:history="1">
            <w:r w:rsidRPr="00777D1D">
              <w:rPr>
                <w:rStyle w:val="Hipervnculo"/>
                <w:noProof/>
              </w:rPr>
              <w:t>3.6 Análisis de frecuencia de Al-Kindi</w:t>
            </w:r>
            <w:r>
              <w:rPr>
                <w:noProof/>
                <w:webHidden/>
              </w:rPr>
              <w:tab/>
            </w:r>
            <w:r>
              <w:rPr>
                <w:noProof/>
                <w:webHidden/>
              </w:rPr>
              <w:fldChar w:fldCharType="begin"/>
            </w:r>
            <w:r>
              <w:rPr>
                <w:noProof/>
                <w:webHidden/>
              </w:rPr>
              <w:instrText xml:space="preserve"> PAGEREF _Toc240042166 \h </w:instrText>
            </w:r>
            <w:r>
              <w:rPr>
                <w:noProof/>
                <w:webHidden/>
              </w:rPr>
            </w:r>
            <w:r>
              <w:rPr>
                <w:noProof/>
                <w:webHidden/>
              </w:rPr>
              <w:fldChar w:fldCharType="separate"/>
            </w:r>
            <w:r>
              <w:rPr>
                <w:noProof/>
                <w:webHidden/>
              </w:rPr>
              <w:t>6</w:t>
            </w:r>
            <w:r>
              <w:rPr>
                <w:noProof/>
                <w:webHidden/>
              </w:rPr>
              <w:fldChar w:fldCharType="end"/>
            </w:r>
          </w:hyperlink>
        </w:p>
        <w:p w14:paraId="256DA2F1" w14:textId="240959DB"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67" w:history="1">
            <w:r w:rsidRPr="00777D1D">
              <w:rPr>
                <w:rStyle w:val="Hipervnculo"/>
                <w:noProof/>
              </w:rPr>
              <w:t>3.7 Selección automática del resultado</w:t>
            </w:r>
            <w:r>
              <w:rPr>
                <w:noProof/>
                <w:webHidden/>
              </w:rPr>
              <w:tab/>
            </w:r>
            <w:r>
              <w:rPr>
                <w:noProof/>
                <w:webHidden/>
              </w:rPr>
              <w:fldChar w:fldCharType="begin"/>
            </w:r>
            <w:r>
              <w:rPr>
                <w:noProof/>
                <w:webHidden/>
              </w:rPr>
              <w:instrText xml:space="preserve"> PAGEREF _Toc240042167 \h </w:instrText>
            </w:r>
            <w:r>
              <w:rPr>
                <w:noProof/>
                <w:webHidden/>
              </w:rPr>
            </w:r>
            <w:r>
              <w:rPr>
                <w:noProof/>
                <w:webHidden/>
              </w:rPr>
              <w:fldChar w:fldCharType="separate"/>
            </w:r>
            <w:r>
              <w:rPr>
                <w:noProof/>
                <w:webHidden/>
              </w:rPr>
              <w:t>6</w:t>
            </w:r>
            <w:r>
              <w:rPr>
                <w:noProof/>
                <w:webHidden/>
              </w:rPr>
              <w:fldChar w:fldCharType="end"/>
            </w:r>
          </w:hyperlink>
        </w:p>
        <w:p w14:paraId="7A10B2F7" w14:textId="58C855C1"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68" w:history="1">
            <w:r w:rsidRPr="00777D1D">
              <w:rPr>
                <w:rStyle w:val="Hipervnculo"/>
                <w:noProof/>
              </w:rPr>
              <w:t>3.8 Interfaz de usuario</w:t>
            </w:r>
            <w:r>
              <w:rPr>
                <w:noProof/>
                <w:webHidden/>
              </w:rPr>
              <w:tab/>
            </w:r>
            <w:r>
              <w:rPr>
                <w:noProof/>
                <w:webHidden/>
              </w:rPr>
              <w:fldChar w:fldCharType="begin"/>
            </w:r>
            <w:r>
              <w:rPr>
                <w:noProof/>
                <w:webHidden/>
              </w:rPr>
              <w:instrText xml:space="preserve"> PAGEREF _Toc240042168 \h </w:instrText>
            </w:r>
            <w:r>
              <w:rPr>
                <w:noProof/>
                <w:webHidden/>
              </w:rPr>
            </w:r>
            <w:r>
              <w:rPr>
                <w:noProof/>
                <w:webHidden/>
              </w:rPr>
              <w:fldChar w:fldCharType="separate"/>
            </w:r>
            <w:r>
              <w:rPr>
                <w:noProof/>
                <w:webHidden/>
              </w:rPr>
              <w:t>6</w:t>
            </w:r>
            <w:r>
              <w:rPr>
                <w:noProof/>
                <w:webHidden/>
              </w:rPr>
              <w:fldChar w:fldCharType="end"/>
            </w:r>
          </w:hyperlink>
        </w:p>
        <w:p w14:paraId="6DAEAF81" w14:textId="362E7337" w:rsidR="00207F45" w:rsidRDefault="00207F45">
          <w:pPr>
            <w:pStyle w:val="TDC3"/>
            <w:tabs>
              <w:tab w:val="right" w:leader="dot" w:pos="9496"/>
            </w:tabs>
            <w:rPr>
              <w:rFonts w:asciiTheme="minorHAnsi" w:eastAsiaTheme="minorEastAsia" w:hAnsiTheme="minorHAnsi" w:cstheme="minorBidi"/>
              <w:noProof/>
              <w:color w:val="auto"/>
              <w:sz w:val="24"/>
            </w:rPr>
          </w:pPr>
          <w:hyperlink w:anchor="_Toc240042169" w:history="1">
            <w:r w:rsidRPr="00777D1D">
              <w:rPr>
                <w:rStyle w:val="Hipervnculo"/>
                <w:noProof/>
              </w:rPr>
              <w:t>3.9 Pruebas</w:t>
            </w:r>
            <w:r>
              <w:rPr>
                <w:noProof/>
                <w:webHidden/>
              </w:rPr>
              <w:tab/>
            </w:r>
            <w:r>
              <w:rPr>
                <w:noProof/>
                <w:webHidden/>
              </w:rPr>
              <w:fldChar w:fldCharType="begin"/>
            </w:r>
            <w:r>
              <w:rPr>
                <w:noProof/>
                <w:webHidden/>
              </w:rPr>
              <w:instrText xml:space="preserve"> PAGEREF _Toc240042169 \h </w:instrText>
            </w:r>
            <w:r>
              <w:rPr>
                <w:noProof/>
                <w:webHidden/>
              </w:rPr>
            </w:r>
            <w:r>
              <w:rPr>
                <w:noProof/>
                <w:webHidden/>
              </w:rPr>
              <w:fldChar w:fldCharType="separate"/>
            </w:r>
            <w:r>
              <w:rPr>
                <w:noProof/>
                <w:webHidden/>
              </w:rPr>
              <w:t>7</w:t>
            </w:r>
            <w:r>
              <w:rPr>
                <w:noProof/>
                <w:webHidden/>
              </w:rPr>
              <w:fldChar w:fldCharType="end"/>
            </w:r>
          </w:hyperlink>
        </w:p>
        <w:p w14:paraId="618FD8C7" w14:textId="34939BFD" w:rsidR="00207F45" w:rsidRDefault="00207F45">
          <w:pPr>
            <w:pStyle w:val="TDC2"/>
            <w:tabs>
              <w:tab w:val="right" w:leader="dot" w:pos="9496"/>
            </w:tabs>
            <w:rPr>
              <w:rFonts w:asciiTheme="minorHAnsi" w:eastAsiaTheme="minorEastAsia" w:hAnsiTheme="minorHAnsi" w:cstheme="minorBidi"/>
              <w:noProof/>
              <w:color w:val="auto"/>
              <w:sz w:val="24"/>
            </w:rPr>
          </w:pPr>
          <w:hyperlink w:anchor="_Toc240042170" w:history="1">
            <w:r w:rsidRPr="00777D1D">
              <w:rPr>
                <w:rStyle w:val="Hipervnculo"/>
                <w:noProof/>
              </w:rPr>
              <w:t>4. Documentación segura y sistema XTZ</w:t>
            </w:r>
            <w:r>
              <w:rPr>
                <w:noProof/>
                <w:webHidden/>
              </w:rPr>
              <w:tab/>
            </w:r>
            <w:r>
              <w:rPr>
                <w:noProof/>
                <w:webHidden/>
              </w:rPr>
              <w:fldChar w:fldCharType="begin"/>
            </w:r>
            <w:r>
              <w:rPr>
                <w:noProof/>
                <w:webHidden/>
              </w:rPr>
              <w:instrText xml:space="preserve"> PAGEREF _Toc240042170 \h </w:instrText>
            </w:r>
            <w:r>
              <w:rPr>
                <w:noProof/>
                <w:webHidden/>
              </w:rPr>
            </w:r>
            <w:r>
              <w:rPr>
                <w:noProof/>
                <w:webHidden/>
              </w:rPr>
              <w:fldChar w:fldCharType="separate"/>
            </w:r>
            <w:r>
              <w:rPr>
                <w:noProof/>
                <w:webHidden/>
              </w:rPr>
              <w:t>7</w:t>
            </w:r>
            <w:r>
              <w:rPr>
                <w:noProof/>
                <w:webHidden/>
              </w:rPr>
              <w:fldChar w:fldCharType="end"/>
            </w:r>
          </w:hyperlink>
        </w:p>
        <w:p w14:paraId="667C404E" w14:textId="6BC082D8" w:rsidR="00207F45" w:rsidRDefault="00207F45">
          <w:pPr>
            <w:pStyle w:val="TDC2"/>
            <w:tabs>
              <w:tab w:val="right" w:leader="dot" w:pos="9496"/>
            </w:tabs>
            <w:rPr>
              <w:rFonts w:asciiTheme="minorHAnsi" w:eastAsiaTheme="minorEastAsia" w:hAnsiTheme="minorHAnsi" w:cstheme="minorBidi"/>
              <w:noProof/>
              <w:color w:val="auto"/>
              <w:sz w:val="24"/>
            </w:rPr>
          </w:pPr>
          <w:hyperlink w:anchor="_Toc240042171" w:history="1">
            <w:r w:rsidRPr="00777D1D">
              <w:rPr>
                <w:rStyle w:val="Hipervnculo"/>
                <w:noProof/>
              </w:rPr>
              <w:t>5. Publicación del sitio</w:t>
            </w:r>
            <w:r>
              <w:rPr>
                <w:noProof/>
                <w:webHidden/>
              </w:rPr>
              <w:tab/>
            </w:r>
            <w:r>
              <w:rPr>
                <w:noProof/>
                <w:webHidden/>
              </w:rPr>
              <w:fldChar w:fldCharType="begin"/>
            </w:r>
            <w:r>
              <w:rPr>
                <w:noProof/>
                <w:webHidden/>
              </w:rPr>
              <w:instrText xml:space="preserve"> PAGEREF _Toc240042171 \h </w:instrText>
            </w:r>
            <w:r>
              <w:rPr>
                <w:noProof/>
                <w:webHidden/>
              </w:rPr>
            </w:r>
            <w:r>
              <w:rPr>
                <w:noProof/>
                <w:webHidden/>
              </w:rPr>
              <w:fldChar w:fldCharType="separate"/>
            </w:r>
            <w:r>
              <w:rPr>
                <w:noProof/>
                <w:webHidden/>
              </w:rPr>
              <w:t>8</w:t>
            </w:r>
            <w:r>
              <w:rPr>
                <w:noProof/>
                <w:webHidden/>
              </w:rPr>
              <w:fldChar w:fldCharType="end"/>
            </w:r>
          </w:hyperlink>
        </w:p>
        <w:p w14:paraId="47BBCD66" w14:textId="69F02744" w:rsidR="00207F45" w:rsidRDefault="00207F45">
          <w:pPr>
            <w:pStyle w:val="TDC2"/>
            <w:tabs>
              <w:tab w:val="right" w:leader="dot" w:pos="9496"/>
            </w:tabs>
            <w:rPr>
              <w:rFonts w:asciiTheme="minorHAnsi" w:eastAsiaTheme="minorEastAsia" w:hAnsiTheme="minorHAnsi" w:cstheme="minorBidi"/>
              <w:noProof/>
              <w:color w:val="auto"/>
              <w:sz w:val="24"/>
            </w:rPr>
          </w:pPr>
          <w:hyperlink w:anchor="_Toc240042172" w:history="1">
            <w:r w:rsidRPr="00777D1D">
              <w:rPr>
                <w:rStyle w:val="Hipervnculo"/>
                <w:noProof/>
              </w:rPr>
              <w:t>6. Conclusión</w:t>
            </w:r>
            <w:r>
              <w:rPr>
                <w:noProof/>
                <w:webHidden/>
              </w:rPr>
              <w:tab/>
            </w:r>
            <w:r>
              <w:rPr>
                <w:noProof/>
                <w:webHidden/>
              </w:rPr>
              <w:fldChar w:fldCharType="begin"/>
            </w:r>
            <w:r>
              <w:rPr>
                <w:noProof/>
                <w:webHidden/>
              </w:rPr>
              <w:instrText xml:space="preserve"> PAGEREF _Toc240042172 \h </w:instrText>
            </w:r>
            <w:r>
              <w:rPr>
                <w:noProof/>
                <w:webHidden/>
              </w:rPr>
            </w:r>
            <w:r>
              <w:rPr>
                <w:noProof/>
                <w:webHidden/>
              </w:rPr>
              <w:fldChar w:fldCharType="separate"/>
            </w:r>
            <w:r>
              <w:rPr>
                <w:noProof/>
                <w:webHidden/>
              </w:rPr>
              <w:t>9</w:t>
            </w:r>
            <w:r>
              <w:rPr>
                <w:noProof/>
                <w:webHidden/>
              </w:rPr>
              <w:fldChar w:fldCharType="end"/>
            </w:r>
          </w:hyperlink>
        </w:p>
        <w:p w14:paraId="0AC38C76" w14:textId="771E4490" w:rsidR="00207F45" w:rsidRDefault="00207F45">
          <w:pPr>
            <w:pStyle w:val="TDC2"/>
            <w:tabs>
              <w:tab w:val="right" w:leader="dot" w:pos="9496"/>
            </w:tabs>
            <w:rPr>
              <w:rFonts w:asciiTheme="minorHAnsi" w:eastAsiaTheme="minorEastAsia" w:hAnsiTheme="minorHAnsi" w:cstheme="minorBidi"/>
              <w:noProof/>
              <w:color w:val="auto"/>
              <w:sz w:val="24"/>
            </w:rPr>
          </w:pPr>
          <w:hyperlink w:anchor="_Toc240042173" w:history="1">
            <w:r w:rsidRPr="00777D1D">
              <w:rPr>
                <w:rStyle w:val="Hipervnculo"/>
                <w:noProof/>
              </w:rPr>
              <w:t>7. Bibliografía</w:t>
            </w:r>
            <w:r>
              <w:rPr>
                <w:noProof/>
                <w:webHidden/>
              </w:rPr>
              <w:tab/>
            </w:r>
            <w:r>
              <w:rPr>
                <w:noProof/>
                <w:webHidden/>
              </w:rPr>
              <w:fldChar w:fldCharType="begin"/>
            </w:r>
            <w:r>
              <w:rPr>
                <w:noProof/>
                <w:webHidden/>
              </w:rPr>
              <w:instrText xml:space="preserve"> PAGEREF _Toc240042173 \h </w:instrText>
            </w:r>
            <w:r>
              <w:rPr>
                <w:noProof/>
                <w:webHidden/>
              </w:rPr>
            </w:r>
            <w:r>
              <w:rPr>
                <w:noProof/>
                <w:webHidden/>
              </w:rPr>
              <w:fldChar w:fldCharType="separate"/>
            </w:r>
            <w:r>
              <w:rPr>
                <w:noProof/>
                <w:webHidden/>
              </w:rPr>
              <w:t>10</w:t>
            </w:r>
            <w:r>
              <w:rPr>
                <w:noProof/>
                <w:webHidden/>
              </w:rPr>
              <w:fldChar w:fldCharType="end"/>
            </w:r>
          </w:hyperlink>
        </w:p>
        <w:p w14:paraId="75E5E521" w14:textId="0AF04C82" w:rsidR="00EE6808" w:rsidRDefault="00EE6808">
          <w:r>
            <w:rPr>
              <w:b/>
              <w:bCs/>
              <w:lang w:val="es-ES"/>
            </w:rPr>
            <w:fldChar w:fldCharType="end"/>
          </w:r>
        </w:p>
      </w:sdtContent>
    </w:sdt>
    <w:p w14:paraId="7AB58388" w14:textId="741BC92C" w:rsidR="00EE6808" w:rsidRDefault="00EE6808" w:rsidP="00EE6808">
      <w:pPr>
        <w:spacing w:after="252"/>
        <w:ind w:left="0" w:right="7" w:firstLine="0"/>
        <w:rPr>
          <w:b/>
          <w:color w:val="000000" w:themeColor="text1"/>
        </w:rPr>
      </w:pPr>
    </w:p>
    <w:p w14:paraId="7BD8C4B3" w14:textId="77777777" w:rsidR="00EE6808" w:rsidRDefault="00EE6808" w:rsidP="00EE6808">
      <w:pPr>
        <w:spacing w:after="252"/>
        <w:ind w:left="0" w:right="7" w:firstLine="0"/>
        <w:rPr>
          <w:b/>
          <w:color w:val="000000" w:themeColor="text1"/>
        </w:rPr>
      </w:pPr>
    </w:p>
    <w:p w14:paraId="61C86B25" w14:textId="77777777" w:rsidR="00EE6808" w:rsidRDefault="00EE6808" w:rsidP="00EE6808">
      <w:pPr>
        <w:spacing w:after="252"/>
        <w:ind w:left="0" w:right="7" w:firstLine="0"/>
        <w:rPr>
          <w:b/>
          <w:color w:val="000000" w:themeColor="text1"/>
        </w:rPr>
      </w:pPr>
    </w:p>
    <w:p w14:paraId="1470CA5D" w14:textId="77777777" w:rsidR="00EE6808" w:rsidRDefault="00EE6808" w:rsidP="00EE6808">
      <w:pPr>
        <w:spacing w:after="252"/>
        <w:ind w:left="0" w:right="7" w:firstLine="0"/>
        <w:rPr>
          <w:b/>
          <w:color w:val="000000" w:themeColor="text1"/>
        </w:rPr>
      </w:pPr>
    </w:p>
    <w:p w14:paraId="3DD5F20D" w14:textId="77777777" w:rsidR="00EE6808" w:rsidRDefault="00EE6808" w:rsidP="00EE6808">
      <w:pPr>
        <w:spacing w:after="252"/>
        <w:ind w:left="0" w:right="7" w:firstLine="0"/>
        <w:rPr>
          <w:b/>
          <w:color w:val="000000" w:themeColor="text1"/>
        </w:rPr>
      </w:pPr>
    </w:p>
    <w:p w14:paraId="40142A28" w14:textId="77777777" w:rsidR="00EE6808" w:rsidRDefault="00EE6808" w:rsidP="00EE6808">
      <w:pPr>
        <w:spacing w:after="252"/>
        <w:ind w:left="0" w:right="7" w:firstLine="0"/>
        <w:rPr>
          <w:b/>
          <w:color w:val="000000" w:themeColor="text1"/>
        </w:rPr>
      </w:pPr>
    </w:p>
    <w:p w14:paraId="72BD055A" w14:textId="77777777" w:rsidR="00EE6808" w:rsidRPr="00EE6808" w:rsidRDefault="00EE6808" w:rsidP="00EE6808">
      <w:pPr>
        <w:spacing w:after="252"/>
        <w:ind w:left="0" w:right="7" w:firstLine="0"/>
        <w:rPr>
          <w:b/>
          <w:color w:val="000000" w:themeColor="text1"/>
        </w:rPr>
      </w:pPr>
    </w:p>
    <w:p w14:paraId="5C1AC123" w14:textId="77777777" w:rsidR="0072223F" w:rsidRPr="00EE6808" w:rsidRDefault="00000000">
      <w:pPr>
        <w:pStyle w:val="Ttulo2"/>
        <w:spacing w:after="112"/>
        <w:ind w:left="-5"/>
        <w:rPr>
          <w:color w:val="000000" w:themeColor="text1"/>
        </w:rPr>
      </w:pPr>
      <w:bookmarkStart w:id="1" w:name="_Toc240042152"/>
      <w:r w:rsidRPr="00EE6808">
        <w:rPr>
          <w:color w:val="000000" w:themeColor="text1"/>
        </w:rPr>
        <w:lastRenderedPageBreak/>
        <w:t>1. Introducción</w:t>
      </w:r>
      <w:bookmarkEnd w:id="1"/>
    </w:p>
    <w:p w14:paraId="09704C1D" w14:textId="77777777" w:rsidR="0072223F" w:rsidRPr="00EE6808" w:rsidRDefault="00000000">
      <w:pPr>
        <w:pStyle w:val="Ttulo3"/>
        <w:ind w:left="-5"/>
        <w:rPr>
          <w:color w:val="000000" w:themeColor="text1"/>
        </w:rPr>
      </w:pPr>
      <w:bookmarkStart w:id="2" w:name="_Toc240042153"/>
      <w:r w:rsidRPr="00EE6808">
        <w:rPr>
          <w:color w:val="000000" w:themeColor="text1"/>
        </w:rPr>
        <w:t>1.1 Contexto histórico</w:t>
      </w:r>
      <w:bookmarkEnd w:id="2"/>
    </w:p>
    <w:p w14:paraId="3424AA56" w14:textId="77777777" w:rsidR="0072223F" w:rsidRPr="00EE6808" w:rsidRDefault="00000000">
      <w:pPr>
        <w:spacing w:after="139"/>
        <w:ind w:left="-5" w:right="7"/>
        <w:rPr>
          <w:color w:val="000000" w:themeColor="text1"/>
        </w:rPr>
      </w:pPr>
      <w:r w:rsidRPr="00EE6808">
        <w:rPr>
          <w:color w:val="000000" w:themeColor="text1"/>
        </w:rPr>
        <w:t>La criptografía tiene sus orígenes en la necesidad de ocultar información durante conflictos militares y diplomáticos. Entre los métodos más antiguos y conocidos se encuentran el cifrado César y el cifrado Atbash. Ambos fueron diseñados para una época en la que la seguridad de la información dependía de la simplicidad del algoritmo y del secreto de quienes lo conocían.</w:t>
      </w:r>
    </w:p>
    <w:p w14:paraId="7DA768C0" w14:textId="77777777" w:rsidR="0072223F" w:rsidRPr="00EE6808" w:rsidRDefault="00000000">
      <w:pPr>
        <w:pStyle w:val="Ttulo3"/>
        <w:ind w:left="-5"/>
        <w:rPr>
          <w:color w:val="000000" w:themeColor="text1"/>
        </w:rPr>
      </w:pPr>
      <w:bookmarkStart w:id="3" w:name="_Toc240042154"/>
      <w:r w:rsidRPr="00EE6808">
        <w:rPr>
          <w:color w:val="000000" w:themeColor="text1"/>
        </w:rPr>
        <w:t>1.2 El cifrado César</w:t>
      </w:r>
      <w:bookmarkEnd w:id="3"/>
    </w:p>
    <w:p w14:paraId="1A6A80D8" w14:textId="77777777" w:rsidR="0072223F" w:rsidRPr="00EE6808" w:rsidRDefault="00000000">
      <w:pPr>
        <w:ind w:left="-5" w:right="7"/>
        <w:rPr>
          <w:color w:val="000000" w:themeColor="text1"/>
        </w:rPr>
      </w:pPr>
      <w:r w:rsidRPr="00EE6808">
        <w:rPr>
          <w:color w:val="000000" w:themeColor="text1"/>
        </w:rPr>
        <w:t>El cifrado César recibe su nombre del general romano Julio César, quien, según los registros históricos, lo utilizaba para proteger sus comunicaciones militares. El mecanismo es sencillo: cada letra del alfabeto se desplaza un número fijo de posiciones hacia adelante. Si el desplazamiento es 3, la A se convierte en D, la B en E, y así sucesivamente. Al llegar al final del alfabeto, la operación "da la vuelta" al inicio.</w:t>
      </w:r>
    </w:p>
    <w:p w14:paraId="02DD91F3" w14:textId="77777777" w:rsidR="0072223F" w:rsidRPr="00EE6808" w:rsidRDefault="00000000">
      <w:pPr>
        <w:spacing w:after="139"/>
        <w:ind w:left="-5" w:right="7"/>
        <w:rPr>
          <w:color w:val="000000" w:themeColor="text1"/>
        </w:rPr>
      </w:pPr>
      <w:r w:rsidRPr="00EE6808">
        <w:rPr>
          <w:color w:val="000000" w:themeColor="text1"/>
        </w:rPr>
        <w:t xml:space="preserve">Es un cifrado de sustitución </w:t>
      </w:r>
      <w:proofErr w:type="spellStart"/>
      <w:r w:rsidRPr="00EE6808">
        <w:rPr>
          <w:color w:val="000000" w:themeColor="text1"/>
        </w:rPr>
        <w:t>monoalfabética</w:t>
      </w:r>
      <w:proofErr w:type="spellEnd"/>
      <w:r w:rsidRPr="00EE6808">
        <w:rPr>
          <w:color w:val="000000" w:themeColor="text1"/>
        </w:rPr>
        <w:t>, lo que significa que cada letra del texto original se sustituye siempre por la misma letra en el texto cifrado, siguiendo una regla única y constante.</w:t>
      </w:r>
    </w:p>
    <w:p w14:paraId="0934C297" w14:textId="77777777" w:rsidR="0072223F" w:rsidRPr="00EE6808" w:rsidRDefault="00000000">
      <w:pPr>
        <w:pStyle w:val="Ttulo3"/>
        <w:ind w:left="-5"/>
        <w:rPr>
          <w:color w:val="000000" w:themeColor="text1"/>
        </w:rPr>
      </w:pPr>
      <w:bookmarkStart w:id="4" w:name="_Toc240042155"/>
      <w:r w:rsidRPr="00EE6808">
        <w:rPr>
          <w:color w:val="000000" w:themeColor="text1"/>
        </w:rPr>
        <w:t>1.3 El cifrado Atbash</w:t>
      </w:r>
      <w:bookmarkEnd w:id="4"/>
    </w:p>
    <w:p w14:paraId="4819CDE2" w14:textId="77777777" w:rsidR="0072223F" w:rsidRPr="00EE6808" w:rsidRDefault="00000000">
      <w:pPr>
        <w:ind w:left="-5" w:right="7"/>
        <w:rPr>
          <w:color w:val="000000" w:themeColor="text1"/>
        </w:rPr>
      </w:pPr>
      <w:r w:rsidRPr="00EE6808">
        <w:rPr>
          <w:color w:val="000000" w:themeColor="text1"/>
        </w:rPr>
        <w:t>El cifrado Atbash tiene su origen en la tradición hebrea. Su funcionamiento consiste en invertir el alfabeto: la primera letra se intercambia con la última, la segunda con la penúltima, y así sucesivamente. Con el alfabeto latino, la A se convierte en Z, la B en Y, y la letra central, si existe, permanece en su lugar.</w:t>
      </w:r>
    </w:p>
    <w:p w14:paraId="20FC3C53" w14:textId="77777777" w:rsidR="0072223F" w:rsidRPr="00EE6808" w:rsidRDefault="00000000">
      <w:pPr>
        <w:spacing w:after="139"/>
        <w:ind w:left="-5" w:right="7"/>
        <w:rPr>
          <w:color w:val="000000" w:themeColor="text1"/>
        </w:rPr>
      </w:pPr>
      <w:r w:rsidRPr="00EE6808">
        <w:rPr>
          <w:color w:val="000000" w:themeColor="text1"/>
        </w:rPr>
        <w:t>A diferencia de César, Atbash no requiere un número como clave, sino que tiene una única transformación posible. Además, es una operación simétrica: aplicar Atbash dos veces sobre un texto devuelve el texto original.</w:t>
      </w:r>
    </w:p>
    <w:p w14:paraId="07A2EF8F" w14:textId="77777777" w:rsidR="0072223F" w:rsidRPr="00207F45" w:rsidRDefault="00000000" w:rsidP="00207F45">
      <w:pPr>
        <w:pStyle w:val="Ttulo3"/>
        <w:rPr>
          <w:color w:val="auto"/>
        </w:rPr>
      </w:pPr>
      <w:bookmarkStart w:id="5" w:name="_Toc240042156"/>
      <w:r w:rsidRPr="00207F45">
        <w:rPr>
          <w:color w:val="auto"/>
        </w:rPr>
        <w:t>1.4 ¿Por qué son cifrados simples?</w:t>
      </w:r>
      <w:bookmarkEnd w:id="5"/>
    </w:p>
    <w:p w14:paraId="10CCE54B" w14:textId="77777777" w:rsidR="0072223F" w:rsidRPr="00EE6808" w:rsidRDefault="00000000">
      <w:pPr>
        <w:ind w:left="-5" w:right="7"/>
        <w:rPr>
          <w:color w:val="000000" w:themeColor="text1"/>
        </w:rPr>
      </w:pPr>
      <w:r w:rsidRPr="00EE6808">
        <w:rPr>
          <w:color w:val="000000" w:themeColor="text1"/>
        </w:rPr>
        <w:t>Ambos métodos son considerados cifrados simples por dos razones fundamentales:</w:t>
      </w:r>
    </w:p>
    <w:p w14:paraId="1F852565" w14:textId="77777777" w:rsidR="0072223F" w:rsidRPr="00EE6808" w:rsidRDefault="00000000">
      <w:pPr>
        <w:ind w:left="-5" w:right="7"/>
        <w:rPr>
          <w:color w:val="000000" w:themeColor="text1"/>
        </w:rPr>
      </w:pPr>
      <w:r w:rsidRPr="00EE6808">
        <w:rPr>
          <w:color w:val="000000" w:themeColor="text1"/>
        </w:rPr>
        <w:t>El espacio de claves es extremadamente reducido. César tiene como máximo n-1 desplazamientos posibles, donde n es el tamaño del alfabeto. Para el alfabeto español de 26 letras, esto significa apenas 25 combinaciones. Atbash directamente no tiene clave.</w:t>
      </w:r>
    </w:p>
    <w:p w14:paraId="51F8618B" w14:textId="77777777" w:rsidR="0072223F" w:rsidRPr="00EE6808" w:rsidRDefault="00000000">
      <w:pPr>
        <w:spacing w:after="139"/>
        <w:ind w:left="-5" w:right="7"/>
        <w:rPr>
          <w:color w:val="000000" w:themeColor="text1"/>
        </w:rPr>
      </w:pPr>
      <w:r w:rsidRPr="00EE6808">
        <w:rPr>
          <w:color w:val="000000" w:themeColor="text1"/>
        </w:rPr>
        <w:t>Además, estos cifrados conservan la distribución de frecuencias del idioma original. Si la letra E es la más frecuente en español, en un texto cifrado con César seguirá apareciendo con la mayor frecuencia, aunque representada por otra letra. Esta propiedad permite romper ambos cifrados sin conocer la clave, aplicando análisis estadístico.</w:t>
      </w:r>
    </w:p>
    <w:p w14:paraId="40C2E0C5" w14:textId="77777777" w:rsidR="0072223F" w:rsidRPr="00EE6808" w:rsidRDefault="00000000">
      <w:pPr>
        <w:pStyle w:val="Ttulo3"/>
        <w:ind w:left="-5"/>
        <w:rPr>
          <w:color w:val="000000" w:themeColor="text1"/>
        </w:rPr>
      </w:pPr>
      <w:bookmarkStart w:id="6" w:name="_Toc240042157"/>
      <w:r w:rsidRPr="00EE6808">
        <w:rPr>
          <w:color w:val="000000" w:themeColor="text1"/>
        </w:rPr>
        <w:t xml:space="preserve">1.5 Abu Yusuf Ya'qub </w:t>
      </w:r>
      <w:proofErr w:type="spellStart"/>
      <w:r w:rsidRPr="00EE6808">
        <w:rPr>
          <w:color w:val="000000" w:themeColor="text1"/>
        </w:rPr>
        <w:t>ibn</w:t>
      </w:r>
      <w:proofErr w:type="spellEnd"/>
      <w:r w:rsidRPr="00EE6808">
        <w:rPr>
          <w:color w:val="000000" w:themeColor="text1"/>
        </w:rPr>
        <w:t xml:space="preserve"> Ishaq al-Kindi</w:t>
      </w:r>
      <w:bookmarkEnd w:id="6"/>
    </w:p>
    <w:p w14:paraId="0F35C627" w14:textId="77777777" w:rsidR="0072223F" w:rsidRPr="00EE6808" w:rsidRDefault="00000000">
      <w:pPr>
        <w:ind w:left="-5" w:right="7"/>
        <w:rPr>
          <w:color w:val="000000" w:themeColor="text1"/>
        </w:rPr>
      </w:pPr>
      <w:r w:rsidRPr="00EE6808">
        <w:rPr>
          <w:color w:val="000000" w:themeColor="text1"/>
        </w:rPr>
        <w:t xml:space="preserve">Abu Yusuf Ya'qub </w:t>
      </w:r>
      <w:proofErr w:type="spellStart"/>
      <w:r w:rsidRPr="00EE6808">
        <w:rPr>
          <w:color w:val="000000" w:themeColor="text1"/>
        </w:rPr>
        <w:t>ibn</w:t>
      </w:r>
      <w:proofErr w:type="spellEnd"/>
      <w:r w:rsidRPr="00EE6808">
        <w:rPr>
          <w:color w:val="000000" w:themeColor="text1"/>
        </w:rPr>
        <w:t xml:space="preserve"> Ishaq al-Kindi (801–873 d.C.) fue un filósofo, matemático y científico árabe que vivió en Bagdad durante la Edad de Oro del islam. Es reconocido como uno de los primeros criptoanalistas de la historia.</w:t>
      </w:r>
    </w:p>
    <w:p w14:paraId="1CFF7ED1" w14:textId="731F06AB" w:rsidR="0072223F" w:rsidRPr="00EE6808" w:rsidRDefault="00000000">
      <w:pPr>
        <w:ind w:left="-5" w:right="7"/>
        <w:rPr>
          <w:color w:val="000000" w:themeColor="text1"/>
        </w:rPr>
      </w:pPr>
      <w:r w:rsidRPr="00EE6808">
        <w:rPr>
          <w:color w:val="000000" w:themeColor="text1"/>
        </w:rPr>
        <w:t xml:space="preserve">En su tratado </w:t>
      </w:r>
      <w:proofErr w:type="spellStart"/>
      <w:r w:rsidR="00EE6808">
        <w:rPr>
          <w:rStyle w:val="Fuerte"/>
        </w:rPr>
        <w:t>Risāla</w:t>
      </w:r>
      <w:proofErr w:type="spellEnd"/>
      <w:r w:rsidR="00EE6808">
        <w:rPr>
          <w:rStyle w:val="Fuerte"/>
        </w:rPr>
        <w:t xml:space="preserve"> </w:t>
      </w:r>
      <w:proofErr w:type="spellStart"/>
      <w:r w:rsidR="00EE6808">
        <w:rPr>
          <w:rStyle w:val="Fuerte"/>
        </w:rPr>
        <w:t>fī</w:t>
      </w:r>
      <w:proofErr w:type="spellEnd"/>
      <w:r w:rsidR="00EE6808">
        <w:rPr>
          <w:rStyle w:val="Fuerte"/>
        </w:rPr>
        <w:t xml:space="preserve"> </w:t>
      </w:r>
      <w:proofErr w:type="spellStart"/>
      <w:r w:rsidR="00EE6808">
        <w:rPr>
          <w:rStyle w:val="Fuerte"/>
        </w:rPr>
        <w:t>Istikhrāj</w:t>
      </w:r>
      <w:proofErr w:type="spellEnd"/>
      <w:r w:rsidR="00EE6808">
        <w:rPr>
          <w:rStyle w:val="Fuerte"/>
        </w:rPr>
        <w:t xml:space="preserve"> al-</w:t>
      </w:r>
      <w:proofErr w:type="spellStart"/>
      <w:r w:rsidR="00EE6808">
        <w:rPr>
          <w:rStyle w:val="Fuerte"/>
        </w:rPr>
        <w:t>Muʿammā</w:t>
      </w:r>
      <w:proofErr w:type="spellEnd"/>
      <w:r w:rsidR="00EE6808" w:rsidRPr="00EE6808">
        <w:rPr>
          <w:color w:val="000000" w:themeColor="text1"/>
        </w:rPr>
        <w:t xml:space="preserve"> </w:t>
      </w:r>
      <w:r w:rsidRPr="00EE6808">
        <w:rPr>
          <w:color w:val="000000" w:themeColor="text1"/>
        </w:rPr>
        <w:t>(</w:t>
      </w:r>
      <w:r w:rsidRPr="00EE6808">
        <w:rPr>
          <w:i/>
          <w:color w:val="000000" w:themeColor="text1"/>
        </w:rPr>
        <w:t xml:space="preserve">Manuscrito sobre </w:t>
      </w:r>
      <w:r w:rsidR="006B242F" w:rsidRPr="00EE6808">
        <w:rPr>
          <w:i/>
          <w:color w:val="000000" w:themeColor="text1"/>
        </w:rPr>
        <w:t>el desciframiento</w:t>
      </w:r>
      <w:r w:rsidRPr="00EE6808">
        <w:rPr>
          <w:i/>
          <w:color w:val="000000" w:themeColor="text1"/>
        </w:rPr>
        <w:t xml:space="preserve"> de mensajes criptográficos</w:t>
      </w:r>
      <w:r w:rsidRPr="00EE6808">
        <w:rPr>
          <w:color w:val="000000" w:themeColor="text1"/>
        </w:rPr>
        <w:t xml:space="preserve">), escrito en el siglo IX, describió por primera vez el método de análisis de frecuencia. Su observación fue </w:t>
      </w:r>
      <w:r w:rsidR="006B242F" w:rsidRPr="00EE6808">
        <w:rPr>
          <w:color w:val="000000" w:themeColor="text1"/>
        </w:rPr>
        <w:t>que,</w:t>
      </w:r>
      <w:r w:rsidRPr="00EE6808">
        <w:rPr>
          <w:color w:val="000000" w:themeColor="text1"/>
        </w:rPr>
        <w:t xml:space="preserve"> en cualquier idioma, ciertas letras aparecen con mayor regularidad que otras. En español, por ejemplo, la E aparece aproximadamente en el 13.7% de los textos, mientras que la Z aparece en menos del 1%.</w:t>
      </w:r>
    </w:p>
    <w:p w14:paraId="10B0D7B1" w14:textId="77777777" w:rsidR="0072223F" w:rsidRPr="00EE6808" w:rsidRDefault="00000000">
      <w:pPr>
        <w:spacing w:after="139"/>
        <w:ind w:left="-5" w:right="7"/>
        <w:rPr>
          <w:color w:val="000000" w:themeColor="text1"/>
        </w:rPr>
      </w:pPr>
      <w:r w:rsidRPr="00EE6808">
        <w:rPr>
          <w:color w:val="000000" w:themeColor="text1"/>
        </w:rPr>
        <w:t>Este descubrimiento permite romper cifrados de sustitución sin conocer la clave: si en un texto cifrado la letra más frecuente se repite muchas veces, es probable que corresponda a la letra más frecuente del idioma original. Comparando las frecuencias observadas con las esperadas, un analista puede determinar el desplazamiento probable.</w:t>
      </w:r>
    </w:p>
    <w:p w14:paraId="6B4F6AE1" w14:textId="77777777" w:rsidR="0072223F" w:rsidRPr="00EE6808" w:rsidRDefault="00000000">
      <w:pPr>
        <w:pStyle w:val="Ttulo3"/>
        <w:ind w:left="-5"/>
        <w:rPr>
          <w:color w:val="000000" w:themeColor="text1"/>
        </w:rPr>
      </w:pPr>
      <w:bookmarkStart w:id="7" w:name="_Toc240042158"/>
      <w:r w:rsidRPr="00EE6808">
        <w:rPr>
          <w:color w:val="000000" w:themeColor="text1"/>
        </w:rPr>
        <w:lastRenderedPageBreak/>
        <w:t>1.6 Cifrados clásicos frente a la criptografía moderna</w:t>
      </w:r>
      <w:bookmarkEnd w:id="7"/>
    </w:p>
    <w:p w14:paraId="60C421D0" w14:textId="77777777" w:rsidR="0072223F" w:rsidRPr="00EE6808" w:rsidRDefault="00000000">
      <w:pPr>
        <w:ind w:left="-5" w:right="7"/>
        <w:rPr>
          <w:color w:val="000000" w:themeColor="text1"/>
        </w:rPr>
      </w:pPr>
      <w:r w:rsidRPr="00EE6808">
        <w:rPr>
          <w:color w:val="000000" w:themeColor="text1"/>
        </w:rPr>
        <w:t>César y Atbash, aunque históricamente significativos, no son adecuados para proteger información sensible en el contexto actual. Un atacante con conocimientos básicos de criptoanálisis puede descifrar un mensaje en segundos.</w:t>
      </w:r>
    </w:p>
    <w:p w14:paraId="5F520DF0" w14:textId="77777777" w:rsidR="0072223F" w:rsidRPr="00EE6808" w:rsidRDefault="00000000">
      <w:pPr>
        <w:ind w:left="-5" w:right="7"/>
        <w:rPr>
          <w:color w:val="000000" w:themeColor="text1"/>
        </w:rPr>
      </w:pPr>
      <w:r w:rsidRPr="00EE6808">
        <w:rPr>
          <w:color w:val="000000" w:themeColor="text1"/>
        </w:rPr>
        <w:t>La diferencia con la criptografía moderna es radical. Estándares como AES o RSA utilizan operaciones matemáticas computacionalmente irreversibles y claves de cientos de bits, lo que hace que romperlos por fuerza bruta sea computacionalmente inviable con la tecnología actual.</w:t>
      </w:r>
    </w:p>
    <w:p w14:paraId="69EDA72C" w14:textId="77777777" w:rsidR="0072223F" w:rsidRPr="00EE6808" w:rsidRDefault="00000000">
      <w:pPr>
        <w:spacing w:after="249"/>
        <w:ind w:left="-5" w:right="7"/>
        <w:rPr>
          <w:color w:val="000000" w:themeColor="text1"/>
        </w:rPr>
      </w:pPr>
      <w:r w:rsidRPr="00EE6808">
        <w:rPr>
          <w:color w:val="000000" w:themeColor="text1"/>
        </w:rPr>
        <w:t>Este proyecto implementa César y Atbash como ejercicio académico para demostrar la comprensión de los principios criptográficos clásicos y la construcción de una interfaz web funcional.</w:t>
      </w:r>
    </w:p>
    <w:p w14:paraId="5D332DE8" w14:textId="77777777" w:rsidR="0072223F" w:rsidRPr="00EE6808" w:rsidRDefault="00000000">
      <w:pPr>
        <w:pStyle w:val="Ttulo2"/>
        <w:ind w:left="-5"/>
        <w:rPr>
          <w:color w:val="000000" w:themeColor="text1"/>
        </w:rPr>
      </w:pPr>
      <w:bookmarkStart w:id="8" w:name="_Toc240042159"/>
      <w:r w:rsidRPr="00EE6808">
        <w:rPr>
          <w:color w:val="000000" w:themeColor="text1"/>
        </w:rPr>
        <w:t>2. Objetivo</w:t>
      </w:r>
      <w:bookmarkEnd w:id="8"/>
    </w:p>
    <w:p w14:paraId="0F74FED7" w14:textId="77777777" w:rsidR="0072223F" w:rsidRPr="00EE6808" w:rsidRDefault="00000000">
      <w:pPr>
        <w:ind w:left="-5" w:right="7"/>
        <w:rPr>
          <w:color w:val="000000" w:themeColor="text1"/>
        </w:rPr>
      </w:pPr>
      <w:r w:rsidRPr="00EE6808">
        <w:rPr>
          <w:color w:val="000000" w:themeColor="text1"/>
        </w:rPr>
        <w:t>Implementar un sistema web de cifrado y descifrado basado en los métodos César y Atbash, con capacidad de detección automática del algoritmo y desplazamiento utilizados, aplicando análisis estadístico inspirado en el trabajo de Al-Kindi.</w:t>
      </w:r>
    </w:p>
    <w:p w14:paraId="1661449E" w14:textId="77777777" w:rsidR="0072223F" w:rsidRPr="00EE6808" w:rsidRDefault="00000000">
      <w:pPr>
        <w:spacing w:after="122" w:line="259" w:lineRule="auto"/>
        <w:ind w:left="0" w:firstLine="0"/>
        <w:jc w:val="left"/>
        <w:rPr>
          <w:color w:val="000000" w:themeColor="text1"/>
        </w:rPr>
      </w:pPr>
      <w:r w:rsidRPr="00EE6808">
        <w:rPr>
          <w:b/>
          <w:color w:val="000000" w:themeColor="text1"/>
        </w:rPr>
        <w:t>Objetivos específicos:</w:t>
      </w:r>
    </w:p>
    <w:p w14:paraId="2C9211F4" w14:textId="77777777" w:rsidR="0072223F" w:rsidRPr="00EE6808" w:rsidRDefault="00000000">
      <w:pPr>
        <w:numPr>
          <w:ilvl w:val="0"/>
          <w:numId w:val="4"/>
        </w:numPr>
        <w:spacing w:after="49"/>
        <w:ind w:right="7" w:hanging="334"/>
        <w:rPr>
          <w:color w:val="000000" w:themeColor="text1"/>
        </w:rPr>
      </w:pPr>
      <w:r w:rsidRPr="00EE6808">
        <w:rPr>
          <w:color w:val="000000" w:themeColor="text1"/>
        </w:rPr>
        <w:t xml:space="preserve">Implementar el cifrado César con desplazamiento configurable sobre un conjunto de </w:t>
      </w:r>
      <w:proofErr w:type="spellStart"/>
      <w:r w:rsidRPr="00EE6808">
        <w:rPr>
          <w:color w:val="000000" w:themeColor="text1"/>
        </w:rPr>
        <w:t>caracteres definido</w:t>
      </w:r>
      <w:proofErr w:type="spellEnd"/>
      <w:r w:rsidRPr="00EE6808">
        <w:rPr>
          <w:color w:val="000000" w:themeColor="text1"/>
        </w:rPr>
        <w:t xml:space="preserve"> por el usuario.</w:t>
      </w:r>
    </w:p>
    <w:p w14:paraId="7AC78C16" w14:textId="77777777" w:rsidR="0072223F" w:rsidRPr="00EE6808" w:rsidRDefault="00000000">
      <w:pPr>
        <w:numPr>
          <w:ilvl w:val="0"/>
          <w:numId w:val="4"/>
        </w:numPr>
        <w:spacing w:after="52"/>
        <w:ind w:right="7" w:hanging="334"/>
        <w:rPr>
          <w:color w:val="000000" w:themeColor="text1"/>
        </w:rPr>
      </w:pPr>
      <w:r w:rsidRPr="00EE6808">
        <w:rPr>
          <w:color w:val="000000" w:themeColor="text1"/>
        </w:rPr>
        <w:t>Implementar el cifrado Atbash sobre un conjunto de caracteres definido por el usuario.</w:t>
      </w:r>
    </w:p>
    <w:p w14:paraId="54562F03" w14:textId="77777777" w:rsidR="0072223F" w:rsidRPr="00EE6808" w:rsidRDefault="00000000">
      <w:pPr>
        <w:numPr>
          <w:ilvl w:val="0"/>
          <w:numId w:val="4"/>
        </w:numPr>
        <w:spacing w:after="52"/>
        <w:ind w:right="7" w:hanging="334"/>
        <w:rPr>
          <w:color w:val="000000" w:themeColor="text1"/>
        </w:rPr>
      </w:pPr>
      <w:r w:rsidRPr="00EE6808">
        <w:rPr>
          <w:color w:val="000000" w:themeColor="text1"/>
        </w:rPr>
        <w:t>Permitir la configuración dinámica del conjunto de caracteres que participa en el cifrado.</w:t>
      </w:r>
    </w:p>
    <w:p w14:paraId="09566C39" w14:textId="77777777" w:rsidR="0072223F" w:rsidRPr="00EE6808" w:rsidRDefault="00000000">
      <w:pPr>
        <w:numPr>
          <w:ilvl w:val="0"/>
          <w:numId w:val="4"/>
        </w:numPr>
        <w:spacing w:after="52"/>
        <w:ind w:right="7" w:hanging="334"/>
        <w:rPr>
          <w:color w:val="000000" w:themeColor="text1"/>
        </w:rPr>
      </w:pPr>
      <w:r w:rsidRPr="00EE6808">
        <w:rPr>
          <w:color w:val="000000" w:themeColor="text1"/>
        </w:rPr>
        <w:t>Soportar cifrado y descifrado manual con ambos métodos.</w:t>
      </w:r>
    </w:p>
    <w:p w14:paraId="538269EC" w14:textId="77777777" w:rsidR="0072223F" w:rsidRPr="00EE6808" w:rsidRDefault="00000000">
      <w:pPr>
        <w:numPr>
          <w:ilvl w:val="0"/>
          <w:numId w:val="4"/>
        </w:numPr>
        <w:spacing w:after="52"/>
        <w:ind w:right="7" w:hanging="334"/>
        <w:rPr>
          <w:color w:val="000000" w:themeColor="text1"/>
        </w:rPr>
      </w:pPr>
      <w:r w:rsidRPr="00EE6808">
        <w:rPr>
          <w:color w:val="000000" w:themeColor="text1"/>
        </w:rPr>
        <w:t>Detectar automáticamente si el texto fue cifrado con César o con Atbash.</w:t>
      </w:r>
    </w:p>
    <w:p w14:paraId="4D266ACF" w14:textId="77777777" w:rsidR="0072223F" w:rsidRPr="00EE6808" w:rsidRDefault="00000000">
      <w:pPr>
        <w:numPr>
          <w:ilvl w:val="0"/>
          <w:numId w:val="4"/>
        </w:numPr>
        <w:spacing w:after="52"/>
        <w:ind w:right="7" w:hanging="334"/>
        <w:rPr>
          <w:color w:val="000000" w:themeColor="text1"/>
        </w:rPr>
      </w:pPr>
      <w:r w:rsidRPr="00EE6808">
        <w:rPr>
          <w:color w:val="000000" w:themeColor="text1"/>
        </w:rPr>
        <w:t>Detectar automáticamente el desplazamiento César utilizado.</w:t>
      </w:r>
    </w:p>
    <w:p w14:paraId="55DC6C80" w14:textId="77777777" w:rsidR="0072223F" w:rsidRPr="00EE6808" w:rsidRDefault="00000000">
      <w:pPr>
        <w:numPr>
          <w:ilvl w:val="0"/>
          <w:numId w:val="4"/>
        </w:numPr>
        <w:spacing w:after="52"/>
        <w:ind w:right="7" w:hanging="334"/>
        <w:rPr>
          <w:color w:val="000000" w:themeColor="text1"/>
        </w:rPr>
      </w:pPr>
      <w:r w:rsidRPr="00EE6808">
        <w:rPr>
          <w:color w:val="000000" w:themeColor="text1"/>
        </w:rPr>
        <w:t>Utilizar análisis estadístico de frecuencia inspirado en la metodología de Al-Kindi.</w:t>
      </w:r>
    </w:p>
    <w:p w14:paraId="043B5A86" w14:textId="77777777" w:rsidR="0072223F" w:rsidRPr="00EE6808" w:rsidRDefault="00000000">
      <w:pPr>
        <w:numPr>
          <w:ilvl w:val="0"/>
          <w:numId w:val="4"/>
        </w:numPr>
        <w:spacing w:after="52"/>
        <w:ind w:right="7" w:hanging="334"/>
        <w:rPr>
          <w:color w:val="000000" w:themeColor="text1"/>
        </w:rPr>
      </w:pPr>
      <w:r w:rsidRPr="00EE6808">
        <w:rPr>
          <w:color w:val="000000" w:themeColor="text1"/>
        </w:rPr>
        <w:t>Mostrar automáticamente la solución descifrada correcta sin intervención del usuario.</w:t>
      </w:r>
    </w:p>
    <w:p w14:paraId="740C68FE" w14:textId="77777777" w:rsidR="0072223F" w:rsidRPr="00EE6808" w:rsidRDefault="00000000">
      <w:pPr>
        <w:numPr>
          <w:ilvl w:val="0"/>
          <w:numId w:val="4"/>
        </w:numPr>
        <w:spacing w:after="52"/>
        <w:ind w:right="7" w:hanging="334"/>
        <w:rPr>
          <w:color w:val="000000" w:themeColor="text1"/>
        </w:rPr>
      </w:pPr>
      <w:r w:rsidRPr="00EE6808">
        <w:rPr>
          <w:color w:val="000000" w:themeColor="text1"/>
        </w:rPr>
        <w:t>Documentar el código fuente mediante el sistema de identificación técnica [XTZ-XX].</w:t>
      </w:r>
    </w:p>
    <w:p w14:paraId="1B24DFD2" w14:textId="77777777" w:rsidR="0072223F" w:rsidRPr="00EE6808" w:rsidRDefault="00000000">
      <w:pPr>
        <w:numPr>
          <w:ilvl w:val="0"/>
          <w:numId w:val="4"/>
        </w:numPr>
        <w:spacing w:after="252"/>
        <w:ind w:right="7" w:hanging="334"/>
        <w:rPr>
          <w:color w:val="000000" w:themeColor="text1"/>
        </w:rPr>
      </w:pPr>
      <w:r w:rsidRPr="00EE6808">
        <w:rPr>
          <w:color w:val="000000" w:themeColor="text1"/>
        </w:rPr>
        <w:t>Publicar el sistema como aplicación web accesible.</w:t>
      </w:r>
    </w:p>
    <w:p w14:paraId="70AB4564" w14:textId="77777777" w:rsidR="0072223F" w:rsidRPr="00EE6808" w:rsidRDefault="00000000">
      <w:pPr>
        <w:pStyle w:val="Ttulo2"/>
        <w:ind w:left="-5"/>
        <w:rPr>
          <w:color w:val="000000" w:themeColor="text1"/>
        </w:rPr>
      </w:pPr>
      <w:bookmarkStart w:id="9" w:name="_Toc240042160"/>
      <w:r w:rsidRPr="00EE6808">
        <w:rPr>
          <w:color w:val="000000" w:themeColor="text1"/>
        </w:rPr>
        <w:t>3. Desarrollo</w:t>
      </w:r>
      <w:bookmarkEnd w:id="9"/>
    </w:p>
    <w:p w14:paraId="7591FFD1" w14:textId="77777777" w:rsidR="0072223F" w:rsidRPr="00EE6808" w:rsidRDefault="00000000">
      <w:pPr>
        <w:pStyle w:val="Ttulo3"/>
        <w:ind w:left="-5"/>
        <w:rPr>
          <w:color w:val="000000" w:themeColor="text1"/>
        </w:rPr>
      </w:pPr>
      <w:bookmarkStart w:id="10" w:name="_Toc240042161"/>
      <w:r w:rsidRPr="00EE6808">
        <w:rPr>
          <w:color w:val="000000" w:themeColor="text1"/>
        </w:rPr>
        <w:t>3.1 Arquitectura del sistema</w:t>
      </w:r>
      <w:bookmarkEnd w:id="10"/>
    </w:p>
    <w:p w14:paraId="7D0FE3BE" w14:textId="77777777" w:rsidR="0072223F" w:rsidRPr="00EE6808" w:rsidRDefault="00000000">
      <w:pPr>
        <w:spacing w:after="52" w:line="334" w:lineRule="auto"/>
        <w:ind w:left="-5" w:right="7"/>
        <w:rPr>
          <w:color w:val="000000" w:themeColor="text1"/>
        </w:rPr>
      </w:pPr>
      <w:r w:rsidRPr="00EE6808">
        <w:rPr>
          <w:color w:val="000000" w:themeColor="text1"/>
        </w:rPr>
        <w:t>El sistema está implementado como una aplicación web estática cliente-</w:t>
      </w:r>
      <w:proofErr w:type="spellStart"/>
      <w:r w:rsidRPr="00EE6808">
        <w:rPr>
          <w:color w:val="000000" w:themeColor="text1"/>
        </w:rPr>
        <w:t>side</w:t>
      </w:r>
      <w:proofErr w:type="spellEnd"/>
      <w:r w:rsidRPr="00EE6808">
        <w:rPr>
          <w:color w:val="000000" w:themeColor="text1"/>
        </w:rPr>
        <w:t xml:space="preserve">. No requiere </w:t>
      </w:r>
      <w:proofErr w:type="spellStart"/>
      <w:r w:rsidRPr="00EE6808">
        <w:rPr>
          <w:color w:val="000000" w:themeColor="text1"/>
        </w:rPr>
        <w:t>backend</w:t>
      </w:r>
      <w:proofErr w:type="spellEnd"/>
      <w:r w:rsidRPr="00EE6808">
        <w:rPr>
          <w:color w:val="000000" w:themeColor="text1"/>
        </w:rPr>
        <w:t xml:space="preserve"> ni servidor; todo el procesamiento ocurre en el navegador del usuario. La estructura del proyecto se compone de tres archivos principales:</w:t>
      </w:r>
    </w:p>
    <w:p w14:paraId="65A0E2BD" w14:textId="77777777" w:rsidR="0072223F" w:rsidRPr="00EE6808" w:rsidRDefault="00000000">
      <w:pPr>
        <w:ind w:left="-5" w:right="7"/>
        <w:rPr>
          <w:color w:val="000000" w:themeColor="text1"/>
        </w:rPr>
      </w:pPr>
      <w:r w:rsidRPr="00EE6808">
        <w:rPr>
          <w:rFonts w:ascii="Courier New" w:eastAsia="Courier New" w:hAnsi="Courier New" w:cs="Courier New"/>
          <w:color w:val="000000" w:themeColor="text1"/>
        </w:rPr>
        <w:t>index.html</w:t>
      </w:r>
      <w:r w:rsidRPr="00EE6808">
        <w:rPr>
          <w:color w:val="000000" w:themeColor="text1"/>
        </w:rPr>
        <w:t xml:space="preserve"> contiene la estructura HTML semántica de la interfaz. Define todos los contenedores, campos de entrada, botones, área de resultado e indicadores de estado. Cada elemento interactivo tiene un identificador único que JavaScript utiliza para manipular el documento.</w:t>
      </w:r>
    </w:p>
    <w:p w14:paraId="68274A18" w14:textId="77777777" w:rsidR="0072223F" w:rsidRPr="00EE6808" w:rsidRDefault="00000000">
      <w:pPr>
        <w:ind w:left="-5" w:right="7"/>
        <w:rPr>
          <w:color w:val="000000" w:themeColor="text1"/>
        </w:rPr>
      </w:pPr>
      <w:r w:rsidRPr="00EE6808">
        <w:rPr>
          <w:rFonts w:ascii="Courier New" w:eastAsia="Courier New" w:hAnsi="Courier New" w:cs="Courier New"/>
          <w:color w:val="000000" w:themeColor="text1"/>
        </w:rPr>
        <w:t>styles.css</w:t>
      </w:r>
      <w:r w:rsidRPr="00EE6808">
        <w:rPr>
          <w:color w:val="000000" w:themeColor="text1"/>
        </w:rPr>
        <w:t xml:space="preserve"> contiene los estilos visuales de la aplicación. Implementa un diseño claro y minimalista, tipografía moderna, </w:t>
      </w:r>
      <w:proofErr w:type="spellStart"/>
      <w:r w:rsidRPr="00EE6808">
        <w:rPr>
          <w:color w:val="000000" w:themeColor="text1"/>
        </w:rPr>
        <w:t>microinteracciones</w:t>
      </w:r>
      <w:proofErr w:type="spellEnd"/>
      <w:r w:rsidRPr="00EE6808">
        <w:rPr>
          <w:color w:val="000000" w:themeColor="text1"/>
        </w:rPr>
        <w:t xml:space="preserve"> y diseño responsive para diferentes tamaños de pantalla.</w:t>
      </w:r>
    </w:p>
    <w:p w14:paraId="465267F7" w14:textId="77777777" w:rsidR="0072223F" w:rsidRPr="00EE6808" w:rsidRDefault="00000000">
      <w:pPr>
        <w:ind w:left="-5" w:right="7"/>
        <w:rPr>
          <w:color w:val="000000" w:themeColor="text1"/>
        </w:rPr>
      </w:pPr>
      <w:r w:rsidRPr="00EE6808">
        <w:rPr>
          <w:rFonts w:ascii="Courier New" w:eastAsia="Courier New" w:hAnsi="Courier New" w:cs="Courier New"/>
          <w:color w:val="000000" w:themeColor="text1"/>
        </w:rPr>
        <w:t>script.js</w:t>
      </w:r>
      <w:r w:rsidRPr="00EE6808">
        <w:rPr>
          <w:color w:val="000000" w:themeColor="text1"/>
        </w:rPr>
        <w:t xml:space="preserve"> contiene toda la lógica criptográfica, el sistema de análisis estadístico, el motor de pruebas y la gestión de eventos de la interfaz.</w:t>
      </w:r>
    </w:p>
    <w:p w14:paraId="626B4220" w14:textId="77777777" w:rsidR="0072223F" w:rsidRPr="00EE6808" w:rsidRDefault="00000000">
      <w:pPr>
        <w:spacing w:after="139"/>
        <w:ind w:left="-5" w:right="7"/>
        <w:rPr>
          <w:color w:val="000000" w:themeColor="text1"/>
        </w:rPr>
      </w:pPr>
      <w:r w:rsidRPr="00EE6808">
        <w:rPr>
          <w:color w:val="000000" w:themeColor="text1"/>
        </w:rPr>
        <w:t>El flujo de procesamiento es el siguiente: el usuario ingresa texto en el área de entrada, el sistema valida el alfabeto configurado, selecciona el algoritmo según el modo elegido (cifrar, descifrar o automático), aplica la transformación correspondiente, evalúa estadísticamente los candidatos si el modo automático está activo, y finalmente presenta el resultado.</w:t>
      </w:r>
    </w:p>
    <w:p w14:paraId="47D4A5D5" w14:textId="77777777" w:rsidR="0072223F" w:rsidRPr="00EE6808" w:rsidRDefault="00000000">
      <w:pPr>
        <w:pStyle w:val="Ttulo3"/>
        <w:ind w:left="-5"/>
        <w:rPr>
          <w:color w:val="000000" w:themeColor="text1"/>
        </w:rPr>
      </w:pPr>
      <w:bookmarkStart w:id="11" w:name="_Toc240042162"/>
      <w:r w:rsidRPr="00EE6808">
        <w:rPr>
          <w:color w:val="000000" w:themeColor="text1"/>
        </w:rPr>
        <w:lastRenderedPageBreak/>
        <w:t>3.2 Conjunto de caracteres configurable</w:t>
      </w:r>
      <w:bookmarkEnd w:id="11"/>
    </w:p>
    <w:p w14:paraId="43EABEE9" w14:textId="77777777" w:rsidR="0072223F" w:rsidRPr="00EE6808" w:rsidRDefault="00000000">
      <w:pPr>
        <w:ind w:left="-5" w:right="7"/>
        <w:rPr>
          <w:color w:val="000000" w:themeColor="text1"/>
        </w:rPr>
      </w:pPr>
      <w:r w:rsidRPr="00EE6808">
        <w:rPr>
          <w:color w:val="000000" w:themeColor="text1"/>
        </w:rPr>
        <w:t>El sistema permite al usuario definir qué caracteres participarán en el cifrado. Esto significa que el alfabeto no es fijo, sino que puede ser cualquier conjunto de caracteres que el usuario defina.</w:t>
      </w:r>
    </w:p>
    <w:p w14:paraId="1FAAC504" w14:textId="77777777" w:rsidR="0072223F" w:rsidRPr="00EE6808" w:rsidRDefault="00000000">
      <w:pPr>
        <w:ind w:left="-5" w:right="7"/>
        <w:rPr>
          <w:color w:val="000000" w:themeColor="text1"/>
        </w:rPr>
      </w:pPr>
      <w:r w:rsidRPr="00EE6808">
        <w:rPr>
          <w:color w:val="000000" w:themeColor="text1"/>
        </w:rPr>
        <w:t xml:space="preserve">La validación del alfabeto [XTZ-06] se realiza mediante la función </w:t>
      </w:r>
      <w:proofErr w:type="spellStart"/>
      <w:proofErr w:type="gramStart"/>
      <w:r w:rsidRPr="00EE6808">
        <w:rPr>
          <w:rFonts w:ascii="Courier New" w:eastAsia="Courier New" w:hAnsi="Courier New" w:cs="Courier New"/>
          <w:color w:val="000000" w:themeColor="text1"/>
        </w:rPr>
        <w:t>setAlphabet</w:t>
      </w:r>
      <w:proofErr w:type="spellEnd"/>
      <w:r w:rsidRPr="00EE6808">
        <w:rPr>
          <w:rFonts w:ascii="Courier New" w:eastAsia="Courier New" w:hAnsi="Courier New" w:cs="Courier New"/>
          <w:color w:val="000000" w:themeColor="text1"/>
        </w:rPr>
        <w:t>(</w:t>
      </w:r>
      <w:proofErr w:type="gramEnd"/>
      <w:r w:rsidRPr="00EE6808">
        <w:rPr>
          <w:rFonts w:ascii="Courier New" w:eastAsia="Courier New" w:hAnsi="Courier New" w:cs="Courier New"/>
          <w:color w:val="000000" w:themeColor="text1"/>
        </w:rPr>
        <w:t>)</w:t>
      </w:r>
      <w:r w:rsidRPr="00EE6808">
        <w:rPr>
          <w:color w:val="000000" w:themeColor="text1"/>
        </w:rPr>
        <w:t>, que verifica tres condiciones: que el alfabeto no esté vacío, que tenga al menos dos caracteres, y que no contenga duplicados. Si alguna de estas condiciones no se cumple, el sistema muestra un mensaje de error descriptivo.</w:t>
      </w:r>
    </w:p>
    <w:p w14:paraId="7554F228" w14:textId="77777777" w:rsidR="0072223F" w:rsidRPr="00EE6808" w:rsidRDefault="00000000">
      <w:pPr>
        <w:ind w:left="-5" w:right="7"/>
        <w:rPr>
          <w:color w:val="000000" w:themeColor="text1"/>
        </w:rPr>
      </w:pPr>
      <w:r w:rsidRPr="00EE6808">
        <w:rPr>
          <w:color w:val="000000" w:themeColor="text1"/>
        </w:rPr>
        <w:t xml:space="preserve">Los alfabetos predefinidos disponibles son el alfabeto básico latino (a-z, 26 caracteres), el alfabeto extendido con acentos y ñ (a-z más </w:t>
      </w:r>
      <w:proofErr w:type="spellStart"/>
      <w:r w:rsidRPr="00EE6808">
        <w:rPr>
          <w:color w:val="000000" w:themeColor="text1"/>
        </w:rPr>
        <w:t>áéíóúüñ</w:t>
      </w:r>
      <w:proofErr w:type="spellEnd"/>
      <w:r w:rsidRPr="00EE6808">
        <w:rPr>
          <w:color w:val="000000" w:themeColor="text1"/>
        </w:rPr>
        <w:t>, 33 caracteres), el alfabeto ASCII (a-z más mayúsculas y dígitos, 62 caracteres) y el alfabeto ASCII de 7 bits (caracteres imprimibles 32–126, 95 caracteres).</w:t>
      </w:r>
    </w:p>
    <w:p w14:paraId="56DAE237" w14:textId="77777777" w:rsidR="0072223F" w:rsidRPr="00EE6808" w:rsidRDefault="00000000">
      <w:pPr>
        <w:ind w:left="-5" w:right="7"/>
        <w:rPr>
          <w:color w:val="000000" w:themeColor="text1"/>
        </w:rPr>
      </w:pPr>
      <w:r w:rsidRPr="00EE6808">
        <w:rPr>
          <w:color w:val="000000" w:themeColor="text1"/>
        </w:rPr>
        <w:t>Cualquier carácter que no pertenezca al alfabeto activo se preserva sin cambios durante la transformación. Esto incluye espacios, signos de puntuación, números no incluidos en el conjunto y caracteres Unicode siempre que no formen parte del alfabeto definido.</w:t>
      </w:r>
    </w:p>
    <w:p w14:paraId="26253139" w14:textId="77777777" w:rsidR="0072223F" w:rsidRPr="00EE6808" w:rsidRDefault="00000000">
      <w:pPr>
        <w:spacing w:after="139"/>
        <w:ind w:left="-5" w:right="7"/>
        <w:rPr>
          <w:color w:val="000000" w:themeColor="text1"/>
        </w:rPr>
      </w:pPr>
      <w:r w:rsidRPr="00EE6808">
        <w:rPr>
          <w:color w:val="000000" w:themeColor="text1"/>
        </w:rPr>
        <w:t>El sistema soporta cualquier carácter Unicode, no limitado a ASCII. Si el usuario define un alfabeto con caracteres acentuados o símbolos especiales, el sistema los procesa correctamente.</w:t>
      </w:r>
    </w:p>
    <w:p w14:paraId="7BDE17FE" w14:textId="77777777" w:rsidR="0072223F" w:rsidRPr="00EE6808" w:rsidRDefault="00000000">
      <w:pPr>
        <w:pStyle w:val="Ttulo3"/>
        <w:ind w:left="-5"/>
        <w:rPr>
          <w:color w:val="000000" w:themeColor="text1"/>
        </w:rPr>
      </w:pPr>
      <w:bookmarkStart w:id="12" w:name="_Toc240042163"/>
      <w:r w:rsidRPr="00EE6808">
        <w:rPr>
          <w:color w:val="000000" w:themeColor="text1"/>
        </w:rPr>
        <w:t>3.3 Cifrado César</w:t>
      </w:r>
      <w:bookmarkEnd w:id="12"/>
    </w:p>
    <w:p w14:paraId="124B65A2" w14:textId="77777777" w:rsidR="0072223F" w:rsidRPr="00EE6808" w:rsidRDefault="00000000">
      <w:pPr>
        <w:ind w:left="-5" w:right="7"/>
        <w:rPr>
          <w:color w:val="000000" w:themeColor="text1"/>
        </w:rPr>
      </w:pPr>
      <w:r w:rsidRPr="00EE6808">
        <w:rPr>
          <w:color w:val="000000" w:themeColor="text1"/>
        </w:rPr>
        <w:t>El cifrado César [XTZ-07] transforma cada carácter del alfabeto desplazándolo k posiciones hacia adelante. La operación módulo garantiza que el desplazamiento "dé la vuelta" al inicio del alfabeto cuando se excede el límite.</w:t>
      </w:r>
    </w:p>
    <w:p w14:paraId="7186C327" w14:textId="77777777" w:rsidR="0072223F" w:rsidRPr="00EE6808" w:rsidRDefault="00000000">
      <w:pPr>
        <w:ind w:left="-5" w:right="7"/>
        <w:rPr>
          <w:color w:val="000000" w:themeColor="text1"/>
        </w:rPr>
      </w:pPr>
      <w:r w:rsidRPr="00EE6808">
        <w:rPr>
          <w:color w:val="000000" w:themeColor="text1"/>
        </w:rPr>
        <w:t>La fórmula matemática es: C(i) = (i + k) mod n</w:t>
      </w:r>
    </w:p>
    <w:p w14:paraId="59F99E10" w14:textId="77777777" w:rsidR="0072223F" w:rsidRPr="00EE6808" w:rsidRDefault="00000000">
      <w:pPr>
        <w:ind w:left="-5" w:right="7"/>
        <w:rPr>
          <w:color w:val="000000" w:themeColor="text1"/>
        </w:rPr>
      </w:pPr>
      <w:r w:rsidRPr="00EE6808">
        <w:rPr>
          <w:color w:val="000000" w:themeColor="text1"/>
        </w:rPr>
        <w:t>Donde i es la posición del carácter en el alfabeto, k es el desplazamiento y n es el tamaño del alfabeto.</w:t>
      </w:r>
    </w:p>
    <w:p w14:paraId="58319F0F" w14:textId="77777777" w:rsidR="0072223F" w:rsidRPr="00EE6808" w:rsidRDefault="00000000">
      <w:pPr>
        <w:ind w:left="-5" w:right="7"/>
        <w:rPr>
          <w:color w:val="000000" w:themeColor="text1"/>
        </w:rPr>
      </w:pPr>
      <w:r w:rsidRPr="00EE6808">
        <w:rPr>
          <w:color w:val="000000" w:themeColor="text1"/>
        </w:rPr>
        <w:t xml:space="preserve">Para descifrar [XTZ-08], se aplica el desplazamiento inverso: D(i) = (i - k) mod n. En la implementación, </w:t>
      </w:r>
      <w:proofErr w:type="spellStart"/>
      <w:proofErr w:type="gramStart"/>
      <w:r w:rsidRPr="00EE6808">
        <w:rPr>
          <w:rFonts w:ascii="Courier New" w:eastAsia="Courier New" w:hAnsi="Courier New" w:cs="Courier New"/>
          <w:color w:val="000000" w:themeColor="text1"/>
        </w:rPr>
        <w:t>caesarDecrypt</w:t>
      </w:r>
      <w:proofErr w:type="spellEnd"/>
      <w:r w:rsidRPr="00EE6808">
        <w:rPr>
          <w:rFonts w:ascii="Courier New" w:eastAsia="Courier New" w:hAnsi="Courier New" w:cs="Courier New"/>
          <w:color w:val="000000" w:themeColor="text1"/>
        </w:rPr>
        <w:t>(</w:t>
      </w:r>
      <w:proofErr w:type="gramEnd"/>
      <w:r w:rsidRPr="00EE6808">
        <w:rPr>
          <w:rFonts w:ascii="Courier New" w:eastAsia="Courier New" w:hAnsi="Courier New" w:cs="Courier New"/>
          <w:color w:val="000000" w:themeColor="text1"/>
        </w:rPr>
        <w:t>)</w:t>
      </w:r>
      <w:r w:rsidRPr="00EE6808">
        <w:rPr>
          <w:color w:val="000000" w:themeColor="text1"/>
        </w:rPr>
        <w:t xml:space="preserve"> reutiliza </w:t>
      </w:r>
      <w:proofErr w:type="spellStart"/>
      <w:proofErr w:type="gramStart"/>
      <w:r w:rsidRPr="00EE6808">
        <w:rPr>
          <w:rFonts w:ascii="Courier New" w:eastAsia="Courier New" w:hAnsi="Courier New" w:cs="Courier New"/>
          <w:color w:val="000000" w:themeColor="text1"/>
        </w:rPr>
        <w:t>caesarEncrypt</w:t>
      </w:r>
      <w:proofErr w:type="spellEnd"/>
      <w:r w:rsidRPr="00EE6808">
        <w:rPr>
          <w:rFonts w:ascii="Courier New" w:eastAsia="Courier New" w:hAnsi="Courier New" w:cs="Courier New"/>
          <w:color w:val="000000" w:themeColor="text1"/>
        </w:rPr>
        <w:t>(</w:t>
      </w:r>
      <w:proofErr w:type="gramEnd"/>
      <w:r w:rsidRPr="00EE6808">
        <w:rPr>
          <w:rFonts w:ascii="Courier New" w:eastAsia="Courier New" w:hAnsi="Courier New" w:cs="Courier New"/>
          <w:color w:val="000000" w:themeColor="text1"/>
        </w:rPr>
        <w:t>)</w:t>
      </w:r>
      <w:r w:rsidRPr="00EE6808">
        <w:rPr>
          <w:color w:val="000000" w:themeColor="text1"/>
        </w:rPr>
        <w:t xml:space="preserve"> con desplazamiento negativo.</w:t>
      </w:r>
    </w:p>
    <w:p w14:paraId="02AFD4B9" w14:textId="77777777" w:rsidR="0072223F" w:rsidRPr="00EE6808" w:rsidRDefault="00000000">
      <w:pPr>
        <w:ind w:left="-5" w:right="7"/>
        <w:rPr>
          <w:color w:val="000000" w:themeColor="text1"/>
        </w:rPr>
      </w:pPr>
      <w:r w:rsidRPr="00EE6808">
        <w:rPr>
          <w:color w:val="000000" w:themeColor="text1"/>
        </w:rPr>
        <w:t xml:space="preserve">El algoritmo maneja correctamente los desplazamientos negativos y los desplazamientos mayores que el tamaño del alfabeto mediante la función </w:t>
      </w:r>
      <w:proofErr w:type="spellStart"/>
      <w:proofErr w:type="gramStart"/>
      <w:r w:rsidRPr="00EE6808">
        <w:rPr>
          <w:rFonts w:ascii="Courier New" w:eastAsia="Courier New" w:hAnsi="Courier New" w:cs="Courier New"/>
          <w:color w:val="000000" w:themeColor="text1"/>
        </w:rPr>
        <w:t>normalizeShift</w:t>
      </w:r>
      <w:proofErr w:type="spellEnd"/>
      <w:r w:rsidRPr="00EE6808">
        <w:rPr>
          <w:rFonts w:ascii="Courier New" w:eastAsia="Courier New" w:hAnsi="Courier New" w:cs="Courier New"/>
          <w:color w:val="000000" w:themeColor="text1"/>
        </w:rPr>
        <w:t>(</w:t>
      </w:r>
      <w:proofErr w:type="gramEnd"/>
      <w:r w:rsidRPr="00EE6808">
        <w:rPr>
          <w:rFonts w:ascii="Courier New" w:eastAsia="Courier New" w:hAnsi="Courier New" w:cs="Courier New"/>
          <w:color w:val="000000" w:themeColor="text1"/>
        </w:rPr>
        <w:t>)</w:t>
      </w:r>
      <w:r w:rsidRPr="00EE6808">
        <w:rPr>
          <w:color w:val="000000" w:themeColor="text1"/>
        </w:rPr>
        <w:t xml:space="preserve"> [XTZ-11].</w:t>
      </w:r>
    </w:p>
    <w:p w14:paraId="2E80819E" w14:textId="77777777" w:rsidR="0072223F" w:rsidRPr="00EE6808" w:rsidRDefault="00000000">
      <w:pPr>
        <w:ind w:left="-5" w:right="7"/>
        <w:rPr>
          <w:color w:val="000000" w:themeColor="text1"/>
        </w:rPr>
      </w:pPr>
      <w:r w:rsidRPr="00EE6808">
        <w:rPr>
          <w:b/>
          <w:color w:val="000000" w:themeColor="text1"/>
        </w:rPr>
        <w:t>Ejemplo:</w:t>
      </w:r>
      <w:r w:rsidRPr="00EE6808">
        <w:rPr>
          <w:color w:val="000000" w:themeColor="text1"/>
        </w:rPr>
        <w:t xml:space="preserve"> con alfabeto "</w:t>
      </w:r>
      <w:proofErr w:type="spellStart"/>
      <w:r w:rsidRPr="00EE6808">
        <w:rPr>
          <w:color w:val="000000" w:themeColor="text1"/>
        </w:rPr>
        <w:t>abcde</w:t>
      </w:r>
      <w:proofErr w:type="spellEnd"/>
      <w:r w:rsidRPr="00EE6808">
        <w:rPr>
          <w:color w:val="000000" w:themeColor="text1"/>
        </w:rPr>
        <w:t>" (n=5) y desplazamiento k=2:</w:t>
      </w:r>
    </w:p>
    <w:tbl>
      <w:tblPr>
        <w:tblStyle w:val="Tablaconcuadrcula"/>
        <w:tblW w:w="9972" w:type="dxa"/>
        <w:tblLook w:val="04A0" w:firstRow="1" w:lastRow="0" w:firstColumn="1" w:lastColumn="0" w:noHBand="0" w:noVBand="1"/>
      </w:tblPr>
      <w:tblGrid>
        <w:gridCol w:w="2493"/>
        <w:gridCol w:w="986"/>
        <w:gridCol w:w="1507"/>
        <w:gridCol w:w="2493"/>
        <w:gridCol w:w="811"/>
        <w:gridCol w:w="1682"/>
      </w:tblGrid>
      <w:tr w:rsidR="0072223F" w:rsidRPr="00EE6808" w14:paraId="423851A9" w14:textId="77777777" w:rsidTr="00EE6808">
        <w:trPr>
          <w:trHeight w:val="380"/>
        </w:trPr>
        <w:tc>
          <w:tcPr>
            <w:tcW w:w="2493" w:type="dxa"/>
          </w:tcPr>
          <w:p w14:paraId="12F95E06" w14:textId="77777777" w:rsidR="0072223F" w:rsidRPr="00EE6808" w:rsidRDefault="00000000">
            <w:pPr>
              <w:spacing w:after="0" w:line="259" w:lineRule="auto"/>
              <w:ind w:left="115" w:firstLine="0"/>
              <w:jc w:val="center"/>
              <w:rPr>
                <w:color w:val="000000" w:themeColor="text1"/>
              </w:rPr>
            </w:pPr>
            <w:r w:rsidRPr="00EE6808">
              <w:rPr>
                <w:b/>
                <w:color w:val="000000" w:themeColor="text1"/>
                <w:sz w:val="18"/>
              </w:rPr>
              <w:t>Original</w:t>
            </w:r>
          </w:p>
        </w:tc>
        <w:tc>
          <w:tcPr>
            <w:tcW w:w="986" w:type="dxa"/>
          </w:tcPr>
          <w:p w14:paraId="0398CB93" w14:textId="77777777" w:rsidR="0072223F" w:rsidRPr="00EE6808" w:rsidRDefault="0072223F">
            <w:pPr>
              <w:spacing w:after="160" w:line="259" w:lineRule="auto"/>
              <w:ind w:left="0" w:firstLine="0"/>
              <w:jc w:val="left"/>
              <w:rPr>
                <w:color w:val="000000" w:themeColor="text1"/>
              </w:rPr>
            </w:pPr>
          </w:p>
        </w:tc>
        <w:tc>
          <w:tcPr>
            <w:tcW w:w="1507" w:type="dxa"/>
          </w:tcPr>
          <w:p w14:paraId="17C66D25" w14:textId="77777777" w:rsidR="0072223F" w:rsidRPr="00EE6808" w:rsidRDefault="00000000">
            <w:pPr>
              <w:spacing w:after="0" w:line="259" w:lineRule="auto"/>
              <w:ind w:left="0" w:firstLine="0"/>
              <w:jc w:val="left"/>
              <w:rPr>
                <w:color w:val="000000" w:themeColor="text1"/>
              </w:rPr>
            </w:pPr>
            <w:r w:rsidRPr="00EE6808">
              <w:rPr>
                <w:b/>
                <w:color w:val="000000" w:themeColor="text1"/>
                <w:sz w:val="18"/>
              </w:rPr>
              <w:t>Índice</w:t>
            </w:r>
          </w:p>
        </w:tc>
        <w:tc>
          <w:tcPr>
            <w:tcW w:w="2493" w:type="dxa"/>
          </w:tcPr>
          <w:p w14:paraId="3255D466" w14:textId="77777777" w:rsidR="0072223F" w:rsidRPr="00EE6808" w:rsidRDefault="00000000">
            <w:pPr>
              <w:spacing w:after="0" w:line="259" w:lineRule="auto"/>
              <w:ind w:left="115" w:firstLine="0"/>
              <w:jc w:val="center"/>
              <w:rPr>
                <w:color w:val="000000" w:themeColor="text1"/>
              </w:rPr>
            </w:pPr>
            <w:r w:rsidRPr="00EE6808">
              <w:rPr>
                <w:b/>
                <w:color w:val="000000" w:themeColor="text1"/>
                <w:sz w:val="18"/>
              </w:rPr>
              <w:t>Cálculo</w:t>
            </w:r>
          </w:p>
        </w:tc>
        <w:tc>
          <w:tcPr>
            <w:tcW w:w="811" w:type="dxa"/>
          </w:tcPr>
          <w:p w14:paraId="21C20A20" w14:textId="77777777" w:rsidR="0072223F" w:rsidRPr="00EE6808" w:rsidRDefault="0072223F">
            <w:pPr>
              <w:spacing w:after="160" w:line="259" w:lineRule="auto"/>
              <w:ind w:left="0" w:firstLine="0"/>
              <w:jc w:val="left"/>
              <w:rPr>
                <w:color w:val="000000" w:themeColor="text1"/>
              </w:rPr>
            </w:pPr>
          </w:p>
        </w:tc>
        <w:tc>
          <w:tcPr>
            <w:tcW w:w="1682" w:type="dxa"/>
          </w:tcPr>
          <w:p w14:paraId="2C0B2287" w14:textId="77777777" w:rsidR="0072223F" w:rsidRPr="00EE6808" w:rsidRDefault="00000000">
            <w:pPr>
              <w:spacing w:after="0" w:line="259" w:lineRule="auto"/>
              <w:ind w:left="0" w:firstLine="0"/>
              <w:jc w:val="left"/>
              <w:rPr>
                <w:color w:val="000000" w:themeColor="text1"/>
              </w:rPr>
            </w:pPr>
            <w:r w:rsidRPr="00EE6808">
              <w:rPr>
                <w:b/>
                <w:color w:val="000000" w:themeColor="text1"/>
                <w:sz w:val="18"/>
              </w:rPr>
              <w:t>Resultado</w:t>
            </w:r>
          </w:p>
        </w:tc>
      </w:tr>
      <w:tr w:rsidR="0072223F" w:rsidRPr="00EE6808" w14:paraId="7BE793EE" w14:textId="77777777" w:rsidTr="00EE6808">
        <w:trPr>
          <w:trHeight w:val="380"/>
        </w:trPr>
        <w:tc>
          <w:tcPr>
            <w:tcW w:w="2493" w:type="dxa"/>
          </w:tcPr>
          <w:p w14:paraId="05A19837"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a</w:t>
            </w:r>
          </w:p>
        </w:tc>
        <w:tc>
          <w:tcPr>
            <w:tcW w:w="986" w:type="dxa"/>
          </w:tcPr>
          <w:p w14:paraId="235924F6"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0</w:t>
            </w:r>
          </w:p>
        </w:tc>
        <w:tc>
          <w:tcPr>
            <w:tcW w:w="1507" w:type="dxa"/>
          </w:tcPr>
          <w:p w14:paraId="2DEBC6F0" w14:textId="77777777" w:rsidR="0072223F" w:rsidRPr="00EE6808" w:rsidRDefault="0072223F">
            <w:pPr>
              <w:spacing w:after="160" w:line="259" w:lineRule="auto"/>
              <w:ind w:left="0" w:firstLine="0"/>
              <w:jc w:val="left"/>
              <w:rPr>
                <w:color w:val="000000" w:themeColor="text1"/>
              </w:rPr>
            </w:pPr>
          </w:p>
        </w:tc>
        <w:tc>
          <w:tcPr>
            <w:tcW w:w="2493" w:type="dxa"/>
          </w:tcPr>
          <w:p w14:paraId="493BA94C"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(0+2) mod 5 = 2</w:t>
            </w:r>
          </w:p>
        </w:tc>
        <w:tc>
          <w:tcPr>
            <w:tcW w:w="811" w:type="dxa"/>
          </w:tcPr>
          <w:p w14:paraId="10DAA6B9"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c</w:t>
            </w:r>
          </w:p>
        </w:tc>
        <w:tc>
          <w:tcPr>
            <w:tcW w:w="1682" w:type="dxa"/>
          </w:tcPr>
          <w:p w14:paraId="2F3AC014" w14:textId="77777777" w:rsidR="0072223F" w:rsidRPr="00EE6808" w:rsidRDefault="0072223F">
            <w:pPr>
              <w:spacing w:after="160" w:line="259" w:lineRule="auto"/>
              <w:ind w:left="0" w:firstLine="0"/>
              <w:jc w:val="left"/>
              <w:rPr>
                <w:color w:val="000000" w:themeColor="text1"/>
              </w:rPr>
            </w:pPr>
          </w:p>
        </w:tc>
      </w:tr>
      <w:tr w:rsidR="0072223F" w:rsidRPr="00EE6808" w14:paraId="707C9033" w14:textId="77777777" w:rsidTr="00EE6808">
        <w:trPr>
          <w:trHeight w:val="380"/>
        </w:trPr>
        <w:tc>
          <w:tcPr>
            <w:tcW w:w="2493" w:type="dxa"/>
          </w:tcPr>
          <w:p w14:paraId="7E231B67"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b</w:t>
            </w:r>
          </w:p>
        </w:tc>
        <w:tc>
          <w:tcPr>
            <w:tcW w:w="986" w:type="dxa"/>
          </w:tcPr>
          <w:p w14:paraId="23DF27B2"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1</w:t>
            </w:r>
          </w:p>
        </w:tc>
        <w:tc>
          <w:tcPr>
            <w:tcW w:w="1507" w:type="dxa"/>
          </w:tcPr>
          <w:p w14:paraId="43029315" w14:textId="77777777" w:rsidR="0072223F" w:rsidRPr="00EE6808" w:rsidRDefault="0072223F">
            <w:pPr>
              <w:spacing w:after="160" w:line="259" w:lineRule="auto"/>
              <w:ind w:left="0" w:firstLine="0"/>
              <w:jc w:val="left"/>
              <w:rPr>
                <w:color w:val="000000" w:themeColor="text1"/>
              </w:rPr>
            </w:pPr>
          </w:p>
        </w:tc>
        <w:tc>
          <w:tcPr>
            <w:tcW w:w="2493" w:type="dxa"/>
          </w:tcPr>
          <w:p w14:paraId="54D1680A"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(1+2) mod 5 = 3</w:t>
            </w:r>
          </w:p>
        </w:tc>
        <w:tc>
          <w:tcPr>
            <w:tcW w:w="811" w:type="dxa"/>
          </w:tcPr>
          <w:p w14:paraId="0091388E"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d</w:t>
            </w:r>
          </w:p>
        </w:tc>
        <w:tc>
          <w:tcPr>
            <w:tcW w:w="1682" w:type="dxa"/>
          </w:tcPr>
          <w:p w14:paraId="5E3348CC" w14:textId="77777777" w:rsidR="0072223F" w:rsidRPr="00EE6808" w:rsidRDefault="0072223F">
            <w:pPr>
              <w:spacing w:after="160" w:line="259" w:lineRule="auto"/>
              <w:ind w:left="0" w:firstLine="0"/>
              <w:jc w:val="left"/>
              <w:rPr>
                <w:color w:val="000000" w:themeColor="text1"/>
              </w:rPr>
            </w:pPr>
          </w:p>
        </w:tc>
      </w:tr>
      <w:tr w:rsidR="0072223F" w:rsidRPr="00EE6808" w14:paraId="1FB158F8" w14:textId="77777777" w:rsidTr="00EE6808">
        <w:trPr>
          <w:trHeight w:val="380"/>
        </w:trPr>
        <w:tc>
          <w:tcPr>
            <w:tcW w:w="2493" w:type="dxa"/>
          </w:tcPr>
          <w:p w14:paraId="75B4F4E0"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c</w:t>
            </w:r>
          </w:p>
        </w:tc>
        <w:tc>
          <w:tcPr>
            <w:tcW w:w="986" w:type="dxa"/>
          </w:tcPr>
          <w:p w14:paraId="3A233B6C"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2</w:t>
            </w:r>
          </w:p>
        </w:tc>
        <w:tc>
          <w:tcPr>
            <w:tcW w:w="1507" w:type="dxa"/>
          </w:tcPr>
          <w:p w14:paraId="74AB766C" w14:textId="77777777" w:rsidR="0072223F" w:rsidRPr="00EE6808" w:rsidRDefault="0072223F">
            <w:pPr>
              <w:spacing w:after="160" w:line="259" w:lineRule="auto"/>
              <w:ind w:left="0" w:firstLine="0"/>
              <w:jc w:val="left"/>
              <w:rPr>
                <w:color w:val="000000" w:themeColor="text1"/>
              </w:rPr>
            </w:pPr>
          </w:p>
        </w:tc>
        <w:tc>
          <w:tcPr>
            <w:tcW w:w="2493" w:type="dxa"/>
          </w:tcPr>
          <w:p w14:paraId="70EB056B"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(2+2) mod 5 = 4</w:t>
            </w:r>
          </w:p>
        </w:tc>
        <w:tc>
          <w:tcPr>
            <w:tcW w:w="811" w:type="dxa"/>
          </w:tcPr>
          <w:p w14:paraId="033BC134"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e</w:t>
            </w:r>
          </w:p>
        </w:tc>
        <w:tc>
          <w:tcPr>
            <w:tcW w:w="1682" w:type="dxa"/>
          </w:tcPr>
          <w:p w14:paraId="266F8796" w14:textId="77777777" w:rsidR="0072223F" w:rsidRPr="00EE6808" w:rsidRDefault="0072223F">
            <w:pPr>
              <w:spacing w:after="160" w:line="259" w:lineRule="auto"/>
              <w:ind w:left="0" w:firstLine="0"/>
              <w:jc w:val="left"/>
              <w:rPr>
                <w:color w:val="000000" w:themeColor="text1"/>
              </w:rPr>
            </w:pPr>
          </w:p>
        </w:tc>
      </w:tr>
      <w:tr w:rsidR="0072223F" w:rsidRPr="00EE6808" w14:paraId="2BB716B4" w14:textId="77777777" w:rsidTr="00EE6808">
        <w:trPr>
          <w:trHeight w:val="380"/>
        </w:trPr>
        <w:tc>
          <w:tcPr>
            <w:tcW w:w="2493" w:type="dxa"/>
          </w:tcPr>
          <w:p w14:paraId="71AED38B"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d</w:t>
            </w:r>
          </w:p>
        </w:tc>
        <w:tc>
          <w:tcPr>
            <w:tcW w:w="986" w:type="dxa"/>
          </w:tcPr>
          <w:p w14:paraId="5AF67734"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3</w:t>
            </w:r>
          </w:p>
        </w:tc>
        <w:tc>
          <w:tcPr>
            <w:tcW w:w="1507" w:type="dxa"/>
          </w:tcPr>
          <w:p w14:paraId="3C47DB89" w14:textId="77777777" w:rsidR="0072223F" w:rsidRPr="00EE6808" w:rsidRDefault="0072223F">
            <w:pPr>
              <w:spacing w:after="160" w:line="259" w:lineRule="auto"/>
              <w:ind w:left="0" w:firstLine="0"/>
              <w:jc w:val="left"/>
              <w:rPr>
                <w:color w:val="000000" w:themeColor="text1"/>
              </w:rPr>
            </w:pPr>
          </w:p>
        </w:tc>
        <w:tc>
          <w:tcPr>
            <w:tcW w:w="2493" w:type="dxa"/>
          </w:tcPr>
          <w:p w14:paraId="2BBDE1D9"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(3+2) mod 5 = 0</w:t>
            </w:r>
          </w:p>
        </w:tc>
        <w:tc>
          <w:tcPr>
            <w:tcW w:w="811" w:type="dxa"/>
          </w:tcPr>
          <w:p w14:paraId="2E8E1BD3"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a</w:t>
            </w:r>
          </w:p>
        </w:tc>
        <w:tc>
          <w:tcPr>
            <w:tcW w:w="1682" w:type="dxa"/>
          </w:tcPr>
          <w:p w14:paraId="1CCE26E6" w14:textId="77777777" w:rsidR="0072223F" w:rsidRPr="00EE6808" w:rsidRDefault="0072223F">
            <w:pPr>
              <w:spacing w:after="160" w:line="259" w:lineRule="auto"/>
              <w:ind w:left="0" w:firstLine="0"/>
              <w:jc w:val="left"/>
              <w:rPr>
                <w:color w:val="000000" w:themeColor="text1"/>
              </w:rPr>
            </w:pPr>
          </w:p>
        </w:tc>
      </w:tr>
      <w:tr w:rsidR="0072223F" w:rsidRPr="00EE6808" w14:paraId="4F0B90AF" w14:textId="77777777" w:rsidTr="00EE6808">
        <w:trPr>
          <w:trHeight w:val="380"/>
        </w:trPr>
        <w:tc>
          <w:tcPr>
            <w:tcW w:w="2493" w:type="dxa"/>
          </w:tcPr>
          <w:p w14:paraId="29EEC65E"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e</w:t>
            </w:r>
          </w:p>
        </w:tc>
        <w:tc>
          <w:tcPr>
            <w:tcW w:w="986" w:type="dxa"/>
          </w:tcPr>
          <w:p w14:paraId="483CC8DC"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4</w:t>
            </w:r>
          </w:p>
        </w:tc>
        <w:tc>
          <w:tcPr>
            <w:tcW w:w="1507" w:type="dxa"/>
          </w:tcPr>
          <w:p w14:paraId="5EF2690D" w14:textId="77777777" w:rsidR="0072223F" w:rsidRPr="00EE6808" w:rsidRDefault="0072223F">
            <w:pPr>
              <w:spacing w:after="160" w:line="259" w:lineRule="auto"/>
              <w:ind w:left="0" w:firstLine="0"/>
              <w:jc w:val="left"/>
              <w:rPr>
                <w:color w:val="000000" w:themeColor="text1"/>
              </w:rPr>
            </w:pPr>
          </w:p>
        </w:tc>
        <w:tc>
          <w:tcPr>
            <w:tcW w:w="2493" w:type="dxa"/>
          </w:tcPr>
          <w:p w14:paraId="14B4FC5B"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(4+2) mod 5 = 1</w:t>
            </w:r>
          </w:p>
        </w:tc>
        <w:tc>
          <w:tcPr>
            <w:tcW w:w="811" w:type="dxa"/>
          </w:tcPr>
          <w:p w14:paraId="7E41E05C"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b</w:t>
            </w:r>
          </w:p>
        </w:tc>
        <w:tc>
          <w:tcPr>
            <w:tcW w:w="1682" w:type="dxa"/>
          </w:tcPr>
          <w:p w14:paraId="40491731" w14:textId="77777777" w:rsidR="0072223F" w:rsidRPr="00EE6808" w:rsidRDefault="0072223F">
            <w:pPr>
              <w:spacing w:after="160" w:line="259" w:lineRule="auto"/>
              <w:ind w:left="0" w:firstLine="0"/>
              <w:jc w:val="left"/>
              <w:rPr>
                <w:color w:val="000000" w:themeColor="text1"/>
              </w:rPr>
            </w:pPr>
          </w:p>
        </w:tc>
      </w:tr>
    </w:tbl>
    <w:p w14:paraId="09BA7A45" w14:textId="77777777" w:rsidR="0072223F" w:rsidRPr="00EE6808" w:rsidRDefault="00000000">
      <w:pPr>
        <w:spacing w:after="142"/>
        <w:ind w:left="-5" w:right="7"/>
        <w:rPr>
          <w:color w:val="000000" w:themeColor="text1"/>
        </w:rPr>
      </w:pPr>
      <w:r w:rsidRPr="00EE6808">
        <w:rPr>
          <w:color w:val="000000" w:themeColor="text1"/>
        </w:rPr>
        <w:t>"</w:t>
      </w:r>
      <w:proofErr w:type="spellStart"/>
      <w:r w:rsidRPr="00EE6808">
        <w:rPr>
          <w:color w:val="000000" w:themeColor="text1"/>
        </w:rPr>
        <w:t>abcde</w:t>
      </w:r>
      <w:proofErr w:type="spellEnd"/>
      <w:r w:rsidRPr="00EE6808">
        <w:rPr>
          <w:color w:val="000000" w:themeColor="text1"/>
        </w:rPr>
        <w:t>" cifrado con k=2 produce "</w:t>
      </w:r>
      <w:proofErr w:type="spellStart"/>
      <w:r w:rsidRPr="00EE6808">
        <w:rPr>
          <w:color w:val="000000" w:themeColor="text1"/>
        </w:rPr>
        <w:t>cdeab</w:t>
      </w:r>
      <w:proofErr w:type="spellEnd"/>
      <w:r w:rsidRPr="00EE6808">
        <w:rPr>
          <w:color w:val="000000" w:themeColor="text1"/>
        </w:rPr>
        <w:t>". Descifrar "</w:t>
      </w:r>
      <w:proofErr w:type="spellStart"/>
      <w:r w:rsidRPr="00EE6808">
        <w:rPr>
          <w:color w:val="000000" w:themeColor="text1"/>
        </w:rPr>
        <w:t>cdeab</w:t>
      </w:r>
      <w:proofErr w:type="spellEnd"/>
      <w:r w:rsidRPr="00EE6808">
        <w:rPr>
          <w:color w:val="000000" w:themeColor="text1"/>
        </w:rPr>
        <w:t>" con k=2 devuelve "</w:t>
      </w:r>
      <w:proofErr w:type="spellStart"/>
      <w:r w:rsidRPr="00EE6808">
        <w:rPr>
          <w:color w:val="000000" w:themeColor="text1"/>
        </w:rPr>
        <w:t>abcde</w:t>
      </w:r>
      <w:proofErr w:type="spellEnd"/>
      <w:r w:rsidRPr="00EE6808">
        <w:rPr>
          <w:color w:val="000000" w:themeColor="text1"/>
        </w:rPr>
        <w:t>".</w:t>
      </w:r>
    </w:p>
    <w:p w14:paraId="51F163BC" w14:textId="77777777" w:rsidR="0072223F" w:rsidRPr="00EE6808" w:rsidRDefault="00000000">
      <w:pPr>
        <w:pStyle w:val="Ttulo3"/>
        <w:ind w:left="-5"/>
        <w:rPr>
          <w:color w:val="000000" w:themeColor="text1"/>
        </w:rPr>
      </w:pPr>
      <w:bookmarkStart w:id="13" w:name="_Toc240042164"/>
      <w:r w:rsidRPr="00EE6808">
        <w:rPr>
          <w:color w:val="000000" w:themeColor="text1"/>
        </w:rPr>
        <w:t>3.4 Cifrado Atbash</w:t>
      </w:r>
      <w:bookmarkEnd w:id="13"/>
    </w:p>
    <w:p w14:paraId="348C05C1" w14:textId="77777777" w:rsidR="0072223F" w:rsidRPr="00EE6808" w:rsidRDefault="00000000">
      <w:pPr>
        <w:spacing w:after="0" w:line="386" w:lineRule="auto"/>
        <w:ind w:left="-5" w:right="7"/>
        <w:rPr>
          <w:color w:val="000000" w:themeColor="text1"/>
        </w:rPr>
      </w:pPr>
      <w:r w:rsidRPr="00EE6808">
        <w:rPr>
          <w:color w:val="000000" w:themeColor="text1"/>
        </w:rPr>
        <w:t>El cifrado Atbash [XTZ-09] invierte el alfabeto respecto a su posición central. La fórmula es: A(i) = n - 1 - i El primer carácter se intercambia con el último, el segundo con el penúltimo, y así sucesivamente.</w:t>
      </w:r>
    </w:p>
    <w:p w14:paraId="7AC58A83" w14:textId="77777777" w:rsidR="0072223F" w:rsidRPr="00EE6808" w:rsidRDefault="00000000">
      <w:pPr>
        <w:spacing w:after="21"/>
        <w:ind w:left="-5" w:right="7"/>
        <w:rPr>
          <w:color w:val="000000" w:themeColor="text1"/>
        </w:rPr>
      </w:pPr>
      <w:r w:rsidRPr="00EE6808">
        <w:rPr>
          <w:color w:val="000000" w:themeColor="text1"/>
        </w:rPr>
        <w:t>La propiedad fundamental de Atbash es su simetría: aplicar Atbash dos veces devuelve el texto original.</w:t>
      </w:r>
    </w:p>
    <w:p w14:paraId="075FB5C9" w14:textId="77777777" w:rsidR="0072223F" w:rsidRPr="00EE6808" w:rsidRDefault="00000000">
      <w:pPr>
        <w:ind w:left="-5" w:right="7"/>
        <w:rPr>
          <w:color w:val="000000" w:themeColor="text1"/>
        </w:rPr>
      </w:pPr>
      <w:r w:rsidRPr="00EE6808">
        <w:rPr>
          <w:color w:val="000000" w:themeColor="text1"/>
        </w:rPr>
        <w:t xml:space="preserve">Por esto, </w:t>
      </w:r>
      <w:proofErr w:type="spellStart"/>
      <w:proofErr w:type="gramStart"/>
      <w:r w:rsidRPr="00EE6808">
        <w:rPr>
          <w:rFonts w:ascii="Courier New" w:eastAsia="Courier New" w:hAnsi="Courier New" w:cs="Courier New"/>
          <w:color w:val="000000" w:themeColor="text1"/>
        </w:rPr>
        <w:t>atbashEncrypt</w:t>
      </w:r>
      <w:proofErr w:type="spellEnd"/>
      <w:r w:rsidRPr="00EE6808">
        <w:rPr>
          <w:rFonts w:ascii="Courier New" w:eastAsia="Courier New" w:hAnsi="Courier New" w:cs="Courier New"/>
          <w:color w:val="000000" w:themeColor="text1"/>
        </w:rPr>
        <w:t>(</w:t>
      </w:r>
      <w:proofErr w:type="gramEnd"/>
      <w:r w:rsidRPr="00EE6808">
        <w:rPr>
          <w:rFonts w:ascii="Courier New" w:eastAsia="Courier New" w:hAnsi="Courier New" w:cs="Courier New"/>
          <w:color w:val="000000" w:themeColor="text1"/>
        </w:rPr>
        <w:t>)</w:t>
      </w:r>
      <w:r w:rsidRPr="00EE6808">
        <w:rPr>
          <w:color w:val="000000" w:themeColor="text1"/>
        </w:rPr>
        <w:t xml:space="preserve"> y </w:t>
      </w:r>
      <w:proofErr w:type="spellStart"/>
      <w:proofErr w:type="gramStart"/>
      <w:r w:rsidRPr="00EE6808">
        <w:rPr>
          <w:rFonts w:ascii="Courier New" w:eastAsia="Courier New" w:hAnsi="Courier New" w:cs="Courier New"/>
          <w:color w:val="000000" w:themeColor="text1"/>
        </w:rPr>
        <w:t>atbashDecrypt</w:t>
      </w:r>
      <w:proofErr w:type="spellEnd"/>
      <w:r w:rsidRPr="00EE6808">
        <w:rPr>
          <w:rFonts w:ascii="Courier New" w:eastAsia="Courier New" w:hAnsi="Courier New" w:cs="Courier New"/>
          <w:color w:val="000000" w:themeColor="text1"/>
        </w:rPr>
        <w:t>(</w:t>
      </w:r>
      <w:proofErr w:type="gramEnd"/>
      <w:r w:rsidRPr="00EE6808">
        <w:rPr>
          <w:rFonts w:ascii="Courier New" w:eastAsia="Courier New" w:hAnsi="Courier New" w:cs="Courier New"/>
          <w:color w:val="000000" w:themeColor="text1"/>
        </w:rPr>
        <w:t>)</w:t>
      </w:r>
      <w:r w:rsidRPr="00EE6808">
        <w:rPr>
          <w:color w:val="000000" w:themeColor="text1"/>
        </w:rPr>
        <w:t xml:space="preserve"> son la misma función.</w:t>
      </w:r>
    </w:p>
    <w:p w14:paraId="7DCD8C99" w14:textId="77777777" w:rsidR="0072223F" w:rsidRPr="00EE6808" w:rsidRDefault="00000000">
      <w:pPr>
        <w:spacing w:after="0"/>
        <w:ind w:left="-5" w:right="7"/>
        <w:rPr>
          <w:color w:val="000000" w:themeColor="text1"/>
        </w:rPr>
      </w:pPr>
      <w:r w:rsidRPr="00EE6808">
        <w:rPr>
          <w:b/>
          <w:color w:val="000000" w:themeColor="text1"/>
        </w:rPr>
        <w:t>Ejemplo:</w:t>
      </w:r>
      <w:r w:rsidRPr="00EE6808">
        <w:rPr>
          <w:color w:val="000000" w:themeColor="text1"/>
        </w:rPr>
        <w:t xml:space="preserve"> con alfabeto "</w:t>
      </w:r>
      <w:proofErr w:type="spellStart"/>
      <w:r w:rsidRPr="00EE6808">
        <w:rPr>
          <w:color w:val="000000" w:themeColor="text1"/>
        </w:rPr>
        <w:t>abcde</w:t>
      </w:r>
      <w:proofErr w:type="spellEnd"/>
      <w:r w:rsidRPr="00EE6808">
        <w:rPr>
          <w:color w:val="000000" w:themeColor="text1"/>
        </w:rPr>
        <w:t>" (n=5):</w:t>
      </w:r>
    </w:p>
    <w:tbl>
      <w:tblPr>
        <w:tblStyle w:val="Tablaconcuadrcula"/>
        <w:tblW w:w="9972" w:type="dxa"/>
        <w:tblLook w:val="04A0" w:firstRow="1" w:lastRow="0" w:firstColumn="1" w:lastColumn="0" w:noHBand="0" w:noVBand="1"/>
      </w:tblPr>
      <w:tblGrid>
        <w:gridCol w:w="2493"/>
        <w:gridCol w:w="986"/>
        <w:gridCol w:w="1507"/>
        <w:gridCol w:w="921"/>
        <w:gridCol w:w="1572"/>
        <w:gridCol w:w="811"/>
        <w:gridCol w:w="1682"/>
      </w:tblGrid>
      <w:tr w:rsidR="0072223F" w:rsidRPr="00EE6808" w14:paraId="5DB59A34" w14:textId="77777777" w:rsidTr="00EE6808">
        <w:trPr>
          <w:trHeight w:val="380"/>
        </w:trPr>
        <w:tc>
          <w:tcPr>
            <w:tcW w:w="2493" w:type="dxa"/>
          </w:tcPr>
          <w:p w14:paraId="5197CCB5" w14:textId="77777777" w:rsidR="0072223F" w:rsidRPr="00EE6808" w:rsidRDefault="00000000">
            <w:pPr>
              <w:spacing w:after="0" w:line="259" w:lineRule="auto"/>
              <w:ind w:left="115" w:firstLine="0"/>
              <w:jc w:val="center"/>
              <w:rPr>
                <w:color w:val="000000" w:themeColor="text1"/>
              </w:rPr>
            </w:pPr>
            <w:r w:rsidRPr="00EE6808">
              <w:rPr>
                <w:b/>
                <w:color w:val="000000" w:themeColor="text1"/>
                <w:sz w:val="18"/>
              </w:rPr>
              <w:lastRenderedPageBreak/>
              <w:t>Original</w:t>
            </w:r>
          </w:p>
        </w:tc>
        <w:tc>
          <w:tcPr>
            <w:tcW w:w="986" w:type="dxa"/>
          </w:tcPr>
          <w:p w14:paraId="479510CC" w14:textId="77777777" w:rsidR="0072223F" w:rsidRPr="00EE6808" w:rsidRDefault="0072223F">
            <w:pPr>
              <w:spacing w:after="160" w:line="259" w:lineRule="auto"/>
              <w:ind w:left="0" w:firstLine="0"/>
              <w:jc w:val="left"/>
              <w:rPr>
                <w:color w:val="000000" w:themeColor="text1"/>
              </w:rPr>
            </w:pPr>
          </w:p>
        </w:tc>
        <w:tc>
          <w:tcPr>
            <w:tcW w:w="1507" w:type="dxa"/>
          </w:tcPr>
          <w:p w14:paraId="3CB2422B" w14:textId="77777777" w:rsidR="0072223F" w:rsidRPr="00EE6808" w:rsidRDefault="00000000">
            <w:pPr>
              <w:spacing w:after="0" w:line="259" w:lineRule="auto"/>
              <w:ind w:left="0" w:firstLine="0"/>
              <w:jc w:val="left"/>
              <w:rPr>
                <w:color w:val="000000" w:themeColor="text1"/>
              </w:rPr>
            </w:pPr>
            <w:r w:rsidRPr="00EE6808">
              <w:rPr>
                <w:b/>
                <w:color w:val="000000" w:themeColor="text1"/>
                <w:sz w:val="18"/>
              </w:rPr>
              <w:t>Índice</w:t>
            </w:r>
          </w:p>
        </w:tc>
        <w:tc>
          <w:tcPr>
            <w:tcW w:w="921" w:type="dxa"/>
          </w:tcPr>
          <w:p w14:paraId="1DA14038" w14:textId="77777777" w:rsidR="0072223F" w:rsidRPr="00EE6808" w:rsidRDefault="0072223F">
            <w:pPr>
              <w:spacing w:after="160" w:line="259" w:lineRule="auto"/>
              <w:ind w:left="0" w:firstLine="0"/>
              <w:jc w:val="left"/>
              <w:rPr>
                <w:color w:val="000000" w:themeColor="text1"/>
              </w:rPr>
            </w:pPr>
          </w:p>
        </w:tc>
        <w:tc>
          <w:tcPr>
            <w:tcW w:w="1572" w:type="dxa"/>
          </w:tcPr>
          <w:p w14:paraId="4E295A97" w14:textId="77777777" w:rsidR="0072223F" w:rsidRPr="00EE6808" w:rsidRDefault="00000000">
            <w:pPr>
              <w:spacing w:after="0" w:line="259" w:lineRule="auto"/>
              <w:ind w:left="0" w:firstLine="0"/>
              <w:jc w:val="left"/>
              <w:rPr>
                <w:color w:val="000000" w:themeColor="text1"/>
              </w:rPr>
            </w:pPr>
            <w:r w:rsidRPr="00EE6808">
              <w:rPr>
                <w:b/>
                <w:color w:val="000000" w:themeColor="text1"/>
                <w:sz w:val="18"/>
              </w:rPr>
              <w:t>Cálculo</w:t>
            </w:r>
          </w:p>
        </w:tc>
        <w:tc>
          <w:tcPr>
            <w:tcW w:w="811" w:type="dxa"/>
          </w:tcPr>
          <w:p w14:paraId="2385402E" w14:textId="77777777" w:rsidR="0072223F" w:rsidRPr="00EE6808" w:rsidRDefault="0072223F">
            <w:pPr>
              <w:spacing w:after="160" w:line="259" w:lineRule="auto"/>
              <w:ind w:left="0" w:firstLine="0"/>
              <w:jc w:val="left"/>
              <w:rPr>
                <w:color w:val="000000" w:themeColor="text1"/>
              </w:rPr>
            </w:pPr>
          </w:p>
        </w:tc>
        <w:tc>
          <w:tcPr>
            <w:tcW w:w="1682" w:type="dxa"/>
          </w:tcPr>
          <w:p w14:paraId="49FBD8B6" w14:textId="77777777" w:rsidR="0072223F" w:rsidRPr="00EE6808" w:rsidRDefault="00000000">
            <w:pPr>
              <w:spacing w:after="0" w:line="259" w:lineRule="auto"/>
              <w:ind w:left="0" w:firstLine="0"/>
              <w:jc w:val="left"/>
              <w:rPr>
                <w:color w:val="000000" w:themeColor="text1"/>
              </w:rPr>
            </w:pPr>
            <w:r w:rsidRPr="00EE6808">
              <w:rPr>
                <w:b/>
                <w:color w:val="000000" w:themeColor="text1"/>
                <w:sz w:val="18"/>
              </w:rPr>
              <w:t>Resultado</w:t>
            </w:r>
          </w:p>
        </w:tc>
      </w:tr>
      <w:tr w:rsidR="0072223F" w:rsidRPr="00EE6808" w14:paraId="6F88DB62" w14:textId="77777777" w:rsidTr="00EE6808">
        <w:trPr>
          <w:trHeight w:val="380"/>
        </w:trPr>
        <w:tc>
          <w:tcPr>
            <w:tcW w:w="2493" w:type="dxa"/>
          </w:tcPr>
          <w:p w14:paraId="1AE99FCC"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a</w:t>
            </w:r>
          </w:p>
        </w:tc>
        <w:tc>
          <w:tcPr>
            <w:tcW w:w="986" w:type="dxa"/>
          </w:tcPr>
          <w:p w14:paraId="0FA425F6"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0</w:t>
            </w:r>
          </w:p>
        </w:tc>
        <w:tc>
          <w:tcPr>
            <w:tcW w:w="1507" w:type="dxa"/>
          </w:tcPr>
          <w:p w14:paraId="27510178" w14:textId="77777777" w:rsidR="0072223F" w:rsidRPr="00EE6808" w:rsidRDefault="0072223F">
            <w:pPr>
              <w:spacing w:after="160" w:line="259" w:lineRule="auto"/>
              <w:ind w:left="0" w:firstLine="0"/>
              <w:jc w:val="left"/>
              <w:rPr>
                <w:color w:val="000000" w:themeColor="text1"/>
              </w:rPr>
            </w:pPr>
          </w:p>
        </w:tc>
        <w:tc>
          <w:tcPr>
            <w:tcW w:w="921" w:type="dxa"/>
          </w:tcPr>
          <w:p w14:paraId="69B22DC9"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5-1-0 = 4</w:t>
            </w:r>
          </w:p>
        </w:tc>
        <w:tc>
          <w:tcPr>
            <w:tcW w:w="1572" w:type="dxa"/>
          </w:tcPr>
          <w:p w14:paraId="73936603" w14:textId="77777777" w:rsidR="0072223F" w:rsidRPr="00EE6808" w:rsidRDefault="0072223F">
            <w:pPr>
              <w:spacing w:after="160" w:line="259" w:lineRule="auto"/>
              <w:ind w:left="0" w:firstLine="0"/>
              <w:jc w:val="left"/>
              <w:rPr>
                <w:color w:val="000000" w:themeColor="text1"/>
              </w:rPr>
            </w:pPr>
          </w:p>
        </w:tc>
        <w:tc>
          <w:tcPr>
            <w:tcW w:w="811" w:type="dxa"/>
          </w:tcPr>
          <w:p w14:paraId="78BD73CD"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e</w:t>
            </w:r>
          </w:p>
        </w:tc>
        <w:tc>
          <w:tcPr>
            <w:tcW w:w="1682" w:type="dxa"/>
          </w:tcPr>
          <w:p w14:paraId="17108346" w14:textId="77777777" w:rsidR="0072223F" w:rsidRPr="00EE6808" w:rsidRDefault="0072223F">
            <w:pPr>
              <w:spacing w:after="160" w:line="259" w:lineRule="auto"/>
              <w:ind w:left="0" w:firstLine="0"/>
              <w:jc w:val="left"/>
              <w:rPr>
                <w:color w:val="000000" w:themeColor="text1"/>
              </w:rPr>
            </w:pPr>
          </w:p>
        </w:tc>
      </w:tr>
      <w:tr w:rsidR="0072223F" w:rsidRPr="00EE6808" w14:paraId="12754B3B" w14:textId="77777777" w:rsidTr="00EE6808">
        <w:trPr>
          <w:trHeight w:val="380"/>
        </w:trPr>
        <w:tc>
          <w:tcPr>
            <w:tcW w:w="2493" w:type="dxa"/>
          </w:tcPr>
          <w:p w14:paraId="70553F53"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b</w:t>
            </w:r>
          </w:p>
        </w:tc>
        <w:tc>
          <w:tcPr>
            <w:tcW w:w="986" w:type="dxa"/>
          </w:tcPr>
          <w:p w14:paraId="116B55C1"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1</w:t>
            </w:r>
          </w:p>
        </w:tc>
        <w:tc>
          <w:tcPr>
            <w:tcW w:w="1507" w:type="dxa"/>
          </w:tcPr>
          <w:p w14:paraId="5DC597AA" w14:textId="77777777" w:rsidR="0072223F" w:rsidRPr="00EE6808" w:rsidRDefault="0072223F">
            <w:pPr>
              <w:spacing w:after="160" w:line="259" w:lineRule="auto"/>
              <w:ind w:left="0" w:firstLine="0"/>
              <w:jc w:val="left"/>
              <w:rPr>
                <w:color w:val="000000" w:themeColor="text1"/>
              </w:rPr>
            </w:pPr>
          </w:p>
        </w:tc>
        <w:tc>
          <w:tcPr>
            <w:tcW w:w="921" w:type="dxa"/>
          </w:tcPr>
          <w:p w14:paraId="00584AB3"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5-1-1 = 3</w:t>
            </w:r>
          </w:p>
        </w:tc>
        <w:tc>
          <w:tcPr>
            <w:tcW w:w="1572" w:type="dxa"/>
          </w:tcPr>
          <w:p w14:paraId="563664C1" w14:textId="77777777" w:rsidR="0072223F" w:rsidRPr="00EE6808" w:rsidRDefault="0072223F">
            <w:pPr>
              <w:spacing w:after="160" w:line="259" w:lineRule="auto"/>
              <w:ind w:left="0" w:firstLine="0"/>
              <w:jc w:val="left"/>
              <w:rPr>
                <w:color w:val="000000" w:themeColor="text1"/>
              </w:rPr>
            </w:pPr>
          </w:p>
        </w:tc>
        <w:tc>
          <w:tcPr>
            <w:tcW w:w="811" w:type="dxa"/>
          </w:tcPr>
          <w:p w14:paraId="7FC43500"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d</w:t>
            </w:r>
          </w:p>
        </w:tc>
        <w:tc>
          <w:tcPr>
            <w:tcW w:w="1682" w:type="dxa"/>
          </w:tcPr>
          <w:p w14:paraId="25323704" w14:textId="77777777" w:rsidR="0072223F" w:rsidRPr="00EE6808" w:rsidRDefault="0072223F">
            <w:pPr>
              <w:spacing w:after="160" w:line="259" w:lineRule="auto"/>
              <w:ind w:left="0" w:firstLine="0"/>
              <w:jc w:val="left"/>
              <w:rPr>
                <w:color w:val="000000" w:themeColor="text1"/>
              </w:rPr>
            </w:pPr>
          </w:p>
        </w:tc>
      </w:tr>
      <w:tr w:rsidR="0072223F" w:rsidRPr="00EE6808" w14:paraId="02335036" w14:textId="77777777" w:rsidTr="00EE6808">
        <w:trPr>
          <w:trHeight w:val="380"/>
        </w:trPr>
        <w:tc>
          <w:tcPr>
            <w:tcW w:w="2493" w:type="dxa"/>
          </w:tcPr>
          <w:p w14:paraId="38D3C171"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c</w:t>
            </w:r>
          </w:p>
        </w:tc>
        <w:tc>
          <w:tcPr>
            <w:tcW w:w="986" w:type="dxa"/>
          </w:tcPr>
          <w:p w14:paraId="2EB0EFEE"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2</w:t>
            </w:r>
          </w:p>
        </w:tc>
        <w:tc>
          <w:tcPr>
            <w:tcW w:w="1507" w:type="dxa"/>
          </w:tcPr>
          <w:p w14:paraId="54F15C2B" w14:textId="77777777" w:rsidR="0072223F" w:rsidRPr="00EE6808" w:rsidRDefault="0072223F">
            <w:pPr>
              <w:spacing w:after="160" w:line="259" w:lineRule="auto"/>
              <w:ind w:left="0" w:firstLine="0"/>
              <w:jc w:val="left"/>
              <w:rPr>
                <w:color w:val="000000" w:themeColor="text1"/>
              </w:rPr>
            </w:pPr>
          </w:p>
        </w:tc>
        <w:tc>
          <w:tcPr>
            <w:tcW w:w="921" w:type="dxa"/>
          </w:tcPr>
          <w:p w14:paraId="4A69CE3D"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5-1-2 = 2</w:t>
            </w:r>
          </w:p>
        </w:tc>
        <w:tc>
          <w:tcPr>
            <w:tcW w:w="1572" w:type="dxa"/>
          </w:tcPr>
          <w:p w14:paraId="5819D439" w14:textId="77777777" w:rsidR="0072223F" w:rsidRPr="00EE6808" w:rsidRDefault="0072223F">
            <w:pPr>
              <w:spacing w:after="160" w:line="259" w:lineRule="auto"/>
              <w:ind w:left="0" w:firstLine="0"/>
              <w:jc w:val="left"/>
              <w:rPr>
                <w:color w:val="000000" w:themeColor="text1"/>
              </w:rPr>
            </w:pPr>
          </w:p>
        </w:tc>
        <w:tc>
          <w:tcPr>
            <w:tcW w:w="811" w:type="dxa"/>
          </w:tcPr>
          <w:p w14:paraId="71EF7548"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c</w:t>
            </w:r>
          </w:p>
        </w:tc>
        <w:tc>
          <w:tcPr>
            <w:tcW w:w="1682" w:type="dxa"/>
          </w:tcPr>
          <w:p w14:paraId="0A733E8D" w14:textId="77777777" w:rsidR="0072223F" w:rsidRPr="00EE6808" w:rsidRDefault="0072223F">
            <w:pPr>
              <w:spacing w:after="160" w:line="259" w:lineRule="auto"/>
              <w:ind w:left="0" w:firstLine="0"/>
              <w:jc w:val="left"/>
              <w:rPr>
                <w:color w:val="000000" w:themeColor="text1"/>
              </w:rPr>
            </w:pPr>
          </w:p>
        </w:tc>
      </w:tr>
      <w:tr w:rsidR="0072223F" w:rsidRPr="00EE6808" w14:paraId="7CAAB857" w14:textId="77777777" w:rsidTr="00EE6808">
        <w:trPr>
          <w:trHeight w:val="380"/>
        </w:trPr>
        <w:tc>
          <w:tcPr>
            <w:tcW w:w="2493" w:type="dxa"/>
          </w:tcPr>
          <w:p w14:paraId="0598E8CF"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d</w:t>
            </w:r>
          </w:p>
        </w:tc>
        <w:tc>
          <w:tcPr>
            <w:tcW w:w="986" w:type="dxa"/>
          </w:tcPr>
          <w:p w14:paraId="562801BA"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3</w:t>
            </w:r>
          </w:p>
        </w:tc>
        <w:tc>
          <w:tcPr>
            <w:tcW w:w="1507" w:type="dxa"/>
          </w:tcPr>
          <w:p w14:paraId="57D713B4" w14:textId="77777777" w:rsidR="0072223F" w:rsidRPr="00EE6808" w:rsidRDefault="0072223F">
            <w:pPr>
              <w:spacing w:after="160" w:line="259" w:lineRule="auto"/>
              <w:ind w:left="0" w:firstLine="0"/>
              <w:jc w:val="left"/>
              <w:rPr>
                <w:color w:val="000000" w:themeColor="text1"/>
              </w:rPr>
            </w:pPr>
          </w:p>
        </w:tc>
        <w:tc>
          <w:tcPr>
            <w:tcW w:w="921" w:type="dxa"/>
          </w:tcPr>
          <w:p w14:paraId="711BB475"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5-1-3 = 1</w:t>
            </w:r>
          </w:p>
        </w:tc>
        <w:tc>
          <w:tcPr>
            <w:tcW w:w="1572" w:type="dxa"/>
          </w:tcPr>
          <w:p w14:paraId="4EE6E510" w14:textId="77777777" w:rsidR="0072223F" w:rsidRPr="00EE6808" w:rsidRDefault="0072223F">
            <w:pPr>
              <w:spacing w:after="160" w:line="259" w:lineRule="auto"/>
              <w:ind w:left="0" w:firstLine="0"/>
              <w:jc w:val="left"/>
              <w:rPr>
                <w:color w:val="000000" w:themeColor="text1"/>
              </w:rPr>
            </w:pPr>
          </w:p>
        </w:tc>
        <w:tc>
          <w:tcPr>
            <w:tcW w:w="811" w:type="dxa"/>
          </w:tcPr>
          <w:p w14:paraId="0AEE7AB2"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b</w:t>
            </w:r>
          </w:p>
        </w:tc>
        <w:tc>
          <w:tcPr>
            <w:tcW w:w="1682" w:type="dxa"/>
          </w:tcPr>
          <w:p w14:paraId="79E5B702" w14:textId="77777777" w:rsidR="0072223F" w:rsidRPr="00EE6808" w:rsidRDefault="0072223F">
            <w:pPr>
              <w:spacing w:after="160" w:line="259" w:lineRule="auto"/>
              <w:ind w:left="0" w:firstLine="0"/>
              <w:jc w:val="left"/>
              <w:rPr>
                <w:color w:val="000000" w:themeColor="text1"/>
              </w:rPr>
            </w:pPr>
          </w:p>
        </w:tc>
      </w:tr>
      <w:tr w:rsidR="0072223F" w:rsidRPr="00EE6808" w14:paraId="3C8B0862" w14:textId="77777777" w:rsidTr="00EE6808">
        <w:trPr>
          <w:trHeight w:val="380"/>
        </w:trPr>
        <w:tc>
          <w:tcPr>
            <w:tcW w:w="2493" w:type="dxa"/>
          </w:tcPr>
          <w:p w14:paraId="3C6EE21C"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e</w:t>
            </w:r>
          </w:p>
        </w:tc>
        <w:tc>
          <w:tcPr>
            <w:tcW w:w="986" w:type="dxa"/>
          </w:tcPr>
          <w:p w14:paraId="04E5136F"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4</w:t>
            </w:r>
          </w:p>
        </w:tc>
        <w:tc>
          <w:tcPr>
            <w:tcW w:w="1507" w:type="dxa"/>
          </w:tcPr>
          <w:p w14:paraId="632732D5" w14:textId="77777777" w:rsidR="0072223F" w:rsidRPr="00EE6808" w:rsidRDefault="0072223F">
            <w:pPr>
              <w:spacing w:after="160" w:line="259" w:lineRule="auto"/>
              <w:ind w:left="0" w:firstLine="0"/>
              <w:jc w:val="left"/>
              <w:rPr>
                <w:color w:val="000000" w:themeColor="text1"/>
              </w:rPr>
            </w:pPr>
          </w:p>
        </w:tc>
        <w:tc>
          <w:tcPr>
            <w:tcW w:w="921" w:type="dxa"/>
          </w:tcPr>
          <w:p w14:paraId="71D60758"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5-1-4 = 0</w:t>
            </w:r>
          </w:p>
        </w:tc>
        <w:tc>
          <w:tcPr>
            <w:tcW w:w="1572" w:type="dxa"/>
          </w:tcPr>
          <w:p w14:paraId="3AE49F60" w14:textId="77777777" w:rsidR="0072223F" w:rsidRPr="00EE6808" w:rsidRDefault="0072223F">
            <w:pPr>
              <w:spacing w:after="160" w:line="259" w:lineRule="auto"/>
              <w:ind w:left="0" w:firstLine="0"/>
              <w:jc w:val="left"/>
              <w:rPr>
                <w:color w:val="000000" w:themeColor="text1"/>
              </w:rPr>
            </w:pPr>
          </w:p>
        </w:tc>
        <w:tc>
          <w:tcPr>
            <w:tcW w:w="811" w:type="dxa"/>
          </w:tcPr>
          <w:p w14:paraId="6FC2E8A2" w14:textId="77777777" w:rsidR="0072223F" w:rsidRPr="00EE6808" w:rsidRDefault="00000000">
            <w:pPr>
              <w:spacing w:after="0" w:line="259" w:lineRule="auto"/>
              <w:ind w:left="100" w:firstLine="0"/>
              <w:jc w:val="left"/>
              <w:rPr>
                <w:color w:val="000000" w:themeColor="text1"/>
              </w:rPr>
            </w:pPr>
            <w:r w:rsidRPr="00EE6808">
              <w:rPr>
                <w:color w:val="000000" w:themeColor="text1"/>
                <w:sz w:val="17"/>
              </w:rPr>
              <w:t>a</w:t>
            </w:r>
          </w:p>
        </w:tc>
        <w:tc>
          <w:tcPr>
            <w:tcW w:w="1682" w:type="dxa"/>
          </w:tcPr>
          <w:p w14:paraId="236388FD" w14:textId="77777777" w:rsidR="0072223F" w:rsidRPr="00EE6808" w:rsidRDefault="0072223F">
            <w:pPr>
              <w:spacing w:after="160" w:line="259" w:lineRule="auto"/>
              <w:ind w:left="0" w:firstLine="0"/>
              <w:jc w:val="left"/>
              <w:rPr>
                <w:color w:val="000000" w:themeColor="text1"/>
              </w:rPr>
            </w:pPr>
          </w:p>
        </w:tc>
      </w:tr>
    </w:tbl>
    <w:p w14:paraId="3CCD7377" w14:textId="77777777" w:rsidR="0072223F" w:rsidRPr="00EE6808" w:rsidRDefault="00000000">
      <w:pPr>
        <w:spacing w:after="142"/>
        <w:ind w:left="-5" w:right="7"/>
        <w:rPr>
          <w:color w:val="000000" w:themeColor="text1"/>
        </w:rPr>
      </w:pPr>
      <w:r w:rsidRPr="00EE6808">
        <w:rPr>
          <w:color w:val="000000" w:themeColor="text1"/>
        </w:rPr>
        <w:t>"</w:t>
      </w:r>
      <w:proofErr w:type="spellStart"/>
      <w:r w:rsidRPr="00EE6808">
        <w:rPr>
          <w:color w:val="000000" w:themeColor="text1"/>
        </w:rPr>
        <w:t>abcde</w:t>
      </w:r>
      <w:proofErr w:type="spellEnd"/>
      <w:r w:rsidRPr="00EE6808">
        <w:rPr>
          <w:color w:val="000000" w:themeColor="text1"/>
        </w:rPr>
        <w:t>" produce "</w:t>
      </w:r>
      <w:proofErr w:type="spellStart"/>
      <w:r w:rsidRPr="00EE6808">
        <w:rPr>
          <w:color w:val="000000" w:themeColor="text1"/>
        </w:rPr>
        <w:t>edcba</w:t>
      </w:r>
      <w:proofErr w:type="spellEnd"/>
      <w:r w:rsidRPr="00EE6808">
        <w:rPr>
          <w:color w:val="000000" w:themeColor="text1"/>
        </w:rPr>
        <w:t>". Aplicar Atbash sobre "</w:t>
      </w:r>
      <w:proofErr w:type="spellStart"/>
      <w:r w:rsidRPr="00EE6808">
        <w:rPr>
          <w:color w:val="000000" w:themeColor="text1"/>
        </w:rPr>
        <w:t>edcba</w:t>
      </w:r>
      <w:proofErr w:type="spellEnd"/>
      <w:r w:rsidRPr="00EE6808">
        <w:rPr>
          <w:color w:val="000000" w:themeColor="text1"/>
        </w:rPr>
        <w:t>" devuelve "</w:t>
      </w:r>
      <w:proofErr w:type="spellStart"/>
      <w:r w:rsidRPr="00EE6808">
        <w:rPr>
          <w:color w:val="000000" w:themeColor="text1"/>
        </w:rPr>
        <w:t>abcde</w:t>
      </w:r>
      <w:proofErr w:type="spellEnd"/>
      <w:r w:rsidRPr="00EE6808">
        <w:rPr>
          <w:color w:val="000000" w:themeColor="text1"/>
        </w:rPr>
        <w:t>".</w:t>
      </w:r>
    </w:p>
    <w:p w14:paraId="30D36A3B" w14:textId="77777777" w:rsidR="0072223F" w:rsidRPr="00EE6808" w:rsidRDefault="00000000">
      <w:pPr>
        <w:pStyle w:val="Ttulo3"/>
        <w:ind w:left="-5"/>
        <w:rPr>
          <w:color w:val="000000" w:themeColor="text1"/>
        </w:rPr>
      </w:pPr>
      <w:bookmarkStart w:id="14" w:name="_Toc240042165"/>
      <w:r w:rsidRPr="00EE6808">
        <w:rPr>
          <w:color w:val="000000" w:themeColor="text1"/>
        </w:rPr>
        <w:t>3.5 Descifrado automático</w:t>
      </w:r>
      <w:bookmarkEnd w:id="14"/>
    </w:p>
    <w:p w14:paraId="399F36A5" w14:textId="77777777" w:rsidR="0072223F" w:rsidRPr="00EE6808" w:rsidRDefault="00000000">
      <w:pPr>
        <w:ind w:left="-5" w:right="7"/>
        <w:rPr>
          <w:color w:val="000000" w:themeColor="text1"/>
        </w:rPr>
      </w:pPr>
      <w:r w:rsidRPr="00EE6808">
        <w:rPr>
          <w:color w:val="000000" w:themeColor="text1"/>
        </w:rPr>
        <w:t>El descifrado automático [XTZ-19] es la funcionalidad más compleja del sistema. Su objetivo es determinar automáticamente si un texto fue cifrado con César o con Atbash, y en caso de César, cuál fue el desplazamiento.</w:t>
      </w:r>
    </w:p>
    <w:p w14:paraId="2C003049" w14:textId="77777777" w:rsidR="0072223F" w:rsidRPr="00EE6808" w:rsidRDefault="00000000">
      <w:pPr>
        <w:spacing w:after="139"/>
        <w:ind w:left="-5" w:right="7"/>
        <w:rPr>
          <w:color w:val="000000" w:themeColor="text1"/>
        </w:rPr>
      </w:pPr>
      <w:r w:rsidRPr="00EE6808">
        <w:rPr>
          <w:color w:val="000000" w:themeColor="text1"/>
        </w:rPr>
        <w:t>El proceso genera todos los candidatos posibles. Para César, genera un candidato por cada desplazamiento (de 0 a n-1). Para Atbash, genera un único candidato. Cada candidato se evalúa mediante puntuación combinada [XTZ-16] y se selecciona el de mayor puntuación.</w:t>
      </w:r>
    </w:p>
    <w:p w14:paraId="1E4919EB" w14:textId="77777777" w:rsidR="0072223F" w:rsidRPr="00EE6808" w:rsidRDefault="00000000">
      <w:pPr>
        <w:pStyle w:val="Ttulo3"/>
        <w:ind w:left="-5"/>
        <w:rPr>
          <w:color w:val="000000" w:themeColor="text1"/>
        </w:rPr>
      </w:pPr>
      <w:bookmarkStart w:id="15" w:name="_Toc240042166"/>
      <w:r w:rsidRPr="00EE6808">
        <w:rPr>
          <w:color w:val="000000" w:themeColor="text1"/>
        </w:rPr>
        <w:t>3.6 Análisis de frecuencia de Al-Kindi</w:t>
      </w:r>
      <w:bookmarkEnd w:id="15"/>
    </w:p>
    <w:p w14:paraId="75740517" w14:textId="77777777" w:rsidR="0072223F" w:rsidRPr="00EE6808" w:rsidRDefault="00000000">
      <w:pPr>
        <w:ind w:left="-5" w:right="7"/>
        <w:rPr>
          <w:color w:val="000000" w:themeColor="text1"/>
        </w:rPr>
      </w:pPr>
      <w:r w:rsidRPr="00EE6808">
        <w:rPr>
          <w:color w:val="000000" w:themeColor="text1"/>
        </w:rPr>
        <w:t>El sistema implementa el método de análisis de frecuencia descrito por Al-Kindi [XTZ-12].</w:t>
      </w:r>
    </w:p>
    <w:p w14:paraId="7EF43073" w14:textId="77777777" w:rsidR="0072223F" w:rsidRPr="00EE6808" w:rsidRDefault="00000000">
      <w:pPr>
        <w:ind w:left="-5" w:right="7"/>
        <w:rPr>
          <w:color w:val="000000" w:themeColor="text1"/>
        </w:rPr>
      </w:pPr>
      <w:r w:rsidRPr="00EE6808">
        <w:rPr>
          <w:color w:val="000000" w:themeColor="text1"/>
        </w:rPr>
        <w:t xml:space="preserve">Se utilizan cuatro conjuntos de datos estadísticos del español: frecuencias de letras individuales [XTZ-02] (E: 13.72%, A: 12.53%, O: 8.68%, etc.), </w:t>
      </w:r>
      <w:proofErr w:type="spellStart"/>
      <w:r w:rsidRPr="00EE6808">
        <w:rPr>
          <w:color w:val="000000" w:themeColor="text1"/>
        </w:rPr>
        <w:t>bigramas</w:t>
      </w:r>
      <w:proofErr w:type="spellEnd"/>
      <w:r w:rsidRPr="00EE6808">
        <w:rPr>
          <w:color w:val="000000" w:themeColor="text1"/>
        </w:rPr>
        <w:t xml:space="preserve"> comunes [XTZ-03] ("de", "la", "el", "en", "</w:t>
      </w:r>
      <w:proofErr w:type="spellStart"/>
      <w:r w:rsidRPr="00EE6808">
        <w:rPr>
          <w:color w:val="000000" w:themeColor="text1"/>
        </w:rPr>
        <w:t>qu</w:t>
      </w:r>
      <w:proofErr w:type="spellEnd"/>
      <w:r w:rsidRPr="00EE6808">
        <w:rPr>
          <w:color w:val="000000" w:themeColor="text1"/>
        </w:rPr>
        <w:t>", etc.), trigramas comunes [XTZ-04] ("que", "los", "las", "del", etc.) y palabras frecuentes [XTZ-05] ("el", "la", "de", "en", "un", etc.).</w:t>
      </w:r>
    </w:p>
    <w:p w14:paraId="78F39799" w14:textId="77777777" w:rsidR="0072223F" w:rsidRPr="00EE6808" w:rsidRDefault="00000000">
      <w:pPr>
        <w:spacing w:after="139"/>
        <w:ind w:left="-5" w:right="7"/>
        <w:rPr>
          <w:color w:val="000000" w:themeColor="text1"/>
        </w:rPr>
      </w:pPr>
      <w:proofErr w:type="gramStart"/>
      <w:r w:rsidRPr="00EE6808">
        <w:rPr>
          <w:color w:val="000000" w:themeColor="text1"/>
        </w:rPr>
        <w:t>El test</w:t>
      </w:r>
      <w:proofErr w:type="gramEnd"/>
      <w:r w:rsidRPr="00EE6808">
        <w:rPr>
          <w:color w:val="000000" w:themeColor="text1"/>
        </w:rPr>
        <w:t xml:space="preserve"> chi-cuadrado [XTZ-13] mide la diferencia entre las frecuencias observadas en el texto candidato y las frecuencias esperadas en español. Un valor </w:t>
      </w:r>
      <w:r w:rsidRPr="00EE6808">
        <w:rPr>
          <w:rFonts w:ascii="Segoe UI Symbol" w:eastAsia="Segoe UI Symbol" w:hAnsi="Segoe UI Symbol" w:cs="Segoe UI Symbol"/>
          <w:color w:val="000000" w:themeColor="text1"/>
        </w:rPr>
        <w:t>χ</w:t>
      </w:r>
      <w:r w:rsidRPr="00EE6808">
        <w:rPr>
          <w:color w:val="000000" w:themeColor="text1"/>
        </w:rPr>
        <w:t>² pequeño indica que el texto candidato es probable que sea español válido.</w:t>
      </w:r>
    </w:p>
    <w:p w14:paraId="340BB11C" w14:textId="77777777" w:rsidR="0072223F" w:rsidRPr="00EE6808" w:rsidRDefault="00000000">
      <w:pPr>
        <w:pStyle w:val="Ttulo3"/>
        <w:ind w:left="-5"/>
        <w:rPr>
          <w:color w:val="000000" w:themeColor="text1"/>
        </w:rPr>
      </w:pPr>
      <w:bookmarkStart w:id="16" w:name="_Toc240042167"/>
      <w:r w:rsidRPr="00EE6808">
        <w:rPr>
          <w:color w:val="000000" w:themeColor="text1"/>
        </w:rPr>
        <w:t>3.7 Selección automática del resultado</w:t>
      </w:r>
      <w:bookmarkEnd w:id="16"/>
    </w:p>
    <w:p w14:paraId="3F9641A2" w14:textId="77777777" w:rsidR="0072223F" w:rsidRPr="00EE6808" w:rsidRDefault="00000000">
      <w:pPr>
        <w:ind w:left="-5" w:right="7"/>
        <w:rPr>
          <w:color w:val="000000" w:themeColor="text1"/>
        </w:rPr>
      </w:pPr>
      <w:r w:rsidRPr="00EE6808">
        <w:rPr>
          <w:color w:val="000000" w:themeColor="text1"/>
        </w:rPr>
        <w:t>La puntuación combinada [XTZ-16] evalúa cada candidato considerando tanto el análisis estadístico como el lingüístico:</w:t>
      </w:r>
    </w:p>
    <w:p w14:paraId="0260C21E" w14:textId="77777777" w:rsidR="0072223F" w:rsidRPr="00EE6808" w:rsidRDefault="00000000">
      <w:pPr>
        <w:spacing w:after="61" w:line="322" w:lineRule="auto"/>
        <w:ind w:left="-5" w:right="7"/>
        <w:rPr>
          <w:color w:val="000000" w:themeColor="text1"/>
        </w:rPr>
      </w:pPr>
      <w:proofErr w:type="spellStart"/>
      <w:r w:rsidRPr="00EE6808">
        <w:rPr>
          <w:color w:val="000000" w:themeColor="text1"/>
        </w:rPr>
        <w:t>score_final</w:t>
      </w:r>
      <w:proofErr w:type="spellEnd"/>
      <w:r w:rsidRPr="00EE6808">
        <w:rPr>
          <w:color w:val="000000" w:themeColor="text1"/>
        </w:rPr>
        <w:t xml:space="preserve"> = 0.4 × </w:t>
      </w:r>
      <w:proofErr w:type="spellStart"/>
      <w:r w:rsidRPr="00EE6808">
        <w:rPr>
          <w:color w:val="000000" w:themeColor="text1"/>
        </w:rPr>
        <w:t>freqScore</w:t>
      </w:r>
      <w:proofErr w:type="spellEnd"/>
      <w:r w:rsidRPr="00EE6808">
        <w:rPr>
          <w:color w:val="000000" w:themeColor="text1"/>
        </w:rPr>
        <w:t xml:space="preserve"> + 0.6 × </w:t>
      </w:r>
      <w:proofErr w:type="spellStart"/>
      <w:r w:rsidRPr="00EE6808">
        <w:rPr>
          <w:color w:val="000000" w:themeColor="text1"/>
        </w:rPr>
        <w:t>lingScore</w:t>
      </w:r>
      <w:proofErr w:type="spellEnd"/>
      <w:r w:rsidRPr="00EE6808">
        <w:rPr>
          <w:color w:val="000000" w:themeColor="text1"/>
        </w:rPr>
        <w:t xml:space="preserve">. </w:t>
      </w:r>
      <w:proofErr w:type="spellStart"/>
      <w:r w:rsidRPr="00EE6808">
        <w:rPr>
          <w:color w:val="000000" w:themeColor="text1"/>
        </w:rPr>
        <w:t>freqScore</w:t>
      </w:r>
      <w:proofErr w:type="spellEnd"/>
      <w:r w:rsidRPr="00EE6808">
        <w:rPr>
          <w:color w:val="000000" w:themeColor="text1"/>
        </w:rPr>
        <w:t xml:space="preserve"> se calcula como 1 / (1 + </w:t>
      </w:r>
      <w:r w:rsidRPr="00EE6808">
        <w:rPr>
          <w:rFonts w:ascii="Segoe UI Symbol" w:eastAsia="Segoe UI Symbol" w:hAnsi="Segoe UI Symbol" w:cs="Segoe UI Symbol"/>
          <w:color w:val="000000" w:themeColor="text1"/>
        </w:rPr>
        <w:t>χ</w:t>
      </w:r>
      <w:r w:rsidRPr="00EE6808">
        <w:rPr>
          <w:color w:val="000000" w:themeColor="text1"/>
        </w:rPr>
        <w:t xml:space="preserve">²). </w:t>
      </w:r>
      <w:proofErr w:type="spellStart"/>
      <w:r w:rsidRPr="00EE6808">
        <w:rPr>
          <w:color w:val="000000" w:themeColor="text1"/>
        </w:rPr>
        <w:t>lingScore</w:t>
      </w:r>
      <w:proofErr w:type="spellEnd"/>
      <w:r w:rsidRPr="00EE6808">
        <w:rPr>
          <w:color w:val="000000" w:themeColor="text1"/>
        </w:rPr>
        <w:t xml:space="preserve"> es una combinación de </w:t>
      </w:r>
      <w:proofErr w:type="spellStart"/>
      <w:r w:rsidRPr="00EE6808">
        <w:rPr>
          <w:color w:val="000000" w:themeColor="text1"/>
        </w:rPr>
        <w:t>bigramas</w:t>
      </w:r>
      <w:proofErr w:type="spellEnd"/>
      <w:r w:rsidRPr="00EE6808">
        <w:rPr>
          <w:color w:val="000000" w:themeColor="text1"/>
        </w:rPr>
        <w:t>, trigramas y palabras comunes.</w:t>
      </w:r>
    </w:p>
    <w:p w14:paraId="55039957" w14:textId="77777777" w:rsidR="0072223F" w:rsidRPr="00EE6808" w:rsidRDefault="00000000">
      <w:pPr>
        <w:ind w:left="-5" w:right="7"/>
        <w:rPr>
          <w:color w:val="000000" w:themeColor="text1"/>
        </w:rPr>
      </w:pPr>
      <w:r w:rsidRPr="00EE6808">
        <w:rPr>
          <w:color w:val="000000" w:themeColor="text1"/>
        </w:rPr>
        <w:t>El sistema detecta cuando existe ambigüedad [XTZ-18]: si la diferencia entre los dos mejores candidatos es menor al 5%, emite una advertencia informativa.</w:t>
      </w:r>
    </w:p>
    <w:p w14:paraId="061E9167" w14:textId="77777777" w:rsidR="0072223F" w:rsidRPr="00EE6808" w:rsidRDefault="00000000">
      <w:pPr>
        <w:spacing w:after="139"/>
        <w:ind w:left="-5" w:right="7"/>
        <w:rPr>
          <w:color w:val="000000" w:themeColor="text1"/>
        </w:rPr>
      </w:pPr>
      <w:r w:rsidRPr="00EE6808">
        <w:rPr>
          <w:color w:val="000000" w:themeColor="text1"/>
        </w:rPr>
        <w:t>El resultado mostrado es siempre una única línea descifrada: el candidato con mayor puntuación combinada. Si hay ambigüedad, se muestra el candidato ganador junto con la advertencia.</w:t>
      </w:r>
    </w:p>
    <w:p w14:paraId="5DBCCB06" w14:textId="77777777" w:rsidR="0072223F" w:rsidRPr="00EE6808" w:rsidRDefault="00000000">
      <w:pPr>
        <w:pStyle w:val="Ttulo3"/>
        <w:ind w:left="-5"/>
        <w:rPr>
          <w:color w:val="000000" w:themeColor="text1"/>
        </w:rPr>
      </w:pPr>
      <w:bookmarkStart w:id="17" w:name="_Toc240042168"/>
      <w:r w:rsidRPr="00EE6808">
        <w:rPr>
          <w:color w:val="000000" w:themeColor="text1"/>
        </w:rPr>
        <w:t>3.8 Interfaz de usuario</w:t>
      </w:r>
      <w:bookmarkEnd w:id="17"/>
    </w:p>
    <w:p w14:paraId="2EC57E45" w14:textId="77777777" w:rsidR="0072223F" w:rsidRPr="00EE6808" w:rsidRDefault="00000000">
      <w:pPr>
        <w:ind w:left="-5" w:right="7"/>
        <w:rPr>
          <w:color w:val="000000" w:themeColor="text1"/>
        </w:rPr>
      </w:pPr>
      <w:r w:rsidRPr="00EE6808">
        <w:rPr>
          <w:color w:val="000000" w:themeColor="text1"/>
        </w:rPr>
        <w:t xml:space="preserve">La interfaz se organiza en dos columnas. En el panel izquierdo se encuentran los controles de configuración: el conjunto de caracteres con botones de </w:t>
      </w:r>
      <w:proofErr w:type="spellStart"/>
      <w:r w:rsidRPr="00EE6808">
        <w:rPr>
          <w:color w:val="000000" w:themeColor="text1"/>
        </w:rPr>
        <w:t>preset</w:t>
      </w:r>
      <w:proofErr w:type="spellEnd"/>
      <w:r w:rsidRPr="00EE6808">
        <w:rPr>
          <w:color w:val="000000" w:themeColor="text1"/>
        </w:rPr>
        <w:t xml:space="preserve"> y visualización del alfabeto activo, y los modos de operación con selección de método, control de desplazamiento y visualización del mapeo.</w:t>
      </w:r>
    </w:p>
    <w:p w14:paraId="6989F5C7" w14:textId="77777777" w:rsidR="0072223F" w:rsidRPr="00EE6808" w:rsidRDefault="00000000">
      <w:pPr>
        <w:ind w:left="-5" w:right="7"/>
        <w:rPr>
          <w:color w:val="000000" w:themeColor="text1"/>
        </w:rPr>
      </w:pPr>
      <w:r w:rsidRPr="00EE6808">
        <w:rPr>
          <w:color w:val="000000" w:themeColor="text1"/>
        </w:rPr>
        <w:t>En el panel derecho se encuentran el área de entrada de texto, el botón de procesamiento con indicadores de estado (idle, procesando, éxito, error), el área de resultado con opciones de copiar y limpiar, y la información del proceso que muestra método, desplazamiento, puntuación y análisis.</w:t>
      </w:r>
    </w:p>
    <w:p w14:paraId="6CA6D5E4" w14:textId="77777777" w:rsidR="0072223F" w:rsidRPr="00EE6808" w:rsidRDefault="00000000">
      <w:pPr>
        <w:spacing w:after="142"/>
        <w:ind w:left="-5" w:right="7"/>
        <w:rPr>
          <w:color w:val="000000" w:themeColor="text1"/>
        </w:rPr>
      </w:pPr>
      <w:r w:rsidRPr="00EE6808">
        <w:rPr>
          <w:color w:val="000000" w:themeColor="text1"/>
        </w:rPr>
        <w:t>La sección de pruebas está en la zona inferior como elemento plegable.</w:t>
      </w:r>
    </w:p>
    <w:p w14:paraId="57687CAB" w14:textId="77777777" w:rsidR="0072223F" w:rsidRPr="00EE6808" w:rsidRDefault="00000000">
      <w:pPr>
        <w:pStyle w:val="Ttulo3"/>
        <w:ind w:left="-5"/>
        <w:rPr>
          <w:color w:val="000000" w:themeColor="text1"/>
        </w:rPr>
      </w:pPr>
      <w:bookmarkStart w:id="18" w:name="_Toc240042169"/>
      <w:r w:rsidRPr="00EE6808">
        <w:rPr>
          <w:color w:val="000000" w:themeColor="text1"/>
        </w:rPr>
        <w:lastRenderedPageBreak/>
        <w:t>3.9 Pruebas</w:t>
      </w:r>
      <w:bookmarkEnd w:id="18"/>
    </w:p>
    <w:p w14:paraId="5E839B3D" w14:textId="77777777" w:rsidR="0072223F" w:rsidRPr="00EE6808" w:rsidRDefault="00000000">
      <w:pPr>
        <w:spacing w:after="249"/>
        <w:ind w:left="-5" w:right="7"/>
        <w:rPr>
          <w:color w:val="000000" w:themeColor="text1"/>
        </w:rPr>
      </w:pPr>
      <w:r w:rsidRPr="00EE6808">
        <w:rPr>
          <w:color w:val="000000" w:themeColor="text1"/>
        </w:rPr>
        <w:t xml:space="preserve">El motor de pruebas integrado [XTZ-22] contiene siete casos que verifican los algoritmos. Las pruebas de César básico y </w:t>
      </w:r>
      <w:proofErr w:type="spellStart"/>
      <w:r w:rsidRPr="00EE6808">
        <w:rPr>
          <w:color w:val="000000" w:themeColor="text1"/>
        </w:rPr>
        <w:t>wrap-around</w:t>
      </w:r>
      <w:proofErr w:type="spellEnd"/>
      <w:r w:rsidRPr="00EE6808">
        <w:rPr>
          <w:color w:val="000000" w:themeColor="text1"/>
        </w:rPr>
        <w:t xml:space="preserve"> verifican el desplazamiento y el comportamiento en los bordes del alfabeto. La prueba de Atbash verifica la inversión correcta del alfabeto. Las pruebas </w:t>
      </w:r>
      <w:proofErr w:type="gramStart"/>
      <w:r w:rsidRPr="00EE6808">
        <w:rPr>
          <w:color w:val="000000" w:themeColor="text1"/>
        </w:rPr>
        <w:t>round</w:t>
      </w:r>
      <w:proofErr w:type="gramEnd"/>
      <w:r w:rsidRPr="00EE6808">
        <w:rPr>
          <w:color w:val="000000" w:themeColor="text1"/>
        </w:rPr>
        <w:t>-</w:t>
      </w:r>
      <w:proofErr w:type="spellStart"/>
      <w:r w:rsidRPr="00EE6808">
        <w:rPr>
          <w:color w:val="000000" w:themeColor="text1"/>
        </w:rPr>
        <w:t>trip</w:t>
      </w:r>
      <w:proofErr w:type="spellEnd"/>
      <w:r w:rsidRPr="00EE6808">
        <w:rPr>
          <w:color w:val="000000" w:themeColor="text1"/>
        </w:rPr>
        <w:t xml:space="preserve"> verifican que cifrar y descifrar devuelven el texto original con ambos métodos. Las pruebas de </w:t>
      </w:r>
      <w:proofErr w:type="spellStart"/>
      <w:proofErr w:type="gramStart"/>
      <w:r w:rsidRPr="00EE6808">
        <w:rPr>
          <w:color w:val="000000" w:themeColor="text1"/>
        </w:rPr>
        <w:t>auto-detección</w:t>
      </w:r>
      <w:proofErr w:type="spellEnd"/>
      <w:proofErr w:type="gramEnd"/>
      <w:r w:rsidRPr="00EE6808">
        <w:rPr>
          <w:color w:val="000000" w:themeColor="text1"/>
        </w:rPr>
        <w:t xml:space="preserve"> verifican que el sistema identifica correctamente el método y el desplazamiento, tanto para César como para Atbash. La prueba de casos difíciles verifica el comportamiento con textos muy cortos y textos sin sentido lingüístico.</w:t>
      </w:r>
    </w:p>
    <w:p w14:paraId="79E75B4F" w14:textId="77777777" w:rsidR="0072223F" w:rsidRPr="00EE6808" w:rsidRDefault="00000000">
      <w:pPr>
        <w:pStyle w:val="Ttulo2"/>
        <w:ind w:left="-5"/>
        <w:rPr>
          <w:color w:val="000000" w:themeColor="text1"/>
        </w:rPr>
      </w:pPr>
      <w:bookmarkStart w:id="19" w:name="_Toc240042170"/>
      <w:r w:rsidRPr="00EE6808">
        <w:rPr>
          <w:color w:val="000000" w:themeColor="text1"/>
        </w:rPr>
        <w:t>4. Documentación segura y sistema XTZ</w:t>
      </w:r>
      <w:bookmarkEnd w:id="19"/>
    </w:p>
    <w:p w14:paraId="3BA6D1F9" w14:textId="77777777" w:rsidR="0072223F" w:rsidRPr="00EE6808" w:rsidRDefault="00000000">
      <w:pPr>
        <w:spacing w:after="0"/>
        <w:ind w:left="-5" w:right="7"/>
        <w:rPr>
          <w:color w:val="000000" w:themeColor="text1"/>
        </w:rPr>
      </w:pPr>
      <w:r w:rsidRPr="00EE6808">
        <w:rPr>
          <w:color w:val="000000" w:themeColor="text1"/>
        </w:rPr>
        <w:t>El código fuente de script.js utiliza identificadores breves [XTZ-XX] que permiten referenciar cada componente funcional. Estos identificadores constituyen un sistema de trazabilidad técnica que vincula el código con la documentación.</w:t>
      </w:r>
    </w:p>
    <w:tbl>
      <w:tblPr>
        <w:tblStyle w:val="Tablaconcuadrcula"/>
        <w:tblW w:w="9972" w:type="dxa"/>
        <w:tblLook w:val="04A0" w:firstRow="1" w:lastRow="0" w:firstColumn="1" w:lastColumn="0" w:noHBand="0" w:noVBand="1"/>
      </w:tblPr>
      <w:tblGrid>
        <w:gridCol w:w="2493"/>
        <w:gridCol w:w="2493"/>
        <w:gridCol w:w="2493"/>
        <w:gridCol w:w="2493"/>
      </w:tblGrid>
      <w:tr w:rsidR="0072223F" w:rsidRPr="00EE6808" w14:paraId="5E15C21D" w14:textId="77777777" w:rsidTr="00EE6808">
        <w:trPr>
          <w:trHeight w:val="380"/>
        </w:trPr>
        <w:tc>
          <w:tcPr>
            <w:tcW w:w="2493" w:type="dxa"/>
          </w:tcPr>
          <w:p w14:paraId="09D20312" w14:textId="77777777" w:rsidR="0072223F" w:rsidRPr="00EE6808" w:rsidRDefault="00000000">
            <w:pPr>
              <w:spacing w:after="0" w:line="259" w:lineRule="auto"/>
              <w:ind w:left="15" w:firstLine="0"/>
              <w:jc w:val="center"/>
              <w:rPr>
                <w:color w:val="000000" w:themeColor="text1"/>
              </w:rPr>
            </w:pPr>
            <w:r w:rsidRPr="00EE6808">
              <w:rPr>
                <w:b/>
                <w:color w:val="000000" w:themeColor="text1"/>
                <w:sz w:val="18"/>
              </w:rPr>
              <w:t>Código</w:t>
            </w:r>
          </w:p>
        </w:tc>
        <w:tc>
          <w:tcPr>
            <w:tcW w:w="2493" w:type="dxa"/>
          </w:tcPr>
          <w:p w14:paraId="58CC7333" w14:textId="77777777" w:rsidR="0072223F" w:rsidRPr="00EE6808" w:rsidRDefault="00000000">
            <w:pPr>
              <w:spacing w:after="0" w:line="259" w:lineRule="auto"/>
              <w:ind w:left="15" w:firstLine="0"/>
              <w:jc w:val="center"/>
              <w:rPr>
                <w:color w:val="000000" w:themeColor="text1"/>
              </w:rPr>
            </w:pPr>
            <w:r w:rsidRPr="00EE6808">
              <w:rPr>
                <w:b/>
                <w:color w:val="000000" w:themeColor="text1"/>
                <w:sz w:val="18"/>
              </w:rPr>
              <w:t>Componente</w:t>
            </w:r>
          </w:p>
        </w:tc>
        <w:tc>
          <w:tcPr>
            <w:tcW w:w="2493" w:type="dxa"/>
          </w:tcPr>
          <w:p w14:paraId="366C4511" w14:textId="77777777" w:rsidR="0072223F" w:rsidRPr="00EE6808" w:rsidRDefault="00000000">
            <w:pPr>
              <w:spacing w:after="0" w:line="259" w:lineRule="auto"/>
              <w:ind w:left="15" w:firstLine="0"/>
              <w:jc w:val="center"/>
              <w:rPr>
                <w:color w:val="000000" w:themeColor="text1"/>
              </w:rPr>
            </w:pPr>
            <w:r w:rsidRPr="00EE6808">
              <w:rPr>
                <w:b/>
                <w:color w:val="000000" w:themeColor="text1"/>
                <w:sz w:val="18"/>
              </w:rPr>
              <w:t>Ubicación</w:t>
            </w:r>
          </w:p>
        </w:tc>
        <w:tc>
          <w:tcPr>
            <w:tcW w:w="2493" w:type="dxa"/>
          </w:tcPr>
          <w:p w14:paraId="72A27956" w14:textId="77777777" w:rsidR="0072223F" w:rsidRPr="00EE6808" w:rsidRDefault="00000000">
            <w:pPr>
              <w:spacing w:after="0" w:line="259" w:lineRule="auto"/>
              <w:ind w:left="15" w:firstLine="0"/>
              <w:jc w:val="center"/>
              <w:rPr>
                <w:color w:val="000000" w:themeColor="text1"/>
              </w:rPr>
            </w:pPr>
            <w:r w:rsidRPr="00EE6808">
              <w:rPr>
                <w:b/>
                <w:color w:val="000000" w:themeColor="text1"/>
                <w:sz w:val="18"/>
              </w:rPr>
              <w:t>Descripción</w:t>
            </w:r>
          </w:p>
        </w:tc>
      </w:tr>
      <w:tr w:rsidR="0072223F" w:rsidRPr="00EE6808" w14:paraId="519C03CB" w14:textId="77777777" w:rsidTr="00EE6808">
        <w:trPr>
          <w:trHeight w:val="820"/>
        </w:trPr>
        <w:tc>
          <w:tcPr>
            <w:tcW w:w="2493" w:type="dxa"/>
          </w:tcPr>
          <w:p w14:paraId="03C4C5B4"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[XTZ-01]</w:t>
            </w:r>
          </w:p>
        </w:tc>
        <w:tc>
          <w:tcPr>
            <w:tcW w:w="2493" w:type="dxa"/>
          </w:tcPr>
          <w:p w14:paraId="2EE144D6"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Estado global</w:t>
            </w:r>
          </w:p>
        </w:tc>
        <w:tc>
          <w:tcPr>
            <w:tcW w:w="2493" w:type="dxa"/>
          </w:tcPr>
          <w:p w14:paraId="131A934C"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script.js:7</w:t>
            </w:r>
          </w:p>
        </w:tc>
        <w:tc>
          <w:tcPr>
            <w:tcW w:w="2493" w:type="dxa"/>
          </w:tcPr>
          <w:p w14:paraId="7D917E02"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Alfabeto activo, desplazamiento por defecto, alfabetos predefinidos.</w:t>
            </w:r>
          </w:p>
        </w:tc>
      </w:tr>
      <w:tr w:rsidR="0072223F" w:rsidRPr="00EE6808" w14:paraId="3A744FC2" w14:textId="77777777" w:rsidTr="00EE6808">
        <w:trPr>
          <w:trHeight w:val="600"/>
        </w:trPr>
        <w:tc>
          <w:tcPr>
            <w:tcW w:w="2493" w:type="dxa"/>
          </w:tcPr>
          <w:p w14:paraId="694A6054"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[XTZ-02]</w:t>
            </w:r>
          </w:p>
        </w:tc>
        <w:tc>
          <w:tcPr>
            <w:tcW w:w="2493" w:type="dxa"/>
          </w:tcPr>
          <w:p w14:paraId="655E71B2"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Frecuencias español</w:t>
            </w:r>
          </w:p>
        </w:tc>
        <w:tc>
          <w:tcPr>
            <w:tcW w:w="2493" w:type="dxa"/>
          </w:tcPr>
          <w:p w14:paraId="733CAB2D"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script.js:40</w:t>
            </w:r>
          </w:p>
        </w:tc>
        <w:tc>
          <w:tcPr>
            <w:tcW w:w="2493" w:type="dxa"/>
          </w:tcPr>
          <w:p w14:paraId="797FE4AA" w14:textId="77777777" w:rsidR="0072223F" w:rsidRPr="00EE6808" w:rsidRDefault="00000000">
            <w:pPr>
              <w:spacing w:after="0" w:line="259" w:lineRule="auto"/>
              <w:ind w:left="0" w:right="20" w:firstLine="0"/>
              <w:jc w:val="left"/>
              <w:rPr>
                <w:color w:val="000000" w:themeColor="text1"/>
              </w:rPr>
            </w:pPr>
            <w:r w:rsidRPr="00EE6808">
              <w:rPr>
                <w:color w:val="000000" w:themeColor="text1"/>
                <w:sz w:val="17"/>
              </w:rPr>
              <w:t>Frecuencias relativas de letras en español.</w:t>
            </w:r>
          </w:p>
        </w:tc>
      </w:tr>
      <w:tr w:rsidR="0072223F" w:rsidRPr="00EE6808" w14:paraId="27B3E6DF" w14:textId="77777777" w:rsidTr="00EE6808">
        <w:trPr>
          <w:trHeight w:val="600"/>
        </w:trPr>
        <w:tc>
          <w:tcPr>
            <w:tcW w:w="2493" w:type="dxa"/>
          </w:tcPr>
          <w:p w14:paraId="1B24A503"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[XTZ-03]</w:t>
            </w:r>
          </w:p>
        </w:tc>
        <w:tc>
          <w:tcPr>
            <w:tcW w:w="2493" w:type="dxa"/>
          </w:tcPr>
          <w:p w14:paraId="67DB2E44" w14:textId="77777777" w:rsidR="0072223F" w:rsidRPr="00EE6808" w:rsidRDefault="00000000">
            <w:pPr>
              <w:spacing w:after="0" w:line="259" w:lineRule="auto"/>
              <w:ind w:left="0" w:firstLine="0"/>
              <w:jc w:val="left"/>
              <w:rPr>
                <w:color w:val="000000" w:themeColor="text1"/>
              </w:rPr>
            </w:pPr>
            <w:proofErr w:type="spellStart"/>
            <w:r w:rsidRPr="00EE6808">
              <w:rPr>
                <w:color w:val="000000" w:themeColor="text1"/>
                <w:sz w:val="17"/>
              </w:rPr>
              <w:t>Bigramas</w:t>
            </w:r>
            <w:proofErr w:type="spellEnd"/>
            <w:r w:rsidRPr="00EE6808">
              <w:rPr>
                <w:color w:val="000000" w:themeColor="text1"/>
                <w:sz w:val="17"/>
              </w:rPr>
              <w:t xml:space="preserve"> español</w:t>
            </w:r>
          </w:p>
        </w:tc>
        <w:tc>
          <w:tcPr>
            <w:tcW w:w="2493" w:type="dxa"/>
          </w:tcPr>
          <w:p w14:paraId="5E8AE029"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script.js:49</w:t>
            </w:r>
          </w:p>
        </w:tc>
        <w:tc>
          <w:tcPr>
            <w:tcW w:w="2493" w:type="dxa"/>
          </w:tcPr>
          <w:p w14:paraId="10C66F98" w14:textId="77777777" w:rsidR="0072223F" w:rsidRPr="00EE6808" w:rsidRDefault="00000000">
            <w:pPr>
              <w:spacing w:after="0" w:line="259" w:lineRule="auto"/>
              <w:ind w:left="0" w:firstLine="0"/>
              <w:jc w:val="left"/>
              <w:rPr>
                <w:color w:val="000000" w:themeColor="text1"/>
              </w:rPr>
            </w:pPr>
            <w:proofErr w:type="spellStart"/>
            <w:r w:rsidRPr="00EE6808">
              <w:rPr>
                <w:color w:val="000000" w:themeColor="text1"/>
                <w:sz w:val="17"/>
              </w:rPr>
              <w:t>Bigramas</w:t>
            </w:r>
            <w:proofErr w:type="spellEnd"/>
            <w:r w:rsidRPr="00EE6808">
              <w:rPr>
                <w:color w:val="000000" w:themeColor="text1"/>
                <w:sz w:val="17"/>
              </w:rPr>
              <w:t xml:space="preserve"> comunes con puntuaciones.</w:t>
            </w:r>
          </w:p>
        </w:tc>
      </w:tr>
      <w:tr w:rsidR="0072223F" w:rsidRPr="00EE6808" w14:paraId="3113EB5C" w14:textId="77777777" w:rsidTr="00EE6808">
        <w:trPr>
          <w:trHeight w:val="380"/>
        </w:trPr>
        <w:tc>
          <w:tcPr>
            <w:tcW w:w="2493" w:type="dxa"/>
          </w:tcPr>
          <w:p w14:paraId="3BACCBE2"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[XTZ-04]</w:t>
            </w:r>
          </w:p>
        </w:tc>
        <w:tc>
          <w:tcPr>
            <w:tcW w:w="2493" w:type="dxa"/>
          </w:tcPr>
          <w:p w14:paraId="6F1672E4" w14:textId="77777777" w:rsidR="0072223F" w:rsidRPr="00EE6808" w:rsidRDefault="00000000">
            <w:pPr>
              <w:spacing w:after="0" w:line="259" w:lineRule="auto"/>
              <w:ind w:left="0" w:firstLine="0"/>
              <w:jc w:val="left"/>
              <w:rPr>
                <w:color w:val="000000" w:themeColor="text1"/>
              </w:rPr>
            </w:pPr>
            <w:proofErr w:type="gramStart"/>
            <w:r w:rsidRPr="00EE6808">
              <w:rPr>
                <w:color w:val="000000" w:themeColor="text1"/>
                <w:sz w:val="17"/>
              </w:rPr>
              <w:t>Trigramas español</w:t>
            </w:r>
            <w:proofErr w:type="gramEnd"/>
          </w:p>
        </w:tc>
        <w:tc>
          <w:tcPr>
            <w:tcW w:w="2493" w:type="dxa"/>
          </w:tcPr>
          <w:p w14:paraId="4B429435"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script.js:57</w:t>
            </w:r>
          </w:p>
        </w:tc>
        <w:tc>
          <w:tcPr>
            <w:tcW w:w="2493" w:type="dxa"/>
          </w:tcPr>
          <w:p w14:paraId="543C8700"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Trigramas comunes.</w:t>
            </w:r>
          </w:p>
        </w:tc>
      </w:tr>
      <w:tr w:rsidR="0072223F" w:rsidRPr="00EE6808" w14:paraId="24BA50C8" w14:textId="77777777" w:rsidTr="00EE6808">
        <w:trPr>
          <w:trHeight w:val="600"/>
        </w:trPr>
        <w:tc>
          <w:tcPr>
            <w:tcW w:w="2493" w:type="dxa"/>
          </w:tcPr>
          <w:p w14:paraId="6438F286"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[XTZ-05]</w:t>
            </w:r>
          </w:p>
        </w:tc>
        <w:tc>
          <w:tcPr>
            <w:tcW w:w="2493" w:type="dxa"/>
          </w:tcPr>
          <w:p w14:paraId="77BCF12B"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Palabras comunes</w:t>
            </w:r>
          </w:p>
        </w:tc>
        <w:tc>
          <w:tcPr>
            <w:tcW w:w="2493" w:type="dxa"/>
          </w:tcPr>
          <w:p w14:paraId="267CED71"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script.js:63</w:t>
            </w:r>
          </w:p>
        </w:tc>
        <w:tc>
          <w:tcPr>
            <w:tcW w:w="2493" w:type="dxa"/>
          </w:tcPr>
          <w:p w14:paraId="21ADD468"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Lista de palabras frecuentes del español.</w:t>
            </w:r>
          </w:p>
        </w:tc>
      </w:tr>
      <w:tr w:rsidR="0072223F" w:rsidRPr="00EE6808" w14:paraId="3E343BDC" w14:textId="77777777" w:rsidTr="00EE6808">
        <w:trPr>
          <w:trHeight w:val="600"/>
        </w:trPr>
        <w:tc>
          <w:tcPr>
            <w:tcW w:w="2493" w:type="dxa"/>
          </w:tcPr>
          <w:p w14:paraId="1AB9C893"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[XTZ-06]</w:t>
            </w:r>
          </w:p>
        </w:tc>
        <w:tc>
          <w:tcPr>
            <w:tcW w:w="2493" w:type="dxa"/>
          </w:tcPr>
          <w:p w14:paraId="6450608E"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Validación alfabeto</w:t>
            </w:r>
          </w:p>
        </w:tc>
        <w:tc>
          <w:tcPr>
            <w:tcW w:w="2493" w:type="dxa"/>
          </w:tcPr>
          <w:p w14:paraId="7A95076A"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script.js:71</w:t>
            </w:r>
          </w:p>
        </w:tc>
        <w:tc>
          <w:tcPr>
            <w:tcW w:w="2493" w:type="dxa"/>
          </w:tcPr>
          <w:p w14:paraId="424A79EC"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setAlphabet</w:t>
            </w:r>
            <w:proofErr w:type="spellEnd"/>
            <w:r w:rsidRPr="00EE6808">
              <w:rPr>
                <w:color w:val="000000" w:themeColor="text1"/>
                <w:sz w:val="17"/>
              </w:rPr>
              <w:t>(</w:t>
            </w:r>
            <w:proofErr w:type="gramEnd"/>
            <w:r w:rsidRPr="00EE6808">
              <w:rPr>
                <w:color w:val="000000" w:themeColor="text1"/>
                <w:sz w:val="17"/>
              </w:rPr>
              <w:t>)`: validación y establecimiento del alfabeto.</w:t>
            </w:r>
          </w:p>
        </w:tc>
      </w:tr>
      <w:tr w:rsidR="0072223F" w:rsidRPr="00EE6808" w14:paraId="07574251" w14:textId="77777777" w:rsidTr="00EE6808">
        <w:trPr>
          <w:trHeight w:val="820"/>
        </w:trPr>
        <w:tc>
          <w:tcPr>
            <w:tcW w:w="2493" w:type="dxa"/>
          </w:tcPr>
          <w:p w14:paraId="74E93AB0"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[XTZ-07]</w:t>
            </w:r>
          </w:p>
        </w:tc>
        <w:tc>
          <w:tcPr>
            <w:tcW w:w="2493" w:type="dxa"/>
          </w:tcPr>
          <w:p w14:paraId="327D74FD"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Cifrado César</w:t>
            </w:r>
          </w:p>
        </w:tc>
        <w:tc>
          <w:tcPr>
            <w:tcW w:w="2493" w:type="dxa"/>
          </w:tcPr>
          <w:p w14:paraId="11FDDBEA"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script.js:141</w:t>
            </w:r>
          </w:p>
        </w:tc>
        <w:tc>
          <w:tcPr>
            <w:tcW w:w="2493" w:type="dxa"/>
          </w:tcPr>
          <w:p w14:paraId="52EA56DB" w14:textId="77777777" w:rsidR="0072223F" w:rsidRPr="00EE6808" w:rsidRDefault="00000000">
            <w:pPr>
              <w:spacing w:after="9"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caesarEncrypt</w:t>
            </w:r>
            <w:proofErr w:type="spellEnd"/>
            <w:r w:rsidRPr="00EE6808">
              <w:rPr>
                <w:color w:val="000000" w:themeColor="text1"/>
                <w:sz w:val="17"/>
              </w:rPr>
              <w:t>(</w:t>
            </w:r>
            <w:proofErr w:type="gramEnd"/>
            <w:r w:rsidRPr="00EE6808">
              <w:rPr>
                <w:color w:val="000000" w:themeColor="text1"/>
                <w:sz w:val="17"/>
              </w:rPr>
              <w:t>)`:</w:t>
            </w:r>
          </w:p>
          <w:p w14:paraId="0312E7E7"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implementación del cifrado César.</w:t>
            </w:r>
          </w:p>
        </w:tc>
      </w:tr>
    </w:tbl>
    <w:p w14:paraId="3997D626" w14:textId="77777777" w:rsidR="0072223F" w:rsidRPr="00EE6808" w:rsidRDefault="0072223F">
      <w:pPr>
        <w:spacing w:after="0" w:line="259" w:lineRule="auto"/>
        <w:ind w:left="-1367" w:right="10873" w:firstLine="0"/>
        <w:jc w:val="left"/>
        <w:rPr>
          <w:color w:val="000000" w:themeColor="text1"/>
        </w:rPr>
      </w:pPr>
    </w:p>
    <w:tbl>
      <w:tblPr>
        <w:tblStyle w:val="Tablaconcuadrcula"/>
        <w:tblW w:w="9972" w:type="dxa"/>
        <w:tblLook w:val="04A0" w:firstRow="1" w:lastRow="0" w:firstColumn="1" w:lastColumn="0" w:noHBand="0" w:noVBand="1"/>
      </w:tblPr>
      <w:tblGrid>
        <w:gridCol w:w="2488"/>
        <w:gridCol w:w="2490"/>
        <w:gridCol w:w="2491"/>
        <w:gridCol w:w="2503"/>
      </w:tblGrid>
      <w:tr w:rsidR="0072223F" w:rsidRPr="00EE6808" w14:paraId="3D1BD799" w14:textId="77777777" w:rsidTr="00EE6808">
        <w:trPr>
          <w:trHeight w:val="380"/>
        </w:trPr>
        <w:tc>
          <w:tcPr>
            <w:tcW w:w="2493" w:type="dxa"/>
          </w:tcPr>
          <w:p w14:paraId="10FF4D89" w14:textId="77777777" w:rsidR="0072223F" w:rsidRPr="00EE6808" w:rsidRDefault="00000000">
            <w:pPr>
              <w:spacing w:after="0" w:line="259" w:lineRule="auto"/>
              <w:ind w:left="7" w:firstLine="0"/>
              <w:jc w:val="center"/>
              <w:rPr>
                <w:color w:val="000000" w:themeColor="text1"/>
              </w:rPr>
            </w:pPr>
            <w:r w:rsidRPr="00EE6808">
              <w:rPr>
                <w:b/>
                <w:color w:val="000000" w:themeColor="text1"/>
                <w:sz w:val="18"/>
              </w:rPr>
              <w:t>Código</w:t>
            </w:r>
          </w:p>
        </w:tc>
        <w:tc>
          <w:tcPr>
            <w:tcW w:w="2493" w:type="dxa"/>
          </w:tcPr>
          <w:p w14:paraId="2D4E2DE1" w14:textId="77777777" w:rsidR="0072223F" w:rsidRPr="00EE6808" w:rsidRDefault="00000000">
            <w:pPr>
              <w:spacing w:after="0" w:line="259" w:lineRule="auto"/>
              <w:ind w:left="7" w:firstLine="0"/>
              <w:jc w:val="center"/>
              <w:rPr>
                <w:color w:val="000000" w:themeColor="text1"/>
              </w:rPr>
            </w:pPr>
            <w:r w:rsidRPr="00EE6808">
              <w:rPr>
                <w:b/>
                <w:color w:val="000000" w:themeColor="text1"/>
                <w:sz w:val="18"/>
              </w:rPr>
              <w:t>Componente</w:t>
            </w:r>
          </w:p>
        </w:tc>
        <w:tc>
          <w:tcPr>
            <w:tcW w:w="2493" w:type="dxa"/>
          </w:tcPr>
          <w:p w14:paraId="2B42D18E" w14:textId="77777777" w:rsidR="0072223F" w:rsidRPr="00EE6808" w:rsidRDefault="00000000">
            <w:pPr>
              <w:spacing w:after="0" w:line="259" w:lineRule="auto"/>
              <w:ind w:left="7" w:firstLine="0"/>
              <w:jc w:val="center"/>
              <w:rPr>
                <w:color w:val="000000" w:themeColor="text1"/>
              </w:rPr>
            </w:pPr>
            <w:r w:rsidRPr="00EE6808">
              <w:rPr>
                <w:b/>
                <w:color w:val="000000" w:themeColor="text1"/>
                <w:sz w:val="18"/>
              </w:rPr>
              <w:t>Ubicación</w:t>
            </w:r>
          </w:p>
        </w:tc>
        <w:tc>
          <w:tcPr>
            <w:tcW w:w="2493" w:type="dxa"/>
          </w:tcPr>
          <w:p w14:paraId="3D6DECA2" w14:textId="77777777" w:rsidR="0072223F" w:rsidRPr="00EE6808" w:rsidRDefault="00000000">
            <w:pPr>
              <w:spacing w:after="0" w:line="259" w:lineRule="auto"/>
              <w:ind w:left="7" w:firstLine="0"/>
              <w:jc w:val="center"/>
              <w:rPr>
                <w:color w:val="000000" w:themeColor="text1"/>
              </w:rPr>
            </w:pPr>
            <w:r w:rsidRPr="00EE6808">
              <w:rPr>
                <w:b/>
                <w:color w:val="000000" w:themeColor="text1"/>
                <w:sz w:val="18"/>
              </w:rPr>
              <w:t>Descripción</w:t>
            </w:r>
          </w:p>
        </w:tc>
      </w:tr>
      <w:tr w:rsidR="0072223F" w:rsidRPr="00EE6808" w14:paraId="0AA3E520" w14:textId="77777777" w:rsidTr="00EE6808">
        <w:trPr>
          <w:trHeight w:val="600"/>
        </w:trPr>
        <w:tc>
          <w:tcPr>
            <w:tcW w:w="2493" w:type="dxa"/>
          </w:tcPr>
          <w:p w14:paraId="702ACCC4"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[XTZ-08]</w:t>
            </w:r>
          </w:p>
        </w:tc>
        <w:tc>
          <w:tcPr>
            <w:tcW w:w="2493" w:type="dxa"/>
          </w:tcPr>
          <w:p w14:paraId="34FE6048"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Descifrado César</w:t>
            </w:r>
          </w:p>
        </w:tc>
        <w:tc>
          <w:tcPr>
            <w:tcW w:w="2493" w:type="dxa"/>
          </w:tcPr>
          <w:p w14:paraId="1DC08559"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script.js:162</w:t>
            </w:r>
          </w:p>
        </w:tc>
        <w:tc>
          <w:tcPr>
            <w:tcW w:w="2493" w:type="dxa"/>
          </w:tcPr>
          <w:p w14:paraId="7DC85CFA"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caesarDecrypt</w:t>
            </w:r>
            <w:proofErr w:type="spellEnd"/>
            <w:r w:rsidRPr="00EE6808">
              <w:rPr>
                <w:color w:val="000000" w:themeColor="text1"/>
                <w:sz w:val="17"/>
              </w:rPr>
              <w:t>(</w:t>
            </w:r>
            <w:proofErr w:type="gramEnd"/>
            <w:r w:rsidRPr="00EE6808">
              <w:rPr>
                <w:color w:val="000000" w:themeColor="text1"/>
                <w:sz w:val="17"/>
              </w:rPr>
              <w:t>)`: descifrado César.</w:t>
            </w:r>
          </w:p>
        </w:tc>
      </w:tr>
      <w:tr w:rsidR="0072223F" w:rsidRPr="00EE6808" w14:paraId="57B1B24F" w14:textId="77777777" w:rsidTr="00EE6808">
        <w:trPr>
          <w:trHeight w:val="600"/>
        </w:trPr>
        <w:tc>
          <w:tcPr>
            <w:tcW w:w="2493" w:type="dxa"/>
          </w:tcPr>
          <w:p w14:paraId="4C99AB4E"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[XTZ-09]</w:t>
            </w:r>
          </w:p>
        </w:tc>
        <w:tc>
          <w:tcPr>
            <w:tcW w:w="2493" w:type="dxa"/>
          </w:tcPr>
          <w:p w14:paraId="3E4DAF65"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Cifrado/Descifrado Atbash</w:t>
            </w:r>
          </w:p>
        </w:tc>
        <w:tc>
          <w:tcPr>
            <w:tcW w:w="2493" w:type="dxa"/>
          </w:tcPr>
          <w:p w14:paraId="454E8A49"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script.js:168,187</w:t>
            </w:r>
          </w:p>
        </w:tc>
        <w:tc>
          <w:tcPr>
            <w:tcW w:w="2493" w:type="dxa"/>
          </w:tcPr>
          <w:p w14:paraId="711BEF21"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r w:rsidRPr="00EE6808">
              <w:rPr>
                <w:color w:val="000000" w:themeColor="text1"/>
                <w:sz w:val="17"/>
              </w:rPr>
              <w:t>atbashEncrypt</w:t>
            </w:r>
            <w:proofErr w:type="spellEnd"/>
            <w:r w:rsidRPr="00EE6808">
              <w:rPr>
                <w:color w:val="000000" w:themeColor="text1"/>
                <w:sz w:val="17"/>
              </w:rPr>
              <w:t>/</w:t>
            </w:r>
            <w:proofErr w:type="spellStart"/>
            <w:r w:rsidRPr="00EE6808">
              <w:rPr>
                <w:color w:val="000000" w:themeColor="text1"/>
                <w:sz w:val="17"/>
              </w:rPr>
              <w:t>atbashDecrypt</w:t>
            </w:r>
            <w:proofErr w:type="spellEnd"/>
            <w:r w:rsidRPr="00EE6808">
              <w:rPr>
                <w:color w:val="000000" w:themeColor="text1"/>
                <w:sz w:val="17"/>
              </w:rPr>
              <w:t xml:space="preserve"> </w:t>
            </w:r>
            <w:proofErr w:type="gramStart"/>
            <w:r w:rsidRPr="00EE6808">
              <w:rPr>
                <w:color w:val="000000" w:themeColor="text1"/>
                <w:sz w:val="17"/>
              </w:rPr>
              <w:t>()`</w:t>
            </w:r>
            <w:proofErr w:type="gramEnd"/>
            <w:r w:rsidRPr="00EE6808">
              <w:rPr>
                <w:color w:val="000000" w:themeColor="text1"/>
                <w:sz w:val="17"/>
              </w:rPr>
              <w:t>: inversión del alfabeto.</w:t>
            </w:r>
          </w:p>
        </w:tc>
      </w:tr>
      <w:tr w:rsidR="0072223F" w:rsidRPr="00EE6808" w14:paraId="54075A42" w14:textId="77777777" w:rsidTr="00EE6808">
        <w:trPr>
          <w:trHeight w:val="820"/>
        </w:trPr>
        <w:tc>
          <w:tcPr>
            <w:tcW w:w="2493" w:type="dxa"/>
          </w:tcPr>
          <w:p w14:paraId="57125B23"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[XTZ-11]</w:t>
            </w:r>
          </w:p>
        </w:tc>
        <w:tc>
          <w:tcPr>
            <w:tcW w:w="2493" w:type="dxa"/>
          </w:tcPr>
          <w:p w14:paraId="763F30C4"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Normalización shift</w:t>
            </w:r>
          </w:p>
        </w:tc>
        <w:tc>
          <w:tcPr>
            <w:tcW w:w="2493" w:type="dxa"/>
          </w:tcPr>
          <w:p w14:paraId="713ED459"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script.js:212</w:t>
            </w:r>
          </w:p>
        </w:tc>
        <w:tc>
          <w:tcPr>
            <w:tcW w:w="2493" w:type="dxa"/>
          </w:tcPr>
          <w:p w14:paraId="126551FF"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normalizeShift</w:t>
            </w:r>
            <w:proofErr w:type="spellEnd"/>
            <w:r w:rsidRPr="00EE6808">
              <w:rPr>
                <w:color w:val="000000" w:themeColor="text1"/>
                <w:sz w:val="17"/>
              </w:rPr>
              <w:t>(</w:t>
            </w:r>
            <w:proofErr w:type="gramEnd"/>
            <w:r w:rsidRPr="00EE6808">
              <w:rPr>
                <w:color w:val="000000" w:themeColor="text1"/>
                <w:sz w:val="17"/>
              </w:rPr>
              <w:t>)`: ajusta el desplazamiento al rango válido.</w:t>
            </w:r>
          </w:p>
        </w:tc>
      </w:tr>
      <w:tr w:rsidR="0072223F" w:rsidRPr="00EE6808" w14:paraId="66CAA090" w14:textId="77777777" w:rsidTr="00EE6808">
        <w:trPr>
          <w:trHeight w:val="820"/>
        </w:trPr>
        <w:tc>
          <w:tcPr>
            <w:tcW w:w="2493" w:type="dxa"/>
          </w:tcPr>
          <w:p w14:paraId="391E7FC7"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[XTZ-12]</w:t>
            </w:r>
          </w:p>
        </w:tc>
        <w:tc>
          <w:tcPr>
            <w:tcW w:w="2493" w:type="dxa"/>
          </w:tcPr>
          <w:p w14:paraId="6218BB0D"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Análisis de frecuencia</w:t>
            </w:r>
          </w:p>
        </w:tc>
        <w:tc>
          <w:tcPr>
            <w:tcW w:w="2493" w:type="dxa"/>
          </w:tcPr>
          <w:p w14:paraId="69CCBFAE"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script.js:221</w:t>
            </w:r>
          </w:p>
        </w:tc>
        <w:tc>
          <w:tcPr>
            <w:tcW w:w="2493" w:type="dxa"/>
          </w:tcPr>
          <w:p w14:paraId="6EE26DDE" w14:textId="77777777" w:rsidR="0072223F" w:rsidRPr="00EE6808" w:rsidRDefault="00000000">
            <w:pPr>
              <w:spacing w:after="9"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calculateFrequencies</w:t>
            </w:r>
            <w:proofErr w:type="spellEnd"/>
            <w:r w:rsidRPr="00EE6808">
              <w:rPr>
                <w:color w:val="000000" w:themeColor="text1"/>
                <w:sz w:val="17"/>
              </w:rPr>
              <w:t>(</w:t>
            </w:r>
            <w:proofErr w:type="gramEnd"/>
            <w:r w:rsidRPr="00EE6808">
              <w:rPr>
                <w:color w:val="000000" w:themeColor="text1"/>
                <w:sz w:val="17"/>
              </w:rPr>
              <w:t>)`:</w:t>
            </w:r>
          </w:p>
          <w:p w14:paraId="7F9DE0EB"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calcula frecuencias observadas.</w:t>
            </w:r>
          </w:p>
        </w:tc>
      </w:tr>
      <w:tr w:rsidR="0072223F" w:rsidRPr="00EE6808" w14:paraId="1DB4703D" w14:textId="77777777" w:rsidTr="00EE6808">
        <w:trPr>
          <w:trHeight w:val="600"/>
        </w:trPr>
        <w:tc>
          <w:tcPr>
            <w:tcW w:w="2493" w:type="dxa"/>
          </w:tcPr>
          <w:p w14:paraId="067EA4A2"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[XTZ-13]</w:t>
            </w:r>
          </w:p>
        </w:tc>
        <w:tc>
          <w:tcPr>
            <w:tcW w:w="2493" w:type="dxa"/>
          </w:tcPr>
          <w:p w14:paraId="437E990B"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Chi-cuadrado</w:t>
            </w:r>
          </w:p>
        </w:tc>
        <w:tc>
          <w:tcPr>
            <w:tcW w:w="2493" w:type="dxa"/>
          </w:tcPr>
          <w:p w14:paraId="6AC20BB1"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script.js:238</w:t>
            </w:r>
          </w:p>
        </w:tc>
        <w:tc>
          <w:tcPr>
            <w:tcW w:w="2493" w:type="dxa"/>
          </w:tcPr>
          <w:p w14:paraId="31477731"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chiSquared</w:t>
            </w:r>
            <w:proofErr w:type="spellEnd"/>
            <w:r w:rsidRPr="00EE6808">
              <w:rPr>
                <w:color w:val="000000" w:themeColor="text1"/>
                <w:sz w:val="17"/>
              </w:rPr>
              <w:t>(</w:t>
            </w:r>
            <w:proofErr w:type="gramEnd"/>
            <w:r w:rsidRPr="00EE6808">
              <w:rPr>
                <w:color w:val="000000" w:themeColor="text1"/>
                <w:sz w:val="17"/>
              </w:rPr>
              <w:t xml:space="preserve">)`: calcula la distancia </w:t>
            </w:r>
            <w:r w:rsidRPr="00EE6808">
              <w:rPr>
                <w:rFonts w:ascii="Segoe UI Symbol" w:eastAsia="Segoe UI Symbol" w:hAnsi="Segoe UI Symbol" w:cs="Segoe UI Symbol"/>
                <w:color w:val="000000" w:themeColor="text1"/>
                <w:sz w:val="17"/>
              </w:rPr>
              <w:t>χ</w:t>
            </w:r>
            <w:r w:rsidRPr="00EE6808">
              <w:rPr>
                <w:color w:val="000000" w:themeColor="text1"/>
                <w:sz w:val="17"/>
              </w:rPr>
              <w:t>².</w:t>
            </w:r>
          </w:p>
        </w:tc>
      </w:tr>
      <w:tr w:rsidR="0072223F" w:rsidRPr="00EE6808" w14:paraId="6BD18457" w14:textId="77777777" w:rsidTr="00EE6808">
        <w:trPr>
          <w:trHeight w:val="820"/>
        </w:trPr>
        <w:tc>
          <w:tcPr>
            <w:tcW w:w="2493" w:type="dxa"/>
          </w:tcPr>
          <w:p w14:paraId="2E429B0B"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[XTZ-14]</w:t>
            </w:r>
          </w:p>
        </w:tc>
        <w:tc>
          <w:tcPr>
            <w:tcW w:w="2493" w:type="dxa"/>
          </w:tcPr>
          <w:p w14:paraId="4C42C864"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Análisis lingüístico</w:t>
            </w:r>
          </w:p>
        </w:tc>
        <w:tc>
          <w:tcPr>
            <w:tcW w:w="2493" w:type="dxa"/>
          </w:tcPr>
          <w:p w14:paraId="390E8489"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script.js:254,265,276</w:t>
            </w:r>
          </w:p>
        </w:tc>
        <w:tc>
          <w:tcPr>
            <w:tcW w:w="2493" w:type="dxa"/>
          </w:tcPr>
          <w:p w14:paraId="7CFF5E4C" w14:textId="77777777" w:rsidR="0072223F" w:rsidRPr="00EE6808" w:rsidRDefault="00000000">
            <w:pPr>
              <w:spacing w:after="0" w:line="259" w:lineRule="auto"/>
              <w:ind w:left="0" w:right="10" w:firstLine="0"/>
              <w:jc w:val="left"/>
              <w:rPr>
                <w:color w:val="000000" w:themeColor="text1"/>
              </w:rPr>
            </w:pPr>
            <w:r w:rsidRPr="00EE6808">
              <w:rPr>
                <w:color w:val="000000" w:themeColor="text1"/>
                <w:sz w:val="17"/>
              </w:rPr>
              <w:t>`</w:t>
            </w:r>
            <w:proofErr w:type="spellStart"/>
            <w:r w:rsidRPr="00EE6808">
              <w:rPr>
                <w:color w:val="000000" w:themeColor="text1"/>
                <w:sz w:val="17"/>
              </w:rPr>
              <w:t>countBigrams</w:t>
            </w:r>
            <w:proofErr w:type="spellEnd"/>
            <w:r w:rsidRPr="00EE6808">
              <w:rPr>
                <w:color w:val="000000" w:themeColor="text1"/>
                <w:sz w:val="17"/>
              </w:rPr>
              <w:t xml:space="preserve">, </w:t>
            </w:r>
            <w:proofErr w:type="spellStart"/>
            <w:r w:rsidRPr="00EE6808">
              <w:rPr>
                <w:color w:val="000000" w:themeColor="text1"/>
                <w:sz w:val="17"/>
              </w:rPr>
              <w:t>countTrigrams</w:t>
            </w:r>
            <w:proofErr w:type="spellEnd"/>
            <w:r w:rsidRPr="00EE6808">
              <w:rPr>
                <w:color w:val="000000" w:themeColor="text1"/>
                <w:sz w:val="17"/>
              </w:rPr>
              <w:t xml:space="preserve">, </w:t>
            </w:r>
            <w:proofErr w:type="spellStart"/>
            <w:r w:rsidRPr="00EE6808">
              <w:rPr>
                <w:color w:val="000000" w:themeColor="text1"/>
                <w:sz w:val="17"/>
              </w:rPr>
              <w:t>countCommonWords</w:t>
            </w:r>
            <w:proofErr w:type="spellEnd"/>
            <w:r w:rsidRPr="00EE6808">
              <w:rPr>
                <w:color w:val="000000" w:themeColor="text1"/>
                <w:sz w:val="17"/>
              </w:rPr>
              <w:t>`.</w:t>
            </w:r>
          </w:p>
        </w:tc>
      </w:tr>
      <w:tr w:rsidR="0072223F" w:rsidRPr="00EE6808" w14:paraId="76523556" w14:textId="77777777" w:rsidTr="00EE6808">
        <w:trPr>
          <w:trHeight w:val="820"/>
        </w:trPr>
        <w:tc>
          <w:tcPr>
            <w:tcW w:w="2493" w:type="dxa"/>
          </w:tcPr>
          <w:p w14:paraId="5FCEEBD3"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lastRenderedPageBreak/>
              <w:t>[XTZ-15]</w:t>
            </w:r>
          </w:p>
        </w:tc>
        <w:tc>
          <w:tcPr>
            <w:tcW w:w="2493" w:type="dxa"/>
          </w:tcPr>
          <w:p w14:paraId="2039DEFD"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Puntuación lingüística</w:t>
            </w:r>
          </w:p>
        </w:tc>
        <w:tc>
          <w:tcPr>
            <w:tcW w:w="2493" w:type="dxa"/>
          </w:tcPr>
          <w:p w14:paraId="672C4183"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script.js:288</w:t>
            </w:r>
          </w:p>
        </w:tc>
        <w:tc>
          <w:tcPr>
            <w:tcW w:w="2493" w:type="dxa"/>
          </w:tcPr>
          <w:p w14:paraId="27DA21DF" w14:textId="77777777" w:rsidR="0072223F" w:rsidRPr="00EE6808" w:rsidRDefault="00000000">
            <w:pPr>
              <w:spacing w:after="0" w:line="259" w:lineRule="auto"/>
              <w:ind w:left="0" w:right="1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calculateLinguisticScore</w:t>
            </w:r>
            <w:proofErr w:type="spellEnd"/>
            <w:r w:rsidRPr="00EE6808">
              <w:rPr>
                <w:color w:val="000000" w:themeColor="text1"/>
                <w:sz w:val="17"/>
              </w:rPr>
              <w:t>(</w:t>
            </w:r>
            <w:proofErr w:type="gramEnd"/>
            <w:r w:rsidRPr="00EE6808">
              <w:rPr>
                <w:color w:val="000000" w:themeColor="text1"/>
                <w:sz w:val="17"/>
              </w:rPr>
              <w:t xml:space="preserve">)`: combina </w:t>
            </w:r>
            <w:proofErr w:type="spellStart"/>
            <w:r w:rsidRPr="00EE6808">
              <w:rPr>
                <w:color w:val="000000" w:themeColor="text1"/>
                <w:sz w:val="17"/>
              </w:rPr>
              <w:t>bigramas</w:t>
            </w:r>
            <w:proofErr w:type="spellEnd"/>
            <w:r w:rsidRPr="00EE6808">
              <w:rPr>
                <w:color w:val="000000" w:themeColor="text1"/>
                <w:sz w:val="17"/>
              </w:rPr>
              <w:t>, trigramas y palabras.</w:t>
            </w:r>
          </w:p>
        </w:tc>
      </w:tr>
      <w:tr w:rsidR="0072223F" w:rsidRPr="00EE6808" w14:paraId="34A1AEA7" w14:textId="77777777" w:rsidTr="00EE6808">
        <w:trPr>
          <w:trHeight w:val="600"/>
        </w:trPr>
        <w:tc>
          <w:tcPr>
            <w:tcW w:w="2493" w:type="dxa"/>
          </w:tcPr>
          <w:p w14:paraId="4AD50F77"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[XTZ-16]</w:t>
            </w:r>
          </w:p>
        </w:tc>
        <w:tc>
          <w:tcPr>
            <w:tcW w:w="2493" w:type="dxa"/>
          </w:tcPr>
          <w:p w14:paraId="6ABF1F5F"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Puntuación combinada</w:t>
            </w:r>
          </w:p>
        </w:tc>
        <w:tc>
          <w:tcPr>
            <w:tcW w:w="2493" w:type="dxa"/>
          </w:tcPr>
          <w:p w14:paraId="412362DE"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script.js:302</w:t>
            </w:r>
          </w:p>
        </w:tc>
        <w:tc>
          <w:tcPr>
            <w:tcW w:w="2493" w:type="dxa"/>
          </w:tcPr>
          <w:p w14:paraId="0594B2F2"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combinedScore</w:t>
            </w:r>
            <w:proofErr w:type="spellEnd"/>
            <w:r w:rsidRPr="00EE6808">
              <w:rPr>
                <w:color w:val="000000" w:themeColor="text1"/>
                <w:sz w:val="17"/>
              </w:rPr>
              <w:t>(</w:t>
            </w:r>
            <w:proofErr w:type="gramEnd"/>
            <w:r w:rsidRPr="00EE6808">
              <w:rPr>
                <w:color w:val="000000" w:themeColor="text1"/>
                <w:sz w:val="17"/>
              </w:rPr>
              <w:t xml:space="preserve">)`: 0.4 × </w:t>
            </w:r>
            <w:proofErr w:type="spellStart"/>
            <w:r w:rsidRPr="00EE6808">
              <w:rPr>
                <w:color w:val="000000" w:themeColor="text1"/>
                <w:sz w:val="17"/>
              </w:rPr>
              <w:t>freqScore</w:t>
            </w:r>
            <w:proofErr w:type="spellEnd"/>
            <w:r w:rsidRPr="00EE6808">
              <w:rPr>
                <w:color w:val="000000" w:themeColor="text1"/>
                <w:sz w:val="17"/>
              </w:rPr>
              <w:t xml:space="preserve"> + 0.6 × </w:t>
            </w:r>
            <w:proofErr w:type="spellStart"/>
            <w:r w:rsidRPr="00EE6808">
              <w:rPr>
                <w:color w:val="000000" w:themeColor="text1"/>
                <w:sz w:val="17"/>
              </w:rPr>
              <w:t>lingScore</w:t>
            </w:r>
            <w:proofErr w:type="spellEnd"/>
            <w:r w:rsidRPr="00EE6808">
              <w:rPr>
                <w:color w:val="000000" w:themeColor="text1"/>
                <w:sz w:val="17"/>
              </w:rPr>
              <w:t>.</w:t>
            </w:r>
          </w:p>
        </w:tc>
      </w:tr>
      <w:tr w:rsidR="0072223F" w:rsidRPr="00EE6808" w14:paraId="6E301105" w14:textId="77777777" w:rsidTr="00EE6808">
        <w:trPr>
          <w:trHeight w:val="820"/>
        </w:trPr>
        <w:tc>
          <w:tcPr>
            <w:tcW w:w="2493" w:type="dxa"/>
          </w:tcPr>
          <w:p w14:paraId="39B6141C"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[XTZ-17]</w:t>
            </w:r>
          </w:p>
        </w:tc>
        <w:tc>
          <w:tcPr>
            <w:tcW w:w="2493" w:type="dxa"/>
          </w:tcPr>
          <w:p w14:paraId="192E4F0A"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Candidatos César</w:t>
            </w:r>
          </w:p>
        </w:tc>
        <w:tc>
          <w:tcPr>
            <w:tcW w:w="2493" w:type="dxa"/>
          </w:tcPr>
          <w:p w14:paraId="209AF672"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script.js:319</w:t>
            </w:r>
          </w:p>
        </w:tc>
        <w:tc>
          <w:tcPr>
            <w:tcW w:w="2493" w:type="dxa"/>
          </w:tcPr>
          <w:p w14:paraId="73ED35A6"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generateCesarCandidates</w:t>
            </w:r>
            <w:proofErr w:type="spellEnd"/>
            <w:r w:rsidRPr="00EE6808">
              <w:rPr>
                <w:color w:val="000000" w:themeColor="text1"/>
                <w:sz w:val="17"/>
              </w:rPr>
              <w:t>(</w:t>
            </w:r>
            <w:proofErr w:type="gramEnd"/>
            <w:r w:rsidRPr="00EE6808">
              <w:rPr>
                <w:color w:val="000000" w:themeColor="text1"/>
                <w:sz w:val="17"/>
              </w:rPr>
              <w:t>)`: genera n candidatos, uno por desplazamiento.</w:t>
            </w:r>
          </w:p>
        </w:tc>
      </w:tr>
      <w:tr w:rsidR="0072223F" w:rsidRPr="00EE6808" w14:paraId="52EE1A83" w14:textId="77777777" w:rsidTr="00EE6808">
        <w:trPr>
          <w:trHeight w:val="820"/>
        </w:trPr>
        <w:tc>
          <w:tcPr>
            <w:tcW w:w="2493" w:type="dxa"/>
          </w:tcPr>
          <w:p w14:paraId="4509E66D"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[XTZ-18]</w:t>
            </w:r>
          </w:p>
        </w:tc>
        <w:tc>
          <w:tcPr>
            <w:tcW w:w="2493" w:type="dxa"/>
          </w:tcPr>
          <w:p w14:paraId="27D9B5F2"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Detección de ambigüedad</w:t>
            </w:r>
          </w:p>
        </w:tc>
        <w:tc>
          <w:tcPr>
            <w:tcW w:w="2493" w:type="dxa"/>
          </w:tcPr>
          <w:p w14:paraId="6625D04A"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script.js:346</w:t>
            </w:r>
          </w:p>
        </w:tc>
        <w:tc>
          <w:tcPr>
            <w:tcW w:w="2493" w:type="dxa"/>
          </w:tcPr>
          <w:p w14:paraId="53B49CBE"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detectAmbiguity</w:t>
            </w:r>
            <w:proofErr w:type="spellEnd"/>
            <w:r w:rsidRPr="00EE6808">
              <w:rPr>
                <w:color w:val="000000" w:themeColor="text1"/>
                <w:sz w:val="17"/>
              </w:rPr>
              <w:t>(</w:t>
            </w:r>
            <w:proofErr w:type="gramEnd"/>
            <w:r w:rsidRPr="00EE6808">
              <w:rPr>
                <w:color w:val="000000" w:themeColor="text1"/>
                <w:sz w:val="17"/>
              </w:rPr>
              <w:t>)`: determina si los dos mejores candidatos son similares.</w:t>
            </w:r>
          </w:p>
        </w:tc>
      </w:tr>
      <w:tr w:rsidR="0072223F" w:rsidRPr="00EE6808" w14:paraId="1D77A415" w14:textId="77777777" w:rsidTr="00EE6808">
        <w:trPr>
          <w:trHeight w:val="820"/>
        </w:trPr>
        <w:tc>
          <w:tcPr>
            <w:tcW w:w="2493" w:type="dxa"/>
          </w:tcPr>
          <w:p w14:paraId="137BE63D"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[XTZ-19]</w:t>
            </w:r>
          </w:p>
        </w:tc>
        <w:tc>
          <w:tcPr>
            <w:tcW w:w="2493" w:type="dxa"/>
          </w:tcPr>
          <w:p w14:paraId="133C730D"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Descifrado automático</w:t>
            </w:r>
          </w:p>
        </w:tc>
        <w:tc>
          <w:tcPr>
            <w:tcW w:w="2493" w:type="dxa"/>
          </w:tcPr>
          <w:p w14:paraId="111678BE"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script.js:362</w:t>
            </w:r>
          </w:p>
        </w:tc>
        <w:tc>
          <w:tcPr>
            <w:tcW w:w="2493" w:type="dxa"/>
          </w:tcPr>
          <w:p w14:paraId="2622BB49"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autoDecrypt</w:t>
            </w:r>
            <w:proofErr w:type="spellEnd"/>
            <w:r w:rsidRPr="00EE6808">
              <w:rPr>
                <w:color w:val="000000" w:themeColor="text1"/>
                <w:sz w:val="17"/>
              </w:rPr>
              <w:t>(</w:t>
            </w:r>
            <w:proofErr w:type="gramEnd"/>
            <w:r w:rsidRPr="00EE6808">
              <w:rPr>
                <w:color w:val="000000" w:themeColor="text1"/>
                <w:sz w:val="17"/>
              </w:rPr>
              <w:t>)`: orquestación de generación, evaluación y selección.</w:t>
            </w:r>
          </w:p>
        </w:tc>
      </w:tr>
      <w:tr w:rsidR="0072223F" w:rsidRPr="00EE6808" w14:paraId="1867E5C0" w14:textId="77777777" w:rsidTr="00EE6808">
        <w:trPr>
          <w:trHeight w:val="600"/>
        </w:trPr>
        <w:tc>
          <w:tcPr>
            <w:tcW w:w="2493" w:type="dxa"/>
          </w:tcPr>
          <w:p w14:paraId="11DE74D3"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[XTZ-20]</w:t>
            </w:r>
          </w:p>
        </w:tc>
        <w:tc>
          <w:tcPr>
            <w:tcW w:w="2493" w:type="dxa"/>
          </w:tcPr>
          <w:p w14:paraId="1E34892A"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Candidato Atbash</w:t>
            </w:r>
          </w:p>
        </w:tc>
        <w:tc>
          <w:tcPr>
            <w:tcW w:w="2493" w:type="dxa"/>
          </w:tcPr>
          <w:p w14:paraId="607EC0CF"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script.js:335</w:t>
            </w:r>
          </w:p>
        </w:tc>
        <w:tc>
          <w:tcPr>
            <w:tcW w:w="2493" w:type="dxa"/>
          </w:tcPr>
          <w:p w14:paraId="79B7BA02"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generateAtbashCandidate</w:t>
            </w:r>
            <w:proofErr w:type="spellEnd"/>
            <w:r w:rsidRPr="00EE6808">
              <w:rPr>
                <w:color w:val="000000" w:themeColor="text1"/>
                <w:sz w:val="17"/>
              </w:rPr>
              <w:t>(</w:t>
            </w:r>
            <w:proofErr w:type="gramEnd"/>
            <w:r w:rsidRPr="00EE6808">
              <w:rPr>
                <w:color w:val="000000" w:themeColor="text1"/>
                <w:sz w:val="17"/>
              </w:rPr>
              <w:t>)`: genera el candidato Atbash.</w:t>
            </w:r>
          </w:p>
        </w:tc>
      </w:tr>
      <w:tr w:rsidR="0072223F" w:rsidRPr="00EE6808" w14:paraId="7A9B9690" w14:textId="77777777" w:rsidTr="00EE6808">
        <w:trPr>
          <w:trHeight w:val="820"/>
        </w:trPr>
        <w:tc>
          <w:tcPr>
            <w:tcW w:w="2493" w:type="dxa"/>
          </w:tcPr>
          <w:p w14:paraId="64E5B683"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[XTZ-21]</w:t>
            </w:r>
          </w:p>
        </w:tc>
        <w:tc>
          <w:tcPr>
            <w:tcW w:w="2493" w:type="dxa"/>
          </w:tcPr>
          <w:p w14:paraId="5B97AF88"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Procesamiento principal</w:t>
            </w:r>
          </w:p>
        </w:tc>
        <w:tc>
          <w:tcPr>
            <w:tcW w:w="2493" w:type="dxa"/>
          </w:tcPr>
          <w:p w14:paraId="6535DC7B"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script.js:385</w:t>
            </w:r>
          </w:p>
        </w:tc>
        <w:tc>
          <w:tcPr>
            <w:tcW w:w="2493" w:type="dxa"/>
          </w:tcPr>
          <w:p w14:paraId="5E583FFC"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processText</w:t>
            </w:r>
            <w:proofErr w:type="spellEnd"/>
            <w:r w:rsidRPr="00EE6808">
              <w:rPr>
                <w:color w:val="000000" w:themeColor="text1"/>
                <w:sz w:val="17"/>
              </w:rPr>
              <w:t>(</w:t>
            </w:r>
            <w:proofErr w:type="gramEnd"/>
            <w:r w:rsidRPr="00EE6808">
              <w:rPr>
                <w:color w:val="000000" w:themeColor="text1"/>
                <w:sz w:val="17"/>
              </w:rPr>
              <w:t>)`: despachador de cifrar, descifrar manual y automático.</w:t>
            </w:r>
          </w:p>
        </w:tc>
      </w:tr>
      <w:tr w:rsidR="0072223F" w:rsidRPr="00EE6808" w14:paraId="34BA8172" w14:textId="77777777" w:rsidTr="00EE6808">
        <w:trPr>
          <w:trHeight w:val="600"/>
        </w:trPr>
        <w:tc>
          <w:tcPr>
            <w:tcW w:w="2493" w:type="dxa"/>
          </w:tcPr>
          <w:p w14:paraId="3DEC015B"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[XTZ-22]</w:t>
            </w:r>
          </w:p>
        </w:tc>
        <w:tc>
          <w:tcPr>
            <w:tcW w:w="2493" w:type="dxa"/>
          </w:tcPr>
          <w:p w14:paraId="21FCE165"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Motor de pruebas</w:t>
            </w:r>
          </w:p>
        </w:tc>
        <w:tc>
          <w:tcPr>
            <w:tcW w:w="2493" w:type="dxa"/>
          </w:tcPr>
          <w:p w14:paraId="7D5F914A"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script.js:538</w:t>
            </w:r>
          </w:p>
        </w:tc>
        <w:tc>
          <w:tcPr>
            <w:tcW w:w="2493" w:type="dxa"/>
          </w:tcPr>
          <w:p w14:paraId="5655CD86"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r w:rsidRPr="00EE6808">
              <w:rPr>
                <w:color w:val="000000" w:themeColor="text1"/>
                <w:sz w:val="17"/>
              </w:rPr>
              <w:t>TestEngine</w:t>
            </w:r>
            <w:proofErr w:type="spellEnd"/>
            <w:r w:rsidRPr="00EE6808">
              <w:rPr>
                <w:color w:val="000000" w:themeColor="text1"/>
                <w:sz w:val="17"/>
              </w:rPr>
              <w:t xml:space="preserve">`: </w:t>
            </w:r>
            <w:proofErr w:type="spellStart"/>
            <w:r w:rsidRPr="00EE6808">
              <w:rPr>
                <w:color w:val="000000" w:themeColor="text1"/>
                <w:sz w:val="17"/>
              </w:rPr>
              <w:t>framework</w:t>
            </w:r>
            <w:proofErr w:type="spellEnd"/>
            <w:r w:rsidRPr="00EE6808">
              <w:rPr>
                <w:color w:val="000000" w:themeColor="text1"/>
                <w:sz w:val="17"/>
              </w:rPr>
              <w:t xml:space="preserve"> de </w:t>
            </w:r>
            <w:proofErr w:type="spellStart"/>
            <w:r w:rsidRPr="00EE6808">
              <w:rPr>
                <w:color w:val="000000" w:themeColor="text1"/>
                <w:sz w:val="17"/>
              </w:rPr>
              <w:t>assertions</w:t>
            </w:r>
            <w:proofErr w:type="spellEnd"/>
            <w:r w:rsidRPr="00EE6808">
              <w:rPr>
                <w:color w:val="000000" w:themeColor="text1"/>
                <w:sz w:val="17"/>
              </w:rPr>
              <w:t xml:space="preserve"> y reportes.</w:t>
            </w:r>
          </w:p>
        </w:tc>
      </w:tr>
      <w:tr w:rsidR="0072223F" w:rsidRPr="00EE6808" w14:paraId="7BD64EA7" w14:textId="77777777" w:rsidTr="00EE6808">
        <w:trPr>
          <w:trHeight w:val="600"/>
        </w:trPr>
        <w:tc>
          <w:tcPr>
            <w:tcW w:w="2493" w:type="dxa"/>
          </w:tcPr>
          <w:p w14:paraId="7204BE3D"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[XTZ-23]</w:t>
            </w:r>
          </w:p>
        </w:tc>
        <w:tc>
          <w:tcPr>
            <w:tcW w:w="2493" w:type="dxa"/>
          </w:tcPr>
          <w:p w14:paraId="3B032378"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Obtener modo</w:t>
            </w:r>
          </w:p>
        </w:tc>
        <w:tc>
          <w:tcPr>
            <w:tcW w:w="2493" w:type="dxa"/>
          </w:tcPr>
          <w:p w14:paraId="02748F6F"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script.js:496</w:t>
            </w:r>
          </w:p>
        </w:tc>
        <w:tc>
          <w:tcPr>
            <w:tcW w:w="2493" w:type="dxa"/>
          </w:tcPr>
          <w:p w14:paraId="4CAF4AD3"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getOperationMode</w:t>
            </w:r>
            <w:proofErr w:type="spellEnd"/>
            <w:r w:rsidRPr="00EE6808">
              <w:rPr>
                <w:color w:val="000000" w:themeColor="text1"/>
                <w:sz w:val="17"/>
              </w:rPr>
              <w:t>(</w:t>
            </w:r>
            <w:proofErr w:type="gramEnd"/>
            <w:r w:rsidRPr="00EE6808">
              <w:rPr>
                <w:color w:val="000000" w:themeColor="text1"/>
                <w:sz w:val="17"/>
              </w:rPr>
              <w:t>)`: lee el modo seleccionado.</w:t>
            </w:r>
          </w:p>
        </w:tc>
      </w:tr>
      <w:tr w:rsidR="0072223F" w:rsidRPr="00EE6808" w14:paraId="33F78EFF" w14:textId="77777777" w:rsidTr="00EE6808">
        <w:trPr>
          <w:trHeight w:val="600"/>
        </w:trPr>
        <w:tc>
          <w:tcPr>
            <w:tcW w:w="2493" w:type="dxa"/>
          </w:tcPr>
          <w:p w14:paraId="679450E1"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[XTZ-24]</w:t>
            </w:r>
          </w:p>
        </w:tc>
        <w:tc>
          <w:tcPr>
            <w:tcW w:w="2493" w:type="dxa"/>
          </w:tcPr>
          <w:p w14:paraId="3FEFBD73"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UI por modo</w:t>
            </w:r>
          </w:p>
        </w:tc>
        <w:tc>
          <w:tcPr>
            <w:tcW w:w="2493" w:type="dxa"/>
          </w:tcPr>
          <w:p w14:paraId="6B43CC53"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script.js:505</w:t>
            </w:r>
          </w:p>
        </w:tc>
        <w:tc>
          <w:tcPr>
            <w:tcW w:w="2493" w:type="dxa"/>
          </w:tcPr>
          <w:p w14:paraId="23028D68"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updateModeUI</w:t>
            </w:r>
            <w:proofErr w:type="spellEnd"/>
            <w:r w:rsidRPr="00EE6808">
              <w:rPr>
                <w:color w:val="000000" w:themeColor="text1"/>
                <w:sz w:val="17"/>
              </w:rPr>
              <w:t>(</w:t>
            </w:r>
            <w:proofErr w:type="gramEnd"/>
            <w:r w:rsidRPr="00EE6808">
              <w:rPr>
                <w:color w:val="000000" w:themeColor="text1"/>
                <w:sz w:val="17"/>
              </w:rPr>
              <w:t>)`: adapta la interfaz según el modo.</w:t>
            </w:r>
          </w:p>
        </w:tc>
      </w:tr>
      <w:tr w:rsidR="0072223F" w:rsidRPr="00EE6808" w14:paraId="58E5FAF3" w14:textId="77777777" w:rsidTr="00EE6808">
        <w:trPr>
          <w:trHeight w:val="820"/>
        </w:trPr>
        <w:tc>
          <w:tcPr>
            <w:tcW w:w="2493" w:type="dxa"/>
          </w:tcPr>
          <w:p w14:paraId="3B3599AA"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[XTZ-25]</w:t>
            </w:r>
          </w:p>
        </w:tc>
        <w:tc>
          <w:tcPr>
            <w:tcW w:w="2493" w:type="dxa"/>
          </w:tcPr>
          <w:p w14:paraId="1254DE1C"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UI por método</w:t>
            </w:r>
          </w:p>
        </w:tc>
        <w:tc>
          <w:tcPr>
            <w:tcW w:w="2493" w:type="dxa"/>
          </w:tcPr>
          <w:p w14:paraId="5CD9995C"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script.js:528</w:t>
            </w:r>
          </w:p>
        </w:tc>
        <w:tc>
          <w:tcPr>
            <w:tcW w:w="2493" w:type="dxa"/>
          </w:tcPr>
          <w:p w14:paraId="22DD3950" w14:textId="77777777" w:rsidR="0072223F" w:rsidRPr="00EE6808" w:rsidRDefault="00000000">
            <w:pPr>
              <w:spacing w:after="9"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updateMethodUI</w:t>
            </w:r>
            <w:proofErr w:type="spellEnd"/>
            <w:r w:rsidRPr="00EE6808">
              <w:rPr>
                <w:color w:val="000000" w:themeColor="text1"/>
                <w:sz w:val="17"/>
              </w:rPr>
              <w:t>(</w:t>
            </w:r>
            <w:proofErr w:type="gramEnd"/>
            <w:r w:rsidRPr="00EE6808">
              <w:rPr>
                <w:color w:val="000000" w:themeColor="text1"/>
                <w:sz w:val="17"/>
              </w:rPr>
              <w:t>)`:</w:t>
            </w:r>
          </w:p>
          <w:p w14:paraId="1BEC7234"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muestra/oculta opciones de César o Atbash.</w:t>
            </w:r>
          </w:p>
        </w:tc>
      </w:tr>
      <w:tr w:rsidR="0072223F" w:rsidRPr="00EE6808" w14:paraId="71CDECD3" w14:textId="77777777" w:rsidTr="00EE6808">
        <w:trPr>
          <w:trHeight w:val="600"/>
        </w:trPr>
        <w:tc>
          <w:tcPr>
            <w:tcW w:w="2493" w:type="dxa"/>
          </w:tcPr>
          <w:p w14:paraId="09D90FC0"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[XTZ-26]</w:t>
            </w:r>
          </w:p>
        </w:tc>
        <w:tc>
          <w:tcPr>
            <w:tcW w:w="2493" w:type="dxa"/>
          </w:tcPr>
          <w:p w14:paraId="673DF990"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Inicialización</w:t>
            </w:r>
          </w:p>
        </w:tc>
        <w:tc>
          <w:tcPr>
            <w:tcW w:w="2493" w:type="dxa"/>
          </w:tcPr>
          <w:p w14:paraId="4F9BE7B9"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script.js:680</w:t>
            </w:r>
          </w:p>
        </w:tc>
        <w:tc>
          <w:tcPr>
            <w:tcW w:w="2493" w:type="dxa"/>
          </w:tcPr>
          <w:p w14:paraId="2B1578F4" w14:textId="77777777" w:rsidR="0072223F" w:rsidRPr="00EE6808" w:rsidRDefault="00000000">
            <w:pPr>
              <w:spacing w:after="0" w:line="259" w:lineRule="auto"/>
              <w:ind w:left="0" w:firstLine="0"/>
              <w:jc w:val="left"/>
              <w:rPr>
                <w:color w:val="000000" w:themeColor="text1"/>
              </w:rPr>
            </w:pPr>
            <w:r w:rsidRPr="00EE6808">
              <w:rPr>
                <w:color w:val="000000" w:themeColor="text1"/>
                <w:sz w:val="17"/>
              </w:rPr>
              <w:t>`</w:t>
            </w:r>
            <w:proofErr w:type="spellStart"/>
            <w:proofErr w:type="gramStart"/>
            <w:r w:rsidRPr="00EE6808">
              <w:rPr>
                <w:color w:val="000000" w:themeColor="text1"/>
                <w:sz w:val="17"/>
              </w:rPr>
              <w:t>init</w:t>
            </w:r>
            <w:proofErr w:type="spellEnd"/>
            <w:r w:rsidRPr="00EE6808">
              <w:rPr>
                <w:color w:val="000000" w:themeColor="text1"/>
                <w:sz w:val="17"/>
              </w:rPr>
              <w:t>(</w:t>
            </w:r>
            <w:proofErr w:type="gramEnd"/>
            <w:r w:rsidRPr="00EE6808">
              <w:rPr>
                <w:color w:val="000000" w:themeColor="text1"/>
                <w:sz w:val="17"/>
              </w:rPr>
              <w:t>)`: configuración inicial de la aplicación.</w:t>
            </w:r>
          </w:p>
        </w:tc>
      </w:tr>
    </w:tbl>
    <w:p w14:paraId="04033FBC" w14:textId="77777777" w:rsidR="0072223F" w:rsidRPr="00EE6808" w:rsidRDefault="00000000">
      <w:pPr>
        <w:spacing w:after="249"/>
        <w:ind w:left="-5" w:right="7"/>
        <w:rPr>
          <w:color w:val="000000" w:themeColor="text1"/>
        </w:rPr>
      </w:pPr>
      <w:r w:rsidRPr="00EE6808">
        <w:rPr>
          <w:b/>
          <w:color w:val="000000" w:themeColor="text1"/>
        </w:rPr>
        <w:t>Consideraciones de seguridad:</w:t>
      </w:r>
      <w:r w:rsidRPr="00EE6808">
        <w:rPr>
          <w:color w:val="000000" w:themeColor="text1"/>
        </w:rPr>
        <w:t xml:space="preserve"> César y Atbash no proporcionan seguridad criptográfica moderna. Una aplicación web cliente-</w:t>
      </w:r>
      <w:proofErr w:type="spellStart"/>
      <w:r w:rsidRPr="00EE6808">
        <w:rPr>
          <w:color w:val="000000" w:themeColor="text1"/>
        </w:rPr>
        <w:t>side</w:t>
      </w:r>
      <w:proofErr w:type="spellEnd"/>
      <w:r w:rsidRPr="00EE6808">
        <w:rPr>
          <w:color w:val="000000" w:themeColor="text1"/>
        </w:rPr>
        <w:t xml:space="preserve"> no puede ocultar su código fuente; cualquier usuario puede inspeccionar el JavaScript del navegador. Los identificadores XTZ son documentación técnica, no un mecanismo criptográfico. No existen contraseñas, API </w:t>
      </w:r>
      <w:proofErr w:type="spellStart"/>
      <w:r w:rsidRPr="00EE6808">
        <w:rPr>
          <w:color w:val="000000" w:themeColor="text1"/>
        </w:rPr>
        <w:t>keys</w:t>
      </w:r>
      <w:proofErr w:type="spellEnd"/>
      <w:r w:rsidRPr="00EE6808">
        <w:rPr>
          <w:color w:val="000000" w:themeColor="text1"/>
        </w:rPr>
        <w:t xml:space="preserve"> ni credenciales en el proyecto.</w:t>
      </w:r>
    </w:p>
    <w:p w14:paraId="0BB0C420" w14:textId="77777777" w:rsidR="0072223F" w:rsidRPr="00EE6808" w:rsidRDefault="00000000">
      <w:pPr>
        <w:pStyle w:val="Ttulo2"/>
        <w:ind w:left="-5"/>
        <w:rPr>
          <w:color w:val="000000" w:themeColor="text1"/>
        </w:rPr>
      </w:pPr>
      <w:bookmarkStart w:id="20" w:name="_Toc240042171"/>
      <w:r w:rsidRPr="00EE6808">
        <w:rPr>
          <w:color w:val="000000" w:themeColor="text1"/>
        </w:rPr>
        <w:t>5. Publicación del sitio</w:t>
      </w:r>
      <w:bookmarkEnd w:id="20"/>
    </w:p>
    <w:p w14:paraId="1760B547" w14:textId="77777777" w:rsidR="0072223F" w:rsidRPr="00EE6808" w:rsidRDefault="00000000">
      <w:pPr>
        <w:ind w:left="-5" w:right="7"/>
        <w:rPr>
          <w:color w:val="000000" w:themeColor="text1"/>
        </w:rPr>
      </w:pPr>
      <w:r w:rsidRPr="00EE6808">
        <w:rPr>
          <w:b/>
          <w:color w:val="000000" w:themeColor="text1"/>
        </w:rPr>
        <w:t>Repositorio:</w:t>
      </w:r>
      <w:r w:rsidRPr="00EE6808">
        <w:rPr>
          <w:color w:val="000000" w:themeColor="text1"/>
        </w:rPr>
        <w:t xml:space="preserve"> https://github.com/EdsonLeonardoSM/Seguridad-Cripto</w:t>
      </w:r>
    </w:p>
    <w:p w14:paraId="74171A5D" w14:textId="77777777" w:rsidR="0072223F" w:rsidRPr="00EE6808" w:rsidRDefault="00000000">
      <w:pPr>
        <w:ind w:left="-5" w:right="7"/>
        <w:rPr>
          <w:color w:val="000000" w:themeColor="text1"/>
        </w:rPr>
      </w:pPr>
      <w:r w:rsidRPr="00EE6808">
        <w:rPr>
          <w:color w:val="000000" w:themeColor="text1"/>
        </w:rPr>
        <w:t>El repositorio contiene los archivos del proyecto: index.html, styles.css, script.js y la documentación técnica en archivos .</w:t>
      </w:r>
      <w:proofErr w:type="spellStart"/>
      <w:r w:rsidRPr="00EE6808">
        <w:rPr>
          <w:color w:val="000000" w:themeColor="text1"/>
        </w:rPr>
        <w:t>md</w:t>
      </w:r>
      <w:proofErr w:type="spellEnd"/>
      <w:r w:rsidRPr="00EE6808">
        <w:rPr>
          <w:color w:val="000000" w:themeColor="text1"/>
        </w:rPr>
        <w:t xml:space="preserve"> separados.</w:t>
      </w:r>
    </w:p>
    <w:p w14:paraId="355B5D1E" w14:textId="77777777" w:rsidR="0072223F" w:rsidRPr="00EE6808" w:rsidRDefault="00000000">
      <w:pPr>
        <w:ind w:left="-5" w:right="7"/>
        <w:rPr>
          <w:color w:val="000000" w:themeColor="text1"/>
        </w:rPr>
      </w:pPr>
      <w:r w:rsidRPr="00EE6808">
        <w:rPr>
          <w:b/>
          <w:color w:val="000000" w:themeColor="text1"/>
        </w:rPr>
        <w:t>Aplicación web:</w:t>
      </w:r>
      <w:r w:rsidRPr="00EE6808">
        <w:rPr>
          <w:color w:val="000000" w:themeColor="text1"/>
        </w:rPr>
        <w:t xml:space="preserve"> https://edsonleonardosm.github.io/Seguridad-Cripto/</w:t>
      </w:r>
    </w:p>
    <w:p w14:paraId="0D102124" w14:textId="77777777" w:rsidR="0072223F" w:rsidRPr="00EE6808" w:rsidRDefault="00000000">
      <w:pPr>
        <w:spacing w:after="249"/>
        <w:ind w:left="-5" w:right="7"/>
        <w:rPr>
          <w:color w:val="000000" w:themeColor="text1"/>
        </w:rPr>
      </w:pPr>
      <w:r w:rsidRPr="00EE6808">
        <w:rPr>
          <w:color w:val="000000" w:themeColor="text1"/>
        </w:rPr>
        <w:t>El procesamiento es 100% cliente-</w:t>
      </w:r>
      <w:proofErr w:type="spellStart"/>
      <w:r w:rsidRPr="00EE6808">
        <w:rPr>
          <w:color w:val="000000" w:themeColor="text1"/>
        </w:rPr>
        <w:t>side</w:t>
      </w:r>
      <w:proofErr w:type="spellEnd"/>
      <w:r w:rsidRPr="00EE6808">
        <w:rPr>
          <w:color w:val="000000" w:themeColor="text1"/>
        </w:rPr>
        <w:t xml:space="preserve">. Toda la transformación criptográfica ocurre en el navegador del usuario. Los datos nunca se envían a ningún servidor. No se requiere </w:t>
      </w:r>
      <w:proofErr w:type="spellStart"/>
      <w:r w:rsidRPr="00EE6808">
        <w:rPr>
          <w:color w:val="000000" w:themeColor="text1"/>
        </w:rPr>
        <w:t>backend</w:t>
      </w:r>
      <w:proofErr w:type="spellEnd"/>
      <w:r w:rsidRPr="00EE6808">
        <w:rPr>
          <w:color w:val="000000" w:themeColor="text1"/>
        </w:rPr>
        <w:t>.</w:t>
      </w:r>
    </w:p>
    <w:p w14:paraId="3ED4225E" w14:textId="77777777" w:rsidR="0072223F" w:rsidRPr="00EE6808" w:rsidRDefault="00000000">
      <w:pPr>
        <w:pStyle w:val="Ttulo2"/>
        <w:ind w:left="-5"/>
        <w:rPr>
          <w:color w:val="000000" w:themeColor="text1"/>
        </w:rPr>
      </w:pPr>
      <w:bookmarkStart w:id="21" w:name="_Toc240042172"/>
      <w:r w:rsidRPr="00EE6808">
        <w:rPr>
          <w:color w:val="000000" w:themeColor="text1"/>
        </w:rPr>
        <w:lastRenderedPageBreak/>
        <w:t>6. Conclusión</w:t>
      </w:r>
      <w:bookmarkEnd w:id="21"/>
    </w:p>
    <w:p w14:paraId="6B374424" w14:textId="77777777" w:rsidR="0072223F" w:rsidRPr="00EE6808" w:rsidRDefault="00000000">
      <w:pPr>
        <w:ind w:left="-5" w:right="7"/>
        <w:rPr>
          <w:color w:val="000000" w:themeColor="text1"/>
        </w:rPr>
      </w:pPr>
      <w:r w:rsidRPr="00EE6808">
        <w:rPr>
          <w:color w:val="000000" w:themeColor="text1"/>
        </w:rPr>
        <w:t>Este proyecto demuestra la implementación práctica de dos cifrados clásicos como herramienta educativa. A través del descifrado automático se evidenció cómo la combinación de análisis estadístico y lingüístico permite romper cifrados de sustitución sin conocer la clave.</w:t>
      </w:r>
    </w:p>
    <w:p w14:paraId="423E0AAB" w14:textId="77777777" w:rsidR="0072223F" w:rsidRPr="00EE6808" w:rsidRDefault="00000000">
      <w:pPr>
        <w:ind w:left="-5" w:right="7"/>
        <w:rPr>
          <w:color w:val="000000" w:themeColor="text1"/>
        </w:rPr>
      </w:pPr>
      <w:r w:rsidRPr="00EE6808">
        <w:rPr>
          <w:color w:val="000000" w:themeColor="text1"/>
        </w:rPr>
        <w:t>Los métodos implementados, aunque históricamente significativos, son inadecuados para proteger información sensible en el contexto actual. Su espacio de claves insuficiente y su vulnerabilidad al análisis de frecuencia los hacen obsoletos frente a estándares criptográficos modernos.</w:t>
      </w:r>
    </w:p>
    <w:p w14:paraId="612C2A0C" w14:textId="77777777" w:rsidR="0072223F" w:rsidRPr="00EE6808" w:rsidRDefault="00000000">
      <w:pPr>
        <w:ind w:left="-5" w:right="7"/>
        <w:rPr>
          <w:color w:val="000000" w:themeColor="text1"/>
        </w:rPr>
      </w:pPr>
      <w:r w:rsidRPr="00EE6808">
        <w:rPr>
          <w:color w:val="000000" w:themeColor="text1"/>
        </w:rPr>
        <w:t>La diferencia entre la criptografía clásica y la moderna radica en la solidez computacional: César puede ser roto manualmente en segundos, mientras que AES-256 requeriría más tiempo que la edad del universo para ser descifrado por fuerza bruta con la tecnología actual.</w:t>
      </w:r>
    </w:p>
    <w:p w14:paraId="7655E5B9" w14:textId="77777777" w:rsidR="0072223F" w:rsidRDefault="00000000">
      <w:pPr>
        <w:spacing w:after="249"/>
        <w:ind w:left="-5" w:right="7"/>
        <w:rPr>
          <w:color w:val="000000" w:themeColor="text1"/>
        </w:rPr>
      </w:pPr>
      <w:r w:rsidRPr="00EE6808">
        <w:rPr>
          <w:color w:val="000000" w:themeColor="text1"/>
        </w:rPr>
        <w:t>El objetivo del proyecto fue cumplido: se implementaron ambos métodos, se permitió la configuración del alfabeto, se soportó el cifrado y descifrado manual, y se construyó un sistema de descifrado automático que presenta la solución correcta sin intervención del usuario.</w:t>
      </w:r>
    </w:p>
    <w:p w14:paraId="0944CEDB" w14:textId="1525839D" w:rsidR="00EE6808" w:rsidRPr="00EE6808" w:rsidRDefault="00EE6808" w:rsidP="00EE6808">
      <w:pPr>
        <w:spacing w:after="249"/>
        <w:ind w:left="0" w:right="7" w:firstLine="0"/>
        <w:rPr>
          <w:color w:val="000000" w:themeColor="text1"/>
        </w:rPr>
      </w:pPr>
      <w:r>
        <w:rPr>
          <w:color w:val="000000" w:themeColor="text1"/>
        </w:rPr>
        <w:br w:type="column"/>
      </w:r>
    </w:p>
    <w:p w14:paraId="585AE277" w14:textId="77777777" w:rsidR="0072223F" w:rsidRPr="00EE6808" w:rsidRDefault="00000000">
      <w:pPr>
        <w:pStyle w:val="Ttulo2"/>
        <w:ind w:left="-5"/>
        <w:rPr>
          <w:color w:val="000000" w:themeColor="text1"/>
        </w:rPr>
      </w:pPr>
      <w:bookmarkStart w:id="22" w:name="_Toc240042173"/>
      <w:r w:rsidRPr="00EE6808">
        <w:rPr>
          <w:color w:val="000000" w:themeColor="text1"/>
        </w:rPr>
        <w:t>7. Bibliografía</w:t>
      </w:r>
      <w:bookmarkEnd w:id="22"/>
    </w:p>
    <w:p w14:paraId="31AEDD9A" w14:textId="0153005D" w:rsidR="0072223F" w:rsidRPr="00EE6808" w:rsidRDefault="00000000" w:rsidP="00EE6808">
      <w:pPr>
        <w:pStyle w:val="Prrafodelista"/>
        <w:numPr>
          <w:ilvl w:val="0"/>
          <w:numId w:val="14"/>
        </w:numPr>
        <w:spacing w:after="48"/>
        <w:ind w:right="7"/>
        <w:rPr>
          <w:color w:val="000000" w:themeColor="text1"/>
        </w:rPr>
      </w:pPr>
      <w:r w:rsidRPr="00EE6808">
        <w:rPr>
          <w:color w:val="000000" w:themeColor="text1"/>
        </w:rPr>
        <w:t xml:space="preserve">Al-Kindi, Abu Yusuf Ya'qub </w:t>
      </w:r>
      <w:proofErr w:type="spellStart"/>
      <w:r w:rsidRPr="00EE6808">
        <w:rPr>
          <w:color w:val="000000" w:themeColor="text1"/>
        </w:rPr>
        <w:t>ibn</w:t>
      </w:r>
      <w:proofErr w:type="spellEnd"/>
      <w:r w:rsidRPr="00EE6808">
        <w:rPr>
          <w:color w:val="000000" w:themeColor="text1"/>
        </w:rPr>
        <w:t xml:space="preserve"> Ishaq al-Sabbah. </w:t>
      </w:r>
      <w:proofErr w:type="spellStart"/>
      <w:r w:rsidR="00EE6808" w:rsidRPr="00EE6808">
        <w:rPr>
          <w:b/>
          <w:bCs/>
          <w:i/>
          <w:color w:val="000000" w:themeColor="text1"/>
        </w:rPr>
        <w:t>Risāla</w:t>
      </w:r>
      <w:proofErr w:type="spellEnd"/>
      <w:r w:rsidR="00EE6808" w:rsidRPr="00EE6808">
        <w:rPr>
          <w:b/>
          <w:bCs/>
          <w:i/>
          <w:color w:val="000000" w:themeColor="text1"/>
        </w:rPr>
        <w:t xml:space="preserve"> </w:t>
      </w:r>
      <w:proofErr w:type="spellStart"/>
      <w:r w:rsidR="00EE6808" w:rsidRPr="00EE6808">
        <w:rPr>
          <w:b/>
          <w:bCs/>
          <w:i/>
          <w:color w:val="000000" w:themeColor="text1"/>
        </w:rPr>
        <w:t>fī</w:t>
      </w:r>
      <w:proofErr w:type="spellEnd"/>
      <w:r w:rsidR="00EE6808" w:rsidRPr="00EE6808">
        <w:rPr>
          <w:b/>
          <w:bCs/>
          <w:i/>
          <w:color w:val="000000" w:themeColor="text1"/>
        </w:rPr>
        <w:t xml:space="preserve"> </w:t>
      </w:r>
      <w:proofErr w:type="spellStart"/>
      <w:r w:rsidR="00EE6808" w:rsidRPr="00EE6808">
        <w:rPr>
          <w:b/>
          <w:bCs/>
          <w:i/>
          <w:color w:val="000000" w:themeColor="text1"/>
        </w:rPr>
        <w:t>Istikhrāj</w:t>
      </w:r>
      <w:proofErr w:type="spellEnd"/>
      <w:r w:rsidR="00EE6808" w:rsidRPr="00EE6808">
        <w:rPr>
          <w:b/>
          <w:bCs/>
          <w:i/>
          <w:color w:val="000000" w:themeColor="text1"/>
        </w:rPr>
        <w:t xml:space="preserve"> al-</w:t>
      </w:r>
      <w:proofErr w:type="spellStart"/>
      <w:r w:rsidR="00EE6808" w:rsidRPr="00EE6808">
        <w:rPr>
          <w:b/>
          <w:bCs/>
          <w:i/>
          <w:color w:val="000000" w:themeColor="text1"/>
        </w:rPr>
        <w:t>Muʿammā</w:t>
      </w:r>
      <w:proofErr w:type="spellEnd"/>
      <w:r w:rsidR="00EE6808" w:rsidRPr="00EE6808">
        <w:rPr>
          <w:i/>
          <w:color w:val="000000" w:themeColor="text1"/>
        </w:rPr>
        <w:t xml:space="preserve"> </w:t>
      </w:r>
      <w:r w:rsidRPr="00EE6808">
        <w:rPr>
          <w:color w:val="000000" w:themeColor="text1"/>
        </w:rPr>
        <w:t xml:space="preserve">(Manuscrito sobre </w:t>
      </w:r>
      <w:r w:rsidR="006B242F" w:rsidRPr="00EE6808">
        <w:rPr>
          <w:color w:val="000000" w:themeColor="text1"/>
        </w:rPr>
        <w:t>el desciframiento</w:t>
      </w:r>
      <w:r w:rsidRPr="00EE6808">
        <w:rPr>
          <w:color w:val="000000" w:themeColor="text1"/>
        </w:rPr>
        <w:t xml:space="preserve"> de mensajes criptográficos). Siglo IX d.C. </w:t>
      </w:r>
      <w:proofErr w:type="spellStart"/>
      <w:r w:rsidRPr="00EE6808">
        <w:rPr>
          <w:color w:val="000000" w:themeColor="text1"/>
        </w:rPr>
        <w:t>Baghdad</w:t>
      </w:r>
      <w:proofErr w:type="spellEnd"/>
      <w:r w:rsidRPr="00EE6808">
        <w:rPr>
          <w:color w:val="000000" w:themeColor="text1"/>
        </w:rPr>
        <w:t>.</w:t>
      </w:r>
    </w:p>
    <w:p w14:paraId="1C7825C7" w14:textId="14BD45A4" w:rsidR="0072223F" w:rsidRPr="00EE6808" w:rsidRDefault="00000000" w:rsidP="00EE6808">
      <w:pPr>
        <w:pStyle w:val="Prrafodelista"/>
        <w:numPr>
          <w:ilvl w:val="0"/>
          <w:numId w:val="14"/>
        </w:numPr>
        <w:spacing w:after="49"/>
        <w:ind w:right="7"/>
        <w:rPr>
          <w:color w:val="000000" w:themeColor="text1"/>
        </w:rPr>
      </w:pPr>
      <w:r w:rsidRPr="00EE6808">
        <w:rPr>
          <w:color w:val="000000" w:themeColor="text1"/>
        </w:rPr>
        <w:t xml:space="preserve">Kahn, David. </w:t>
      </w:r>
      <w:r w:rsidRPr="00EE6808">
        <w:rPr>
          <w:i/>
          <w:color w:val="000000" w:themeColor="text1"/>
        </w:rPr>
        <w:t xml:space="preserve">The </w:t>
      </w:r>
      <w:proofErr w:type="spellStart"/>
      <w:r w:rsidRPr="00EE6808">
        <w:rPr>
          <w:i/>
          <w:color w:val="000000" w:themeColor="text1"/>
        </w:rPr>
        <w:t>Codebreakers</w:t>
      </w:r>
      <w:proofErr w:type="spellEnd"/>
      <w:r w:rsidRPr="00EE6808">
        <w:rPr>
          <w:i/>
          <w:color w:val="000000" w:themeColor="text1"/>
        </w:rPr>
        <w:t xml:space="preserve">: The Story </w:t>
      </w:r>
      <w:proofErr w:type="spellStart"/>
      <w:r w:rsidRPr="00EE6808">
        <w:rPr>
          <w:i/>
          <w:color w:val="000000" w:themeColor="text1"/>
        </w:rPr>
        <w:t>of</w:t>
      </w:r>
      <w:proofErr w:type="spellEnd"/>
      <w:r w:rsidRPr="00EE6808">
        <w:rPr>
          <w:i/>
          <w:color w:val="000000" w:themeColor="text1"/>
        </w:rPr>
        <w:t xml:space="preserve"> Secret </w:t>
      </w:r>
      <w:proofErr w:type="spellStart"/>
      <w:r w:rsidRPr="00EE6808">
        <w:rPr>
          <w:i/>
          <w:color w:val="000000" w:themeColor="text1"/>
        </w:rPr>
        <w:t>Writing</w:t>
      </w:r>
      <w:proofErr w:type="spellEnd"/>
      <w:r w:rsidRPr="00EE6808">
        <w:rPr>
          <w:color w:val="000000" w:themeColor="text1"/>
        </w:rPr>
        <w:t>. Macmillan Publishers, Nueva York, 1967. ISBN 978-0-671-65947-5.</w:t>
      </w:r>
    </w:p>
    <w:p w14:paraId="484E0C0C" w14:textId="15865B10" w:rsidR="0072223F" w:rsidRPr="00EE6808" w:rsidRDefault="00000000" w:rsidP="00EE6808">
      <w:pPr>
        <w:pStyle w:val="Prrafodelista"/>
        <w:numPr>
          <w:ilvl w:val="0"/>
          <w:numId w:val="14"/>
        </w:numPr>
        <w:spacing w:after="37" w:line="286" w:lineRule="auto"/>
        <w:jc w:val="left"/>
        <w:rPr>
          <w:color w:val="000000" w:themeColor="text1"/>
        </w:rPr>
      </w:pPr>
      <w:r w:rsidRPr="00EE6808">
        <w:rPr>
          <w:color w:val="000000" w:themeColor="text1"/>
        </w:rPr>
        <w:t xml:space="preserve">Singh, </w:t>
      </w:r>
      <w:proofErr w:type="spellStart"/>
      <w:r w:rsidRPr="00EE6808">
        <w:rPr>
          <w:color w:val="000000" w:themeColor="text1"/>
        </w:rPr>
        <w:t>Simon</w:t>
      </w:r>
      <w:proofErr w:type="spellEnd"/>
      <w:r w:rsidRPr="00EE6808">
        <w:rPr>
          <w:color w:val="000000" w:themeColor="text1"/>
        </w:rPr>
        <w:t xml:space="preserve">. </w:t>
      </w:r>
      <w:r w:rsidRPr="00EE6808">
        <w:rPr>
          <w:i/>
          <w:color w:val="000000" w:themeColor="text1"/>
        </w:rPr>
        <w:t xml:space="preserve">The Code Book: The </w:t>
      </w:r>
      <w:proofErr w:type="spellStart"/>
      <w:r w:rsidRPr="00EE6808">
        <w:rPr>
          <w:i/>
          <w:color w:val="000000" w:themeColor="text1"/>
        </w:rPr>
        <w:t>Science</w:t>
      </w:r>
      <w:proofErr w:type="spellEnd"/>
      <w:r w:rsidRPr="00EE6808">
        <w:rPr>
          <w:i/>
          <w:color w:val="000000" w:themeColor="text1"/>
        </w:rPr>
        <w:t xml:space="preserve"> </w:t>
      </w:r>
      <w:proofErr w:type="spellStart"/>
      <w:r w:rsidRPr="00EE6808">
        <w:rPr>
          <w:i/>
          <w:color w:val="000000" w:themeColor="text1"/>
        </w:rPr>
        <w:t>of</w:t>
      </w:r>
      <w:proofErr w:type="spellEnd"/>
      <w:r w:rsidRPr="00EE6808">
        <w:rPr>
          <w:i/>
          <w:color w:val="000000" w:themeColor="text1"/>
        </w:rPr>
        <w:t xml:space="preserve"> </w:t>
      </w:r>
      <w:proofErr w:type="spellStart"/>
      <w:r w:rsidRPr="00EE6808">
        <w:rPr>
          <w:i/>
          <w:color w:val="000000" w:themeColor="text1"/>
        </w:rPr>
        <w:t>Secrecy</w:t>
      </w:r>
      <w:proofErr w:type="spellEnd"/>
      <w:r w:rsidRPr="00EE6808">
        <w:rPr>
          <w:i/>
          <w:color w:val="000000" w:themeColor="text1"/>
        </w:rPr>
        <w:t xml:space="preserve"> </w:t>
      </w:r>
      <w:proofErr w:type="spellStart"/>
      <w:r w:rsidRPr="00EE6808">
        <w:rPr>
          <w:i/>
          <w:color w:val="000000" w:themeColor="text1"/>
        </w:rPr>
        <w:t>from</w:t>
      </w:r>
      <w:proofErr w:type="spellEnd"/>
      <w:r w:rsidRPr="00EE6808">
        <w:rPr>
          <w:i/>
          <w:color w:val="000000" w:themeColor="text1"/>
        </w:rPr>
        <w:t xml:space="preserve"> </w:t>
      </w:r>
      <w:proofErr w:type="spellStart"/>
      <w:r w:rsidRPr="00EE6808">
        <w:rPr>
          <w:i/>
          <w:color w:val="000000" w:themeColor="text1"/>
        </w:rPr>
        <w:t>Ancient</w:t>
      </w:r>
      <w:proofErr w:type="spellEnd"/>
      <w:r w:rsidRPr="00EE6808">
        <w:rPr>
          <w:i/>
          <w:color w:val="000000" w:themeColor="text1"/>
        </w:rPr>
        <w:t xml:space="preserve"> Egypt </w:t>
      </w:r>
      <w:proofErr w:type="spellStart"/>
      <w:r w:rsidRPr="00EE6808">
        <w:rPr>
          <w:i/>
          <w:color w:val="000000" w:themeColor="text1"/>
        </w:rPr>
        <w:t>to</w:t>
      </w:r>
      <w:proofErr w:type="spellEnd"/>
      <w:r w:rsidRPr="00EE6808">
        <w:rPr>
          <w:i/>
          <w:color w:val="000000" w:themeColor="text1"/>
        </w:rPr>
        <w:t xml:space="preserve"> Quantum </w:t>
      </w:r>
      <w:proofErr w:type="spellStart"/>
      <w:r w:rsidRPr="00EE6808">
        <w:rPr>
          <w:i/>
          <w:color w:val="000000" w:themeColor="text1"/>
        </w:rPr>
        <w:t>Cryptography</w:t>
      </w:r>
      <w:proofErr w:type="spellEnd"/>
      <w:r w:rsidRPr="00EE6808">
        <w:rPr>
          <w:color w:val="000000" w:themeColor="text1"/>
        </w:rPr>
        <w:t>. Anchor Books, Nueva York, 1999. ISBN 978-0-385-49532-5.</w:t>
      </w:r>
    </w:p>
    <w:p w14:paraId="75311082" w14:textId="1B1F3E1B" w:rsidR="0072223F" w:rsidRPr="00EE6808" w:rsidRDefault="00000000" w:rsidP="00EE6808">
      <w:pPr>
        <w:pStyle w:val="Prrafodelista"/>
        <w:numPr>
          <w:ilvl w:val="0"/>
          <w:numId w:val="14"/>
        </w:numPr>
        <w:spacing w:after="49"/>
        <w:ind w:right="7"/>
        <w:rPr>
          <w:color w:val="000000" w:themeColor="text1"/>
        </w:rPr>
      </w:pPr>
      <w:proofErr w:type="spellStart"/>
      <w:r w:rsidRPr="00EE6808">
        <w:rPr>
          <w:color w:val="000000" w:themeColor="text1"/>
        </w:rPr>
        <w:t>Alvarez</w:t>
      </w:r>
      <w:proofErr w:type="spellEnd"/>
      <w:r w:rsidRPr="00EE6808">
        <w:rPr>
          <w:color w:val="000000" w:themeColor="text1"/>
        </w:rPr>
        <w:t xml:space="preserve">, G.; Nunez, J.; Valenzuela, C. y otros. "A </w:t>
      </w:r>
      <w:proofErr w:type="spellStart"/>
      <w:r w:rsidRPr="00EE6808">
        <w:rPr>
          <w:color w:val="000000" w:themeColor="text1"/>
        </w:rPr>
        <w:t>cryptanalysis</w:t>
      </w:r>
      <w:proofErr w:type="spellEnd"/>
      <w:r w:rsidRPr="00EE6808">
        <w:rPr>
          <w:color w:val="000000" w:themeColor="text1"/>
        </w:rPr>
        <w:t xml:space="preserve"> </w:t>
      </w:r>
      <w:proofErr w:type="spellStart"/>
      <w:r w:rsidRPr="00EE6808">
        <w:rPr>
          <w:color w:val="000000" w:themeColor="text1"/>
        </w:rPr>
        <w:t>of</w:t>
      </w:r>
      <w:proofErr w:type="spellEnd"/>
      <w:r w:rsidRPr="00EE6808">
        <w:rPr>
          <w:color w:val="000000" w:themeColor="text1"/>
        </w:rPr>
        <w:t xml:space="preserve"> </w:t>
      </w:r>
      <w:proofErr w:type="spellStart"/>
      <w:r w:rsidRPr="00EE6808">
        <w:rPr>
          <w:color w:val="000000" w:themeColor="text1"/>
        </w:rPr>
        <w:t>the</w:t>
      </w:r>
      <w:proofErr w:type="spellEnd"/>
      <w:r w:rsidRPr="00EE6808">
        <w:rPr>
          <w:color w:val="000000" w:themeColor="text1"/>
        </w:rPr>
        <w:t xml:space="preserve"> </w:t>
      </w:r>
      <w:proofErr w:type="spellStart"/>
      <w:r w:rsidRPr="00EE6808">
        <w:rPr>
          <w:color w:val="000000" w:themeColor="text1"/>
        </w:rPr>
        <w:t>classical</w:t>
      </w:r>
      <w:proofErr w:type="spellEnd"/>
      <w:r w:rsidRPr="00EE6808">
        <w:rPr>
          <w:color w:val="000000" w:themeColor="text1"/>
        </w:rPr>
        <w:t xml:space="preserve"> </w:t>
      </w:r>
      <w:proofErr w:type="spellStart"/>
      <w:r w:rsidRPr="00EE6808">
        <w:rPr>
          <w:color w:val="000000" w:themeColor="text1"/>
        </w:rPr>
        <w:t>cipher</w:t>
      </w:r>
      <w:proofErr w:type="spellEnd"/>
      <w:r w:rsidRPr="00EE6808">
        <w:rPr>
          <w:color w:val="000000" w:themeColor="text1"/>
        </w:rPr>
        <w:t xml:space="preserve">." </w:t>
      </w:r>
      <w:proofErr w:type="spellStart"/>
      <w:r w:rsidRPr="00EE6808">
        <w:rPr>
          <w:i/>
          <w:color w:val="000000" w:themeColor="text1"/>
        </w:rPr>
        <w:t>Journal</w:t>
      </w:r>
      <w:proofErr w:type="spellEnd"/>
      <w:r w:rsidRPr="00EE6808">
        <w:rPr>
          <w:i/>
          <w:color w:val="000000" w:themeColor="text1"/>
        </w:rPr>
        <w:t xml:space="preserve"> </w:t>
      </w:r>
      <w:proofErr w:type="spellStart"/>
      <w:r w:rsidRPr="00EE6808">
        <w:rPr>
          <w:i/>
          <w:color w:val="000000" w:themeColor="text1"/>
        </w:rPr>
        <w:t>of</w:t>
      </w:r>
      <w:proofErr w:type="spellEnd"/>
      <w:r w:rsidRPr="00EE6808">
        <w:rPr>
          <w:i/>
          <w:color w:val="000000" w:themeColor="text1"/>
        </w:rPr>
        <w:t xml:space="preserve"> </w:t>
      </w:r>
      <w:proofErr w:type="spellStart"/>
      <w:r w:rsidRPr="00EE6808">
        <w:rPr>
          <w:i/>
          <w:color w:val="000000" w:themeColor="text1"/>
        </w:rPr>
        <w:t>the</w:t>
      </w:r>
      <w:proofErr w:type="spellEnd"/>
      <w:r w:rsidRPr="00EE6808">
        <w:rPr>
          <w:i/>
          <w:color w:val="000000" w:themeColor="text1"/>
        </w:rPr>
        <w:t xml:space="preserve"> American </w:t>
      </w:r>
      <w:proofErr w:type="spellStart"/>
      <w:r w:rsidRPr="00EE6808">
        <w:rPr>
          <w:i/>
          <w:color w:val="000000" w:themeColor="text1"/>
        </w:rPr>
        <w:t>Society</w:t>
      </w:r>
      <w:proofErr w:type="spellEnd"/>
      <w:r w:rsidRPr="00EE6808">
        <w:rPr>
          <w:i/>
          <w:color w:val="000000" w:themeColor="text1"/>
        </w:rPr>
        <w:t xml:space="preserve"> </w:t>
      </w:r>
      <w:proofErr w:type="spellStart"/>
      <w:r w:rsidRPr="00EE6808">
        <w:rPr>
          <w:i/>
          <w:color w:val="000000" w:themeColor="text1"/>
        </w:rPr>
        <w:t>for</w:t>
      </w:r>
      <w:proofErr w:type="spellEnd"/>
      <w:r w:rsidRPr="00EE6808">
        <w:rPr>
          <w:i/>
          <w:color w:val="000000" w:themeColor="text1"/>
        </w:rPr>
        <w:t xml:space="preserve"> </w:t>
      </w:r>
      <w:proofErr w:type="spellStart"/>
      <w:r w:rsidRPr="00EE6808">
        <w:rPr>
          <w:i/>
          <w:color w:val="000000" w:themeColor="text1"/>
        </w:rPr>
        <w:t>Information</w:t>
      </w:r>
      <w:proofErr w:type="spellEnd"/>
      <w:r w:rsidRPr="00EE6808">
        <w:rPr>
          <w:i/>
          <w:color w:val="000000" w:themeColor="text1"/>
        </w:rPr>
        <w:t xml:space="preserve"> </w:t>
      </w:r>
      <w:proofErr w:type="spellStart"/>
      <w:r w:rsidRPr="00EE6808">
        <w:rPr>
          <w:i/>
          <w:color w:val="000000" w:themeColor="text1"/>
        </w:rPr>
        <w:t>Science</w:t>
      </w:r>
      <w:proofErr w:type="spellEnd"/>
      <w:r w:rsidRPr="00EE6808">
        <w:rPr>
          <w:i/>
          <w:color w:val="000000" w:themeColor="text1"/>
        </w:rPr>
        <w:t xml:space="preserve"> and </w:t>
      </w:r>
      <w:proofErr w:type="spellStart"/>
      <w:r w:rsidRPr="00EE6808">
        <w:rPr>
          <w:i/>
          <w:color w:val="000000" w:themeColor="text1"/>
        </w:rPr>
        <w:t>Technology</w:t>
      </w:r>
      <w:proofErr w:type="spellEnd"/>
      <w:r w:rsidRPr="00EE6808">
        <w:rPr>
          <w:color w:val="000000" w:themeColor="text1"/>
        </w:rPr>
        <w:t>, vol. 58, no. 5, 2007, pp. 683-691.</w:t>
      </w:r>
    </w:p>
    <w:p w14:paraId="7653377F" w14:textId="79DC1D38" w:rsidR="0072223F" w:rsidRPr="00EE6808" w:rsidRDefault="00000000" w:rsidP="00EE6808">
      <w:pPr>
        <w:pStyle w:val="Prrafodelista"/>
        <w:numPr>
          <w:ilvl w:val="0"/>
          <w:numId w:val="14"/>
        </w:numPr>
        <w:spacing w:after="49"/>
        <w:ind w:right="7"/>
        <w:rPr>
          <w:color w:val="000000" w:themeColor="text1"/>
        </w:rPr>
      </w:pPr>
      <w:r w:rsidRPr="00EE6808">
        <w:rPr>
          <w:color w:val="000000" w:themeColor="text1"/>
        </w:rPr>
        <w:t xml:space="preserve">Schneier, Bruce. </w:t>
      </w:r>
      <w:proofErr w:type="spellStart"/>
      <w:r w:rsidRPr="00EE6808">
        <w:rPr>
          <w:i/>
          <w:color w:val="000000" w:themeColor="text1"/>
        </w:rPr>
        <w:t>Applied</w:t>
      </w:r>
      <w:proofErr w:type="spellEnd"/>
      <w:r w:rsidRPr="00EE6808">
        <w:rPr>
          <w:i/>
          <w:color w:val="000000" w:themeColor="text1"/>
        </w:rPr>
        <w:t xml:space="preserve"> </w:t>
      </w:r>
      <w:proofErr w:type="spellStart"/>
      <w:r w:rsidRPr="00EE6808">
        <w:rPr>
          <w:i/>
          <w:color w:val="000000" w:themeColor="text1"/>
        </w:rPr>
        <w:t>Cryptography</w:t>
      </w:r>
      <w:proofErr w:type="spellEnd"/>
      <w:r w:rsidRPr="00EE6808">
        <w:rPr>
          <w:i/>
          <w:color w:val="000000" w:themeColor="text1"/>
        </w:rPr>
        <w:t xml:space="preserve">: </w:t>
      </w:r>
      <w:proofErr w:type="spellStart"/>
      <w:r w:rsidRPr="00EE6808">
        <w:rPr>
          <w:i/>
          <w:color w:val="000000" w:themeColor="text1"/>
        </w:rPr>
        <w:t>Protocols</w:t>
      </w:r>
      <w:proofErr w:type="spellEnd"/>
      <w:r w:rsidRPr="00EE6808">
        <w:rPr>
          <w:i/>
          <w:color w:val="000000" w:themeColor="text1"/>
        </w:rPr>
        <w:t xml:space="preserve">, </w:t>
      </w:r>
      <w:proofErr w:type="spellStart"/>
      <w:r w:rsidRPr="00EE6808">
        <w:rPr>
          <w:i/>
          <w:color w:val="000000" w:themeColor="text1"/>
        </w:rPr>
        <w:t>Algorithms</w:t>
      </w:r>
      <w:proofErr w:type="spellEnd"/>
      <w:r w:rsidRPr="00EE6808">
        <w:rPr>
          <w:i/>
          <w:color w:val="000000" w:themeColor="text1"/>
        </w:rPr>
        <w:t xml:space="preserve">, and </w:t>
      </w:r>
      <w:proofErr w:type="spellStart"/>
      <w:r w:rsidRPr="00EE6808">
        <w:rPr>
          <w:i/>
          <w:color w:val="000000" w:themeColor="text1"/>
        </w:rPr>
        <w:t>Source</w:t>
      </w:r>
      <w:proofErr w:type="spellEnd"/>
      <w:r w:rsidRPr="00EE6808">
        <w:rPr>
          <w:i/>
          <w:color w:val="000000" w:themeColor="text1"/>
        </w:rPr>
        <w:t xml:space="preserve"> Code in C</w:t>
      </w:r>
      <w:r w:rsidRPr="00EE6808">
        <w:rPr>
          <w:color w:val="000000" w:themeColor="text1"/>
        </w:rPr>
        <w:t>. 2da edición. John Wiley &amp; Sons, Nueva York, 1996. ISBN 978-0-471-11709-4.</w:t>
      </w:r>
    </w:p>
    <w:p w14:paraId="7184EF1B" w14:textId="376EF535" w:rsidR="0072223F" w:rsidRPr="00EE6808" w:rsidRDefault="00000000" w:rsidP="00EE6808">
      <w:pPr>
        <w:pStyle w:val="Prrafodelista"/>
        <w:numPr>
          <w:ilvl w:val="0"/>
          <w:numId w:val="14"/>
        </w:numPr>
        <w:spacing w:after="49"/>
        <w:ind w:right="7"/>
        <w:rPr>
          <w:color w:val="000000" w:themeColor="text1"/>
        </w:rPr>
      </w:pPr>
      <w:proofErr w:type="spellStart"/>
      <w:r w:rsidRPr="00EE6808">
        <w:rPr>
          <w:color w:val="000000" w:themeColor="text1"/>
        </w:rPr>
        <w:t>National</w:t>
      </w:r>
      <w:proofErr w:type="spellEnd"/>
      <w:r w:rsidRPr="00EE6808">
        <w:rPr>
          <w:color w:val="000000" w:themeColor="text1"/>
        </w:rPr>
        <w:t xml:space="preserve"> </w:t>
      </w:r>
      <w:proofErr w:type="spellStart"/>
      <w:r w:rsidRPr="00EE6808">
        <w:rPr>
          <w:color w:val="000000" w:themeColor="text1"/>
        </w:rPr>
        <w:t>Institute</w:t>
      </w:r>
      <w:proofErr w:type="spellEnd"/>
      <w:r w:rsidRPr="00EE6808">
        <w:rPr>
          <w:color w:val="000000" w:themeColor="text1"/>
        </w:rPr>
        <w:t xml:space="preserve"> </w:t>
      </w:r>
      <w:proofErr w:type="spellStart"/>
      <w:r w:rsidRPr="00EE6808">
        <w:rPr>
          <w:color w:val="000000" w:themeColor="text1"/>
        </w:rPr>
        <w:t>of</w:t>
      </w:r>
      <w:proofErr w:type="spellEnd"/>
      <w:r w:rsidRPr="00EE6808">
        <w:rPr>
          <w:color w:val="000000" w:themeColor="text1"/>
        </w:rPr>
        <w:t xml:space="preserve"> </w:t>
      </w:r>
      <w:proofErr w:type="spellStart"/>
      <w:r w:rsidRPr="00EE6808">
        <w:rPr>
          <w:color w:val="000000" w:themeColor="text1"/>
        </w:rPr>
        <w:t>Standards</w:t>
      </w:r>
      <w:proofErr w:type="spellEnd"/>
      <w:r w:rsidRPr="00EE6808">
        <w:rPr>
          <w:color w:val="000000" w:themeColor="text1"/>
        </w:rPr>
        <w:t xml:space="preserve"> and </w:t>
      </w:r>
      <w:proofErr w:type="spellStart"/>
      <w:r w:rsidRPr="00EE6808">
        <w:rPr>
          <w:color w:val="000000" w:themeColor="text1"/>
        </w:rPr>
        <w:t>Technology</w:t>
      </w:r>
      <w:proofErr w:type="spellEnd"/>
      <w:r w:rsidRPr="00EE6808">
        <w:rPr>
          <w:color w:val="000000" w:themeColor="text1"/>
        </w:rPr>
        <w:t xml:space="preserve">. </w:t>
      </w:r>
      <w:proofErr w:type="spellStart"/>
      <w:r w:rsidRPr="00EE6808">
        <w:rPr>
          <w:i/>
          <w:color w:val="000000" w:themeColor="text1"/>
        </w:rPr>
        <w:t>Advanced</w:t>
      </w:r>
      <w:proofErr w:type="spellEnd"/>
      <w:r w:rsidRPr="00EE6808">
        <w:rPr>
          <w:i/>
          <w:color w:val="000000" w:themeColor="text1"/>
        </w:rPr>
        <w:t xml:space="preserve"> </w:t>
      </w:r>
      <w:proofErr w:type="spellStart"/>
      <w:r w:rsidRPr="00EE6808">
        <w:rPr>
          <w:i/>
          <w:color w:val="000000" w:themeColor="text1"/>
        </w:rPr>
        <w:t>Encryption</w:t>
      </w:r>
      <w:proofErr w:type="spellEnd"/>
      <w:r w:rsidRPr="00EE6808">
        <w:rPr>
          <w:i/>
          <w:color w:val="000000" w:themeColor="text1"/>
        </w:rPr>
        <w:t xml:space="preserve"> Standard (AES)</w:t>
      </w:r>
      <w:r w:rsidRPr="00EE6808">
        <w:rPr>
          <w:color w:val="000000" w:themeColor="text1"/>
        </w:rPr>
        <w:t xml:space="preserve">. FIPS PUB 197. U.S. </w:t>
      </w:r>
      <w:proofErr w:type="spellStart"/>
      <w:r w:rsidRPr="00EE6808">
        <w:rPr>
          <w:color w:val="000000" w:themeColor="text1"/>
        </w:rPr>
        <w:t>Department</w:t>
      </w:r>
      <w:proofErr w:type="spellEnd"/>
      <w:r w:rsidRPr="00EE6808">
        <w:rPr>
          <w:color w:val="000000" w:themeColor="text1"/>
        </w:rPr>
        <w:t xml:space="preserve"> </w:t>
      </w:r>
      <w:proofErr w:type="spellStart"/>
      <w:r w:rsidRPr="00EE6808">
        <w:rPr>
          <w:color w:val="000000" w:themeColor="text1"/>
        </w:rPr>
        <w:t>of</w:t>
      </w:r>
      <w:proofErr w:type="spellEnd"/>
      <w:r w:rsidRPr="00EE6808">
        <w:rPr>
          <w:color w:val="000000" w:themeColor="text1"/>
        </w:rPr>
        <w:t xml:space="preserve"> Commerce, 2001.</w:t>
      </w:r>
    </w:p>
    <w:p w14:paraId="13D5D546" w14:textId="055D6D30" w:rsidR="0072223F" w:rsidRPr="00EE6808" w:rsidRDefault="00000000" w:rsidP="00EE6808">
      <w:pPr>
        <w:pStyle w:val="Prrafodelista"/>
        <w:numPr>
          <w:ilvl w:val="0"/>
          <w:numId w:val="14"/>
        </w:numPr>
        <w:spacing w:after="68"/>
        <w:ind w:right="7"/>
        <w:rPr>
          <w:color w:val="000000" w:themeColor="text1"/>
        </w:rPr>
      </w:pPr>
      <w:r w:rsidRPr="00EE6808">
        <w:rPr>
          <w:color w:val="000000" w:themeColor="text1"/>
        </w:rPr>
        <w:t xml:space="preserve">Forristal, J. y Aggarwal, V. "A </w:t>
      </w:r>
      <w:proofErr w:type="spellStart"/>
      <w:r w:rsidRPr="00EE6808">
        <w:rPr>
          <w:color w:val="000000" w:themeColor="text1"/>
        </w:rPr>
        <w:t>Survey</w:t>
      </w:r>
      <w:proofErr w:type="spellEnd"/>
      <w:r w:rsidRPr="00EE6808">
        <w:rPr>
          <w:color w:val="000000" w:themeColor="text1"/>
        </w:rPr>
        <w:t xml:space="preserve"> </w:t>
      </w:r>
      <w:proofErr w:type="spellStart"/>
      <w:r w:rsidRPr="00EE6808">
        <w:rPr>
          <w:color w:val="000000" w:themeColor="text1"/>
        </w:rPr>
        <w:t>of</w:t>
      </w:r>
      <w:proofErr w:type="spellEnd"/>
      <w:r w:rsidRPr="00EE6808">
        <w:rPr>
          <w:color w:val="000000" w:themeColor="text1"/>
        </w:rPr>
        <w:t xml:space="preserve"> </w:t>
      </w:r>
      <w:proofErr w:type="spellStart"/>
      <w:r w:rsidRPr="00EE6808">
        <w:rPr>
          <w:color w:val="000000" w:themeColor="text1"/>
        </w:rPr>
        <w:t>Cryptanalytic</w:t>
      </w:r>
      <w:proofErr w:type="spellEnd"/>
      <w:r w:rsidRPr="00EE6808">
        <w:rPr>
          <w:color w:val="000000" w:themeColor="text1"/>
        </w:rPr>
        <w:t xml:space="preserve"> </w:t>
      </w:r>
      <w:proofErr w:type="spellStart"/>
      <w:r w:rsidRPr="00EE6808">
        <w:rPr>
          <w:color w:val="000000" w:themeColor="text1"/>
        </w:rPr>
        <w:t>Methods</w:t>
      </w:r>
      <w:proofErr w:type="spellEnd"/>
      <w:r w:rsidRPr="00EE6808">
        <w:rPr>
          <w:color w:val="000000" w:themeColor="text1"/>
        </w:rPr>
        <w:t xml:space="preserve"> </w:t>
      </w:r>
      <w:proofErr w:type="spellStart"/>
      <w:r w:rsidRPr="00EE6808">
        <w:rPr>
          <w:color w:val="000000" w:themeColor="text1"/>
        </w:rPr>
        <w:t>for</w:t>
      </w:r>
      <w:proofErr w:type="spellEnd"/>
      <w:r w:rsidRPr="00EE6808">
        <w:rPr>
          <w:color w:val="000000" w:themeColor="text1"/>
        </w:rPr>
        <w:t xml:space="preserve"> </w:t>
      </w:r>
      <w:proofErr w:type="spellStart"/>
      <w:r w:rsidRPr="00EE6808">
        <w:rPr>
          <w:color w:val="000000" w:themeColor="text1"/>
        </w:rPr>
        <w:t>Classical</w:t>
      </w:r>
      <w:proofErr w:type="spellEnd"/>
      <w:r w:rsidRPr="00EE6808">
        <w:rPr>
          <w:color w:val="000000" w:themeColor="text1"/>
        </w:rPr>
        <w:t xml:space="preserve"> </w:t>
      </w:r>
      <w:proofErr w:type="spellStart"/>
      <w:r w:rsidRPr="00EE6808">
        <w:rPr>
          <w:color w:val="000000" w:themeColor="text1"/>
        </w:rPr>
        <w:t>Ciphers</w:t>
      </w:r>
      <w:proofErr w:type="spellEnd"/>
      <w:r w:rsidRPr="00EE6808">
        <w:rPr>
          <w:color w:val="000000" w:themeColor="text1"/>
        </w:rPr>
        <w:t xml:space="preserve">." </w:t>
      </w:r>
      <w:r w:rsidRPr="00EE6808">
        <w:rPr>
          <w:i/>
          <w:color w:val="000000" w:themeColor="text1"/>
        </w:rPr>
        <w:t xml:space="preserve">International </w:t>
      </w:r>
      <w:proofErr w:type="spellStart"/>
      <w:r w:rsidRPr="00EE6808">
        <w:rPr>
          <w:i/>
          <w:color w:val="000000" w:themeColor="text1"/>
        </w:rPr>
        <w:t>Journal</w:t>
      </w:r>
      <w:proofErr w:type="spellEnd"/>
      <w:r w:rsidRPr="00EE6808">
        <w:rPr>
          <w:i/>
          <w:color w:val="000000" w:themeColor="text1"/>
        </w:rPr>
        <w:t xml:space="preserve"> </w:t>
      </w:r>
      <w:proofErr w:type="spellStart"/>
      <w:r w:rsidRPr="00EE6808">
        <w:rPr>
          <w:i/>
          <w:color w:val="000000" w:themeColor="text1"/>
        </w:rPr>
        <w:t>of</w:t>
      </w:r>
      <w:proofErr w:type="spellEnd"/>
      <w:r w:rsidRPr="00EE6808">
        <w:rPr>
          <w:i/>
          <w:color w:val="000000" w:themeColor="text1"/>
        </w:rPr>
        <w:t xml:space="preserve"> </w:t>
      </w:r>
      <w:proofErr w:type="spellStart"/>
      <w:r w:rsidRPr="00EE6808">
        <w:rPr>
          <w:i/>
          <w:color w:val="000000" w:themeColor="text1"/>
        </w:rPr>
        <w:t>Computer</w:t>
      </w:r>
      <w:proofErr w:type="spellEnd"/>
      <w:r w:rsidRPr="00EE6808">
        <w:rPr>
          <w:i/>
          <w:color w:val="000000" w:themeColor="text1"/>
        </w:rPr>
        <w:t xml:space="preserve"> </w:t>
      </w:r>
      <w:proofErr w:type="spellStart"/>
      <w:r w:rsidRPr="00EE6808">
        <w:rPr>
          <w:i/>
          <w:color w:val="000000" w:themeColor="text1"/>
        </w:rPr>
        <w:t>Science</w:t>
      </w:r>
      <w:proofErr w:type="spellEnd"/>
      <w:r w:rsidRPr="00EE6808">
        <w:rPr>
          <w:i/>
          <w:color w:val="000000" w:themeColor="text1"/>
        </w:rPr>
        <w:t xml:space="preserve"> and </w:t>
      </w:r>
      <w:proofErr w:type="spellStart"/>
      <w:r w:rsidRPr="00EE6808">
        <w:rPr>
          <w:i/>
          <w:color w:val="000000" w:themeColor="text1"/>
        </w:rPr>
        <w:t>Information</w:t>
      </w:r>
      <w:proofErr w:type="spellEnd"/>
      <w:r w:rsidRPr="00EE6808">
        <w:rPr>
          <w:i/>
          <w:color w:val="000000" w:themeColor="text1"/>
        </w:rPr>
        <w:t xml:space="preserve"> Security</w:t>
      </w:r>
      <w:r w:rsidRPr="00EE6808">
        <w:rPr>
          <w:color w:val="000000" w:themeColor="text1"/>
        </w:rPr>
        <w:t>, vol. 9, no. 2, 2011.</w:t>
      </w:r>
    </w:p>
    <w:p w14:paraId="0D6398A7" w14:textId="2C1A48A8" w:rsidR="0072223F" w:rsidRPr="00EE6808" w:rsidRDefault="0072223F">
      <w:pPr>
        <w:spacing w:after="37" w:line="286" w:lineRule="auto"/>
        <w:ind w:left="-5"/>
        <w:jc w:val="left"/>
        <w:rPr>
          <w:color w:val="000000" w:themeColor="text1"/>
        </w:rPr>
      </w:pPr>
    </w:p>
    <w:sectPr w:rsidR="0072223F" w:rsidRPr="00EE6808" w:rsidSect="006B242F">
      <w:headerReference w:type="even" r:id="rId9"/>
      <w:headerReference w:type="default" r:id="rId10"/>
      <w:footerReference w:type="even" r:id="rId11"/>
      <w:footerReference w:type="default" r:id="rId12"/>
      <w:headerReference w:type="first" r:id="rId13"/>
      <w:footerReference w:type="first" r:id="rId14"/>
      <w:pgSz w:w="12240" w:h="15840"/>
      <w:pgMar w:top="1140" w:right="1367" w:bottom="1178" w:left="1367" w:header="452" w:footer="53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C0F72" w14:textId="77777777" w:rsidR="004A6104" w:rsidRDefault="004A6104">
      <w:pPr>
        <w:spacing w:after="0" w:line="240" w:lineRule="auto"/>
      </w:pPr>
      <w:r>
        <w:separator/>
      </w:r>
    </w:p>
  </w:endnote>
  <w:endnote w:type="continuationSeparator" w:id="0">
    <w:p w14:paraId="412A9C5A" w14:textId="77777777" w:rsidR="004A6104" w:rsidRDefault="004A6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7739" w14:textId="77777777" w:rsidR="0072223F"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E0EC923" wp14:editId="284724C0">
              <wp:simplePos x="0" y="0"/>
              <wp:positionH relativeFrom="page">
                <wp:posOffset>720000</wp:posOffset>
              </wp:positionH>
              <wp:positionV relativeFrom="page">
                <wp:posOffset>9626400</wp:posOffset>
              </wp:positionV>
              <wp:extent cx="6332401" cy="6350"/>
              <wp:effectExtent l="0" t="0" r="0" b="0"/>
              <wp:wrapNone/>
              <wp:docPr id="13284" name="Group 13284"/>
              <wp:cNvGraphicFramePr/>
              <a:graphic xmlns:a="http://schemas.openxmlformats.org/drawingml/2006/main">
                <a:graphicData uri="http://schemas.microsoft.com/office/word/2010/wordprocessingGroup">
                  <wpg:wgp>
                    <wpg:cNvGrpSpPr/>
                    <wpg:grpSpPr>
                      <a:xfrm>
                        <a:off x="0" y="0"/>
                        <a:ext cx="6332401" cy="6350"/>
                        <a:chOff x="0" y="0"/>
                        <a:chExt cx="6332401" cy="6350"/>
                      </a:xfrm>
                    </wpg:grpSpPr>
                    <wps:wsp>
                      <wps:cNvPr id="13285" name="Shape 13285"/>
                      <wps:cNvSpPr/>
                      <wps:spPr>
                        <a:xfrm>
                          <a:off x="0" y="0"/>
                          <a:ext cx="6332401" cy="0"/>
                        </a:xfrm>
                        <a:custGeom>
                          <a:avLst/>
                          <a:gdLst/>
                          <a:ahLst/>
                          <a:cxnLst/>
                          <a:rect l="0" t="0" r="0" b="0"/>
                          <a:pathLst>
                            <a:path w="6332401">
                              <a:moveTo>
                                <a:pt x="0" y="0"/>
                              </a:moveTo>
                              <a:lnTo>
                                <a:pt x="6332401" y="0"/>
                              </a:lnTo>
                            </a:path>
                          </a:pathLst>
                        </a:custGeom>
                        <a:ln w="6350" cap="flat">
                          <a:miter lim="127000"/>
                        </a:ln>
                      </wps:spPr>
                      <wps:style>
                        <a:lnRef idx="1">
                          <a:srgbClr val="D4C4A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284" style="width:498.614pt;height:0.5pt;position:absolute;z-index:5;mso-position-horizontal-relative:page;mso-position-horizontal:absolute;margin-left:56.6929pt;mso-position-vertical-relative:page;margin-top:757.984pt;" coordsize="63324,63">
              <v:shape id="Shape 13285" style="position:absolute;width:63324;height:0;left:0;top:0;" coordsize="6332401,0" path="m0,0l6332401,0">
                <v:stroke weight="0.5pt" endcap="flat" joinstyle="miter" miterlimit="10" on="true" color="#d4c4a0"/>
                <v:fill on="false" color="#000000" opacity="0"/>
              </v:shape>
            </v:group>
          </w:pict>
        </mc:Fallback>
      </mc:AlternateContent>
    </w:r>
    <w:r>
      <w:rPr>
        <w:color w:val="334155"/>
        <w:sz w:val="16"/>
      </w:rPr>
      <w:t xml:space="preserve">— </w:t>
    </w:r>
    <w:r>
      <w:fldChar w:fldCharType="begin"/>
    </w:r>
    <w:r>
      <w:instrText xml:space="preserve"> PAGE   \* MERGEFORMAT </w:instrText>
    </w:r>
    <w:r>
      <w:fldChar w:fldCharType="separate"/>
    </w:r>
    <w:r>
      <w:rPr>
        <w:color w:val="334155"/>
        <w:sz w:val="16"/>
      </w:rPr>
      <w:t>1</w:t>
    </w:r>
    <w:r>
      <w:rPr>
        <w:color w:val="334155"/>
        <w:sz w:val="16"/>
      </w:rPr>
      <w:fldChar w:fldCharType="end"/>
    </w:r>
    <w:r>
      <w:rPr>
        <w:color w:val="334155"/>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BCB98" w14:textId="7DDBC6DF" w:rsidR="0072223F"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C5995D8" wp14:editId="578DD4EA">
              <wp:simplePos x="0" y="0"/>
              <wp:positionH relativeFrom="page">
                <wp:posOffset>720000</wp:posOffset>
              </wp:positionH>
              <wp:positionV relativeFrom="page">
                <wp:posOffset>9626400</wp:posOffset>
              </wp:positionV>
              <wp:extent cx="6332401" cy="6350"/>
              <wp:effectExtent l="0" t="0" r="0" b="0"/>
              <wp:wrapNone/>
              <wp:docPr id="13264" name="Group 13264"/>
              <wp:cNvGraphicFramePr/>
              <a:graphic xmlns:a="http://schemas.openxmlformats.org/drawingml/2006/main">
                <a:graphicData uri="http://schemas.microsoft.com/office/word/2010/wordprocessingGroup">
                  <wpg:wgp>
                    <wpg:cNvGrpSpPr/>
                    <wpg:grpSpPr>
                      <a:xfrm>
                        <a:off x="0" y="0"/>
                        <a:ext cx="6332401" cy="6350"/>
                        <a:chOff x="0" y="0"/>
                        <a:chExt cx="6332401" cy="6350"/>
                      </a:xfrm>
                    </wpg:grpSpPr>
                    <wps:wsp>
                      <wps:cNvPr id="13265" name="Shape 13265"/>
                      <wps:cNvSpPr/>
                      <wps:spPr>
                        <a:xfrm>
                          <a:off x="0" y="0"/>
                          <a:ext cx="6332401" cy="0"/>
                        </a:xfrm>
                        <a:custGeom>
                          <a:avLst/>
                          <a:gdLst/>
                          <a:ahLst/>
                          <a:cxnLst/>
                          <a:rect l="0" t="0" r="0" b="0"/>
                          <a:pathLst>
                            <a:path w="6332401">
                              <a:moveTo>
                                <a:pt x="0" y="0"/>
                              </a:moveTo>
                              <a:lnTo>
                                <a:pt x="6332401" y="0"/>
                              </a:lnTo>
                            </a:path>
                          </a:pathLst>
                        </a:custGeo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958287A" id="Group 13264" o:spid="_x0000_s1026" style="position:absolute;margin-left:56.7pt;margin-top:758pt;width:498.6pt;height:.5pt;z-index:251662336;mso-position-horizontal-relative:page;mso-position-vertical-relative:page" coordsize="633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">
              <v:shape id="Shape 13265" o:spid="_x0000_s1027" style="position:absolute;width:63324;height:0;visibility:visible;mso-wrap-style:square;v-text-anchor:top" coordsize="6332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" path="m,l6332401,e" filled="f" strokecolor="black [3200]" strokeweight="1pt">
                <v:stroke joinstyle="miter"/>
                <v:path arrowok="t" textboxrect="0,0,6332401,0"/>
              </v:shape>
              <w10:wrap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6131F" w14:textId="7D1211B9" w:rsidR="0072223F" w:rsidRDefault="0072223F">
    <w:pPr>
      <w:spacing w:after="0" w:line="259" w:lineRule="auto"/>
      <w:ind w:left="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4A8F0" w14:textId="77777777" w:rsidR="004A6104" w:rsidRDefault="004A6104">
      <w:pPr>
        <w:spacing w:after="0" w:line="240" w:lineRule="auto"/>
      </w:pPr>
      <w:r>
        <w:separator/>
      </w:r>
    </w:p>
  </w:footnote>
  <w:footnote w:type="continuationSeparator" w:id="0">
    <w:p w14:paraId="46E21CDC" w14:textId="77777777" w:rsidR="004A6104" w:rsidRDefault="004A6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F293" w14:textId="77777777" w:rsidR="0072223F" w:rsidRDefault="00000000">
    <w:pPr>
      <w:tabs>
        <w:tab w:val="right" w:pos="9739"/>
      </w:tabs>
      <w:spacing w:after="0" w:line="259" w:lineRule="auto"/>
      <w:ind w:left="-233" w:right="-233"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CD317F" wp14:editId="0FF0B5DF">
              <wp:simplePos x="0" y="0"/>
              <wp:positionH relativeFrom="page">
                <wp:posOffset>720000</wp:posOffset>
              </wp:positionH>
              <wp:positionV relativeFrom="page">
                <wp:posOffset>414000</wp:posOffset>
              </wp:positionV>
              <wp:extent cx="6332401" cy="6350"/>
              <wp:effectExtent l="0" t="0" r="0" b="0"/>
              <wp:wrapSquare wrapText="bothSides"/>
              <wp:docPr id="13274" name="Group 13274"/>
              <wp:cNvGraphicFramePr/>
              <a:graphic xmlns:a="http://schemas.openxmlformats.org/drawingml/2006/main">
                <a:graphicData uri="http://schemas.microsoft.com/office/word/2010/wordprocessingGroup">
                  <wpg:wgp>
                    <wpg:cNvGrpSpPr/>
                    <wpg:grpSpPr>
                      <a:xfrm>
                        <a:off x="0" y="0"/>
                        <a:ext cx="6332401" cy="6350"/>
                        <a:chOff x="0" y="0"/>
                        <a:chExt cx="6332401" cy="6350"/>
                      </a:xfrm>
                    </wpg:grpSpPr>
                    <wps:wsp>
                      <wps:cNvPr id="13275" name="Shape 13275"/>
                      <wps:cNvSpPr/>
                      <wps:spPr>
                        <a:xfrm>
                          <a:off x="0" y="0"/>
                          <a:ext cx="6332401" cy="0"/>
                        </a:xfrm>
                        <a:custGeom>
                          <a:avLst/>
                          <a:gdLst/>
                          <a:ahLst/>
                          <a:cxnLst/>
                          <a:rect l="0" t="0" r="0" b="0"/>
                          <a:pathLst>
                            <a:path w="6332401">
                              <a:moveTo>
                                <a:pt x="0" y="0"/>
                              </a:moveTo>
                              <a:lnTo>
                                <a:pt x="6332401" y="0"/>
                              </a:lnTo>
                            </a:path>
                          </a:pathLst>
                        </a:custGeom>
                        <a:ln w="6350" cap="flat">
                          <a:miter lim="127000"/>
                        </a:ln>
                      </wps:spPr>
                      <wps:style>
                        <a:lnRef idx="1">
                          <a:srgbClr val="D4C4A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274" style="width:498.614pt;height:0.5pt;position:absolute;mso-position-horizontal-relative:page;mso-position-horizontal:absolute;margin-left:56.6929pt;mso-position-vertical-relative:page;margin-top:32.5984pt;" coordsize="63324,63">
              <v:shape id="Shape 13275" style="position:absolute;width:63324;height:0;left:0;top:0;" coordsize="6332401,0" path="m0,0l6332401,0">
                <v:stroke weight="0.5pt" endcap="flat" joinstyle="miter" miterlimit="10" on="true" color="#d4c4a0"/>
                <v:fill on="false" color="#000000" opacity="0"/>
              </v:shape>
              <w10:wrap type="square"/>
            </v:group>
          </w:pict>
        </mc:Fallback>
      </mc:AlternateContent>
    </w:r>
    <w:r>
      <w:rPr>
        <w:color w:val="334155"/>
        <w:sz w:val="16"/>
      </w:rPr>
      <w:t>Seguridad en Sistemas de Cómputo I · Proyecto 1</w:t>
    </w:r>
    <w:r>
      <w:rPr>
        <w:color w:val="334155"/>
        <w:sz w:val="16"/>
      </w:rPr>
      <w:tab/>
      <w:t>Sistema de Cifrado César y Atbash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8D6E" w14:textId="6D0B43A4" w:rsidR="0072223F" w:rsidRPr="006B242F" w:rsidRDefault="00000000">
    <w:pPr>
      <w:tabs>
        <w:tab w:val="right" w:pos="9739"/>
      </w:tabs>
      <w:spacing w:after="0" w:line="259" w:lineRule="auto"/>
      <w:ind w:left="-233" w:right="-233" w:firstLine="0"/>
      <w:jc w:val="left"/>
      <w:rPr>
        <w:color w:val="000000" w:themeColor="text1"/>
      </w:rPr>
    </w:pPr>
    <w:r w:rsidRPr="006B242F">
      <w:rPr>
        <w:rFonts w:ascii="Calibri" w:eastAsia="Calibri" w:hAnsi="Calibri" w:cs="Calibri"/>
        <w:noProof/>
        <w:color w:val="000000" w:themeColor="text1"/>
        <w:sz w:val="22"/>
      </w:rPr>
      <mc:AlternateContent>
        <mc:Choice Requires="wpg">
          <w:drawing>
            <wp:anchor distT="0" distB="0" distL="114300" distR="114300" simplePos="0" relativeHeight="251659264" behindDoc="0" locked="0" layoutInCell="1" allowOverlap="1" wp14:anchorId="207DF299" wp14:editId="4C14CA13">
              <wp:simplePos x="0" y="0"/>
              <wp:positionH relativeFrom="page">
                <wp:posOffset>720000</wp:posOffset>
              </wp:positionH>
              <wp:positionV relativeFrom="page">
                <wp:posOffset>414000</wp:posOffset>
              </wp:positionV>
              <wp:extent cx="6332401" cy="6350"/>
              <wp:effectExtent l="0" t="0" r="0" b="0"/>
              <wp:wrapSquare wrapText="bothSides"/>
              <wp:docPr id="13254" name="Group 13254"/>
              <wp:cNvGraphicFramePr/>
              <a:graphic xmlns:a="http://schemas.openxmlformats.org/drawingml/2006/main">
                <a:graphicData uri="http://schemas.microsoft.com/office/word/2010/wordprocessingGroup">
                  <wpg:wgp>
                    <wpg:cNvGrpSpPr/>
                    <wpg:grpSpPr>
                      <a:xfrm>
                        <a:off x="0" y="0"/>
                        <a:ext cx="6332401" cy="6350"/>
                        <a:chOff x="0" y="0"/>
                        <a:chExt cx="6332401" cy="6350"/>
                      </a:xfrm>
                    </wpg:grpSpPr>
                    <wps:wsp>
                      <wps:cNvPr id="13255" name="Shape 13255"/>
                      <wps:cNvSpPr/>
                      <wps:spPr>
                        <a:xfrm>
                          <a:off x="0" y="0"/>
                          <a:ext cx="6332401" cy="0"/>
                        </a:xfrm>
                        <a:custGeom>
                          <a:avLst/>
                          <a:gdLst/>
                          <a:ahLst/>
                          <a:cxnLst/>
                          <a:rect l="0" t="0" r="0" b="0"/>
                          <a:pathLst>
                            <a:path w="6332401">
                              <a:moveTo>
                                <a:pt x="0" y="0"/>
                              </a:moveTo>
                              <a:lnTo>
                                <a:pt x="6332401" y="0"/>
                              </a:lnTo>
                            </a:path>
                          </a:pathLst>
                        </a:custGeo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99863CB" id="Group 13254" o:spid="_x0000_s1026" style="position:absolute;margin-left:56.7pt;margin-top:32.6pt;width:498.6pt;height:.5pt;z-index:251659264;mso-position-horizontal-relative:page;mso-position-vertical-relative:page" coordsize="633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">
              <v:shape id="Shape 13255" o:spid="_x0000_s1027" style="position:absolute;width:63324;height:0;visibility:visible;mso-wrap-style:square;v-text-anchor:top" coordsize="6332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" path="m,l6332401,e" filled="f" strokecolor="black [3200]" strokeweight="1pt">
                <v:stroke joinstyle="miter"/>
                <v:path arrowok="t" textboxrect="0,0,6332401,0"/>
              </v:shape>
              <w10:wrap type="square" anchorx="page" anchory="page"/>
            </v:group>
          </w:pict>
        </mc:Fallback>
      </mc:AlternateContent>
    </w:r>
    <w:r w:rsidRPr="006B242F">
      <w:rPr>
        <w:color w:val="000000" w:themeColor="text1"/>
        <w:sz w:val="16"/>
      </w:rPr>
      <w:t>Seguridad en Sistemas de Cómputo I</w:t>
    </w:r>
    <w:r w:rsidRPr="006B242F">
      <w:rPr>
        <w:color w:val="000000" w:themeColor="text1"/>
        <w:sz w:val="16"/>
      </w:rPr>
      <w:tab/>
      <w:t>Sistema de Cifrado César y Atbash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9D34" w14:textId="773E2823" w:rsidR="0072223F" w:rsidRDefault="0072223F">
    <w:pPr>
      <w:tabs>
        <w:tab w:val="right" w:pos="9739"/>
      </w:tabs>
      <w:spacing w:after="0" w:line="259" w:lineRule="auto"/>
      <w:ind w:left="-233" w:right="-233"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39D8"/>
    <w:multiLevelType w:val="hybridMultilevel"/>
    <w:tmpl w:val="4154933C"/>
    <w:lvl w:ilvl="0" w:tplc="258E0A60">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A903B1"/>
    <w:multiLevelType w:val="hybridMultilevel"/>
    <w:tmpl w:val="0CCEA188"/>
    <w:lvl w:ilvl="0" w:tplc="936877D0">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61C05DF"/>
    <w:multiLevelType w:val="hybridMultilevel"/>
    <w:tmpl w:val="73E24674"/>
    <w:lvl w:ilvl="0" w:tplc="66FE9BAA">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A4811D7"/>
    <w:multiLevelType w:val="hybridMultilevel"/>
    <w:tmpl w:val="7222EE2A"/>
    <w:lvl w:ilvl="0" w:tplc="89702C0A">
      <w:start w:val="1"/>
      <w:numFmt w:val="decimal"/>
      <w:lvlText w:val="%1."/>
      <w:lvlJc w:val="left"/>
      <w:pPr>
        <w:ind w:left="58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6BA27FE">
      <w:start w:val="1"/>
      <w:numFmt w:val="lowerLetter"/>
      <w:lvlText w:val="%2"/>
      <w:lvlJc w:val="left"/>
      <w:pPr>
        <w:ind w:left="14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AB267200">
      <w:start w:val="1"/>
      <w:numFmt w:val="lowerRoman"/>
      <w:lvlText w:val="%3"/>
      <w:lvlJc w:val="left"/>
      <w:pPr>
        <w:ind w:left="21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7348010">
      <w:start w:val="1"/>
      <w:numFmt w:val="decimal"/>
      <w:lvlText w:val="%4"/>
      <w:lvlJc w:val="left"/>
      <w:pPr>
        <w:ind w:left="28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623C37F4">
      <w:start w:val="1"/>
      <w:numFmt w:val="lowerLetter"/>
      <w:lvlText w:val="%5"/>
      <w:lvlJc w:val="left"/>
      <w:pPr>
        <w:ind w:left="36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11C6394E">
      <w:start w:val="1"/>
      <w:numFmt w:val="lowerRoman"/>
      <w:lvlText w:val="%6"/>
      <w:lvlJc w:val="left"/>
      <w:pPr>
        <w:ind w:left="43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A048574">
      <w:start w:val="1"/>
      <w:numFmt w:val="decimal"/>
      <w:lvlText w:val="%7"/>
      <w:lvlJc w:val="left"/>
      <w:pPr>
        <w:ind w:left="50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566CE0F8">
      <w:start w:val="1"/>
      <w:numFmt w:val="lowerLetter"/>
      <w:lvlText w:val="%8"/>
      <w:lvlJc w:val="left"/>
      <w:pPr>
        <w:ind w:left="57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08726BF0">
      <w:start w:val="1"/>
      <w:numFmt w:val="lowerRoman"/>
      <w:lvlText w:val="%9"/>
      <w:lvlJc w:val="left"/>
      <w:pPr>
        <w:ind w:left="64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B420501"/>
    <w:multiLevelType w:val="hybridMultilevel"/>
    <w:tmpl w:val="739A7912"/>
    <w:lvl w:ilvl="0" w:tplc="A40CF6D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C4E3E3C"/>
    <w:multiLevelType w:val="hybridMultilevel"/>
    <w:tmpl w:val="A68AAD6C"/>
    <w:lvl w:ilvl="0" w:tplc="B036BEC0">
      <w:start w:val="1"/>
      <w:numFmt w:val="decimal"/>
      <w:lvlText w:val="%1."/>
      <w:lvlJc w:val="left"/>
      <w:pPr>
        <w:ind w:left="69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43404906">
      <w:start w:val="1"/>
      <w:numFmt w:val="lowerLetter"/>
      <w:lvlText w:val="%2"/>
      <w:lvlJc w:val="left"/>
      <w:pPr>
        <w:ind w:left="14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62E8276">
      <w:start w:val="1"/>
      <w:numFmt w:val="lowerRoman"/>
      <w:lvlText w:val="%3"/>
      <w:lvlJc w:val="left"/>
      <w:pPr>
        <w:ind w:left="21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888ED14">
      <w:start w:val="1"/>
      <w:numFmt w:val="decimal"/>
      <w:lvlText w:val="%4"/>
      <w:lvlJc w:val="left"/>
      <w:pPr>
        <w:ind w:left="28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DE283B16">
      <w:start w:val="1"/>
      <w:numFmt w:val="lowerLetter"/>
      <w:lvlText w:val="%5"/>
      <w:lvlJc w:val="left"/>
      <w:pPr>
        <w:ind w:left="36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2A9886C6">
      <w:start w:val="1"/>
      <w:numFmt w:val="lowerRoman"/>
      <w:lvlText w:val="%6"/>
      <w:lvlJc w:val="left"/>
      <w:pPr>
        <w:ind w:left="43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75EAE96">
      <w:start w:val="1"/>
      <w:numFmt w:val="decimal"/>
      <w:lvlText w:val="%7"/>
      <w:lvlJc w:val="left"/>
      <w:pPr>
        <w:ind w:left="50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2F147224">
      <w:start w:val="1"/>
      <w:numFmt w:val="lowerLetter"/>
      <w:lvlText w:val="%8"/>
      <w:lvlJc w:val="left"/>
      <w:pPr>
        <w:ind w:left="57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FB4A498">
      <w:start w:val="1"/>
      <w:numFmt w:val="lowerRoman"/>
      <w:lvlText w:val="%9"/>
      <w:lvlJc w:val="left"/>
      <w:pPr>
        <w:ind w:left="64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A46F42"/>
    <w:multiLevelType w:val="hybridMultilevel"/>
    <w:tmpl w:val="ECCA7EE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45173C74"/>
    <w:multiLevelType w:val="hybridMultilevel"/>
    <w:tmpl w:val="99C8F762"/>
    <w:lvl w:ilvl="0" w:tplc="080A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B1118CD"/>
    <w:multiLevelType w:val="hybridMultilevel"/>
    <w:tmpl w:val="444471D0"/>
    <w:lvl w:ilvl="0" w:tplc="CC3A443E">
      <w:start w:val="1"/>
      <w:numFmt w:val="decimal"/>
      <w:lvlText w:val="%1."/>
      <w:lvlJc w:val="left"/>
      <w:pPr>
        <w:ind w:left="58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1A86B7A">
      <w:start w:val="1"/>
      <w:numFmt w:val="lowerLetter"/>
      <w:lvlText w:val="%2"/>
      <w:lvlJc w:val="left"/>
      <w:pPr>
        <w:ind w:left="14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FDCB226">
      <w:start w:val="1"/>
      <w:numFmt w:val="lowerRoman"/>
      <w:lvlText w:val="%3"/>
      <w:lvlJc w:val="left"/>
      <w:pPr>
        <w:ind w:left="21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E77C0B9A">
      <w:start w:val="1"/>
      <w:numFmt w:val="decimal"/>
      <w:lvlText w:val="%4"/>
      <w:lvlJc w:val="left"/>
      <w:pPr>
        <w:ind w:left="28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8390B690">
      <w:start w:val="1"/>
      <w:numFmt w:val="lowerLetter"/>
      <w:lvlText w:val="%5"/>
      <w:lvlJc w:val="left"/>
      <w:pPr>
        <w:ind w:left="36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47BA17F8">
      <w:start w:val="1"/>
      <w:numFmt w:val="lowerRoman"/>
      <w:lvlText w:val="%6"/>
      <w:lvlJc w:val="left"/>
      <w:pPr>
        <w:ind w:left="43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CC8813A2">
      <w:start w:val="1"/>
      <w:numFmt w:val="decimal"/>
      <w:lvlText w:val="%7"/>
      <w:lvlJc w:val="left"/>
      <w:pPr>
        <w:ind w:left="50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4961ECC">
      <w:start w:val="1"/>
      <w:numFmt w:val="lowerLetter"/>
      <w:lvlText w:val="%8"/>
      <w:lvlJc w:val="left"/>
      <w:pPr>
        <w:ind w:left="57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B8AD182">
      <w:start w:val="1"/>
      <w:numFmt w:val="lowerRoman"/>
      <w:lvlText w:val="%9"/>
      <w:lvlJc w:val="left"/>
      <w:pPr>
        <w:ind w:left="64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DF870D5"/>
    <w:multiLevelType w:val="hybridMultilevel"/>
    <w:tmpl w:val="F01AA366"/>
    <w:lvl w:ilvl="0" w:tplc="1758C978">
      <w:start w:val="1"/>
      <w:numFmt w:val="bullet"/>
      <w:lvlText w:val="•"/>
      <w:lvlJc w:val="left"/>
      <w:pPr>
        <w:ind w:left="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4C3F6">
      <w:start w:val="1"/>
      <w:numFmt w:val="bullet"/>
      <w:lvlText w:val="o"/>
      <w:lvlJc w:val="left"/>
      <w:pPr>
        <w:ind w:left="1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5C1692">
      <w:start w:val="1"/>
      <w:numFmt w:val="bullet"/>
      <w:lvlText w:val="▪"/>
      <w:lvlJc w:val="left"/>
      <w:pPr>
        <w:ind w:left="2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92877C">
      <w:start w:val="1"/>
      <w:numFmt w:val="bullet"/>
      <w:lvlText w:val="•"/>
      <w:lvlJc w:val="left"/>
      <w:pPr>
        <w:ind w:left="3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0C69B4">
      <w:start w:val="1"/>
      <w:numFmt w:val="bullet"/>
      <w:lvlText w:val="o"/>
      <w:lvlJc w:val="left"/>
      <w:pPr>
        <w:ind w:left="3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9692A4">
      <w:start w:val="1"/>
      <w:numFmt w:val="bullet"/>
      <w:lvlText w:val="▪"/>
      <w:lvlJc w:val="left"/>
      <w:pPr>
        <w:ind w:left="4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4AA9D4">
      <w:start w:val="1"/>
      <w:numFmt w:val="bullet"/>
      <w:lvlText w:val="•"/>
      <w:lvlJc w:val="left"/>
      <w:pPr>
        <w:ind w:left="5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0E6ED6">
      <w:start w:val="1"/>
      <w:numFmt w:val="bullet"/>
      <w:lvlText w:val="o"/>
      <w:lvlJc w:val="left"/>
      <w:pPr>
        <w:ind w:left="5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08E016">
      <w:start w:val="1"/>
      <w:numFmt w:val="bullet"/>
      <w:lvlText w:val="▪"/>
      <w:lvlJc w:val="left"/>
      <w:pPr>
        <w:ind w:left="6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1E92CB1"/>
    <w:multiLevelType w:val="hybridMultilevel"/>
    <w:tmpl w:val="89061FAC"/>
    <w:lvl w:ilvl="0" w:tplc="8BC461FC">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60A0860"/>
    <w:multiLevelType w:val="hybridMultilevel"/>
    <w:tmpl w:val="F6D299E0"/>
    <w:lvl w:ilvl="0" w:tplc="A40CF6D8">
      <w:start w:val="1"/>
      <w:numFmt w:val="decimal"/>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561B1FCB"/>
    <w:multiLevelType w:val="hybridMultilevel"/>
    <w:tmpl w:val="5936C130"/>
    <w:lvl w:ilvl="0" w:tplc="50845DC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5386BC9"/>
    <w:multiLevelType w:val="hybridMultilevel"/>
    <w:tmpl w:val="125CA79C"/>
    <w:lvl w:ilvl="0" w:tplc="A67C6A5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84317835">
    <w:abstractNumId w:val="3"/>
  </w:num>
  <w:num w:numId="2" w16cid:durableId="1441488846">
    <w:abstractNumId w:val="9"/>
  </w:num>
  <w:num w:numId="3" w16cid:durableId="1938318977">
    <w:abstractNumId w:val="8"/>
  </w:num>
  <w:num w:numId="4" w16cid:durableId="1114835357">
    <w:abstractNumId w:val="5"/>
  </w:num>
  <w:num w:numId="5" w16cid:durableId="586118760">
    <w:abstractNumId w:val="6"/>
  </w:num>
  <w:num w:numId="6" w16cid:durableId="243075614">
    <w:abstractNumId w:val="13"/>
  </w:num>
  <w:num w:numId="7" w16cid:durableId="1392803326">
    <w:abstractNumId w:val="1"/>
  </w:num>
  <w:num w:numId="8" w16cid:durableId="1476950147">
    <w:abstractNumId w:val="0"/>
  </w:num>
  <w:num w:numId="9" w16cid:durableId="121073024">
    <w:abstractNumId w:val="12"/>
  </w:num>
  <w:num w:numId="10" w16cid:durableId="754784972">
    <w:abstractNumId w:val="10"/>
  </w:num>
  <w:num w:numId="11" w16cid:durableId="1177040877">
    <w:abstractNumId w:val="2"/>
  </w:num>
  <w:num w:numId="12" w16cid:durableId="570887533">
    <w:abstractNumId w:val="4"/>
  </w:num>
  <w:num w:numId="13" w16cid:durableId="469440091">
    <w:abstractNumId w:val="11"/>
  </w:num>
  <w:num w:numId="14" w16cid:durableId="1970434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23F"/>
    <w:rsid w:val="00207F45"/>
    <w:rsid w:val="0039649A"/>
    <w:rsid w:val="004A6104"/>
    <w:rsid w:val="004E48CB"/>
    <w:rsid w:val="005D5626"/>
    <w:rsid w:val="006B242F"/>
    <w:rsid w:val="0072223F"/>
    <w:rsid w:val="00C55704"/>
    <w:rsid w:val="00EE68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3D793"/>
  <w15:docId w15:val="{196FEBB6-DDE6-4AFF-9A10-B5C1BEE82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71" w:lineRule="auto"/>
      <w:ind w:left="370" w:hanging="10"/>
      <w:jc w:val="both"/>
    </w:pPr>
    <w:rPr>
      <w:rFonts w:ascii="Arial" w:eastAsia="Arial" w:hAnsi="Arial" w:cs="Arial"/>
      <w:color w:val="000000"/>
      <w:sz w:val="20"/>
    </w:rPr>
  </w:style>
  <w:style w:type="paragraph" w:styleId="Ttulo1">
    <w:name w:val="heading 1"/>
    <w:next w:val="Normal"/>
    <w:link w:val="Ttulo1Car"/>
    <w:uiPriority w:val="9"/>
    <w:qFormat/>
    <w:pPr>
      <w:keepNext/>
      <w:keepLines/>
      <w:spacing w:after="0" w:line="259" w:lineRule="auto"/>
      <w:ind w:right="1430"/>
      <w:jc w:val="right"/>
      <w:outlineLvl w:val="0"/>
    </w:pPr>
    <w:rPr>
      <w:rFonts w:ascii="Arial" w:eastAsia="Arial" w:hAnsi="Arial" w:cs="Arial"/>
      <w:b/>
      <w:color w:val="1E293B"/>
      <w:sz w:val="40"/>
    </w:rPr>
  </w:style>
  <w:style w:type="paragraph" w:styleId="Ttulo2">
    <w:name w:val="heading 2"/>
    <w:next w:val="Normal"/>
    <w:link w:val="Ttulo2Car"/>
    <w:uiPriority w:val="9"/>
    <w:unhideWhenUsed/>
    <w:qFormat/>
    <w:pPr>
      <w:keepNext/>
      <w:keepLines/>
      <w:spacing w:after="62" w:line="259" w:lineRule="auto"/>
      <w:ind w:left="10" w:hanging="10"/>
      <w:outlineLvl w:val="1"/>
    </w:pPr>
    <w:rPr>
      <w:rFonts w:ascii="Arial" w:eastAsia="Arial" w:hAnsi="Arial" w:cs="Arial"/>
      <w:b/>
      <w:color w:val="1E293B"/>
    </w:rPr>
  </w:style>
  <w:style w:type="paragraph" w:styleId="Ttulo3">
    <w:name w:val="heading 3"/>
    <w:next w:val="Normal"/>
    <w:link w:val="Ttulo3Car"/>
    <w:uiPriority w:val="9"/>
    <w:unhideWhenUsed/>
    <w:qFormat/>
    <w:pPr>
      <w:keepNext/>
      <w:keepLines/>
      <w:spacing w:after="69" w:line="259" w:lineRule="auto"/>
      <w:ind w:left="10" w:hanging="10"/>
      <w:outlineLvl w:val="2"/>
    </w:pPr>
    <w:rPr>
      <w:rFonts w:ascii="Arial" w:eastAsia="Arial" w:hAnsi="Arial" w:cs="Arial"/>
      <w:b/>
      <w:color w:val="334155"/>
      <w:sz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b/>
      <w:color w:val="334155"/>
      <w:sz w:val="21"/>
    </w:rPr>
  </w:style>
  <w:style w:type="character" w:customStyle="1" w:styleId="Ttulo1Car">
    <w:name w:val="Título 1 Car"/>
    <w:link w:val="Ttulo1"/>
    <w:rPr>
      <w:rFonts w:ascii="Arial" w:eastAsia="Arial" w:hAnsi="Arial" w:cs="Arial"/>
      <w:b/>
      <w:color w:val="1E293B"/>
      <w:sz w:val="40"/>
    </w:rPr>
  </w:style>
  <w:style w:type="character" w:customStyle="1" w:styleId="Ttulo2Car">
    <w:name w:val="Título 2 Car"/>
    <w:link w:val="Ttulo2"/>
    <w:rPr>
      <w:rFonts w:ascii="Arial" w:eastAsia="Arial" w:hAnsi="Arial" w:cs="Arial"/>
      <w:b/>
      <w:color w:val="1E293B"/>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EE6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E6808"/>
    <w:pPr>
      <w:ind w:left="720"/>
      <w:contextualSpacing/>
    </w:pPr>
  </w:style>
  <w:style w:type="character" w:styleId="Fuerte">
    <w:name w:val="Strong"/>
    <w:basedOn w:val="Fuentedeprrafopredeter"/>
    <w:uiPriority w:val="22"/>
    <w:qFormat/>
    <w:rsid w:val="00EE6808"/>
    <w:rPr>
      <w:b/>
      <w:bCs/>
    </w:rPr>
  </w:style>
  <w:style w:type="paragraph" w:styleId="TtuloTDC">
    <w:name w:val="TOC Heading"/>
    <w:basedOn w:val="Ttulo1"/>
    <w:next w:val="Normal"/>
    <w:uiPriority w:val="39"/>
    <w:unhideWhenUsed/>
    <w:qFormat/>
    <w:rsid w:val="00EE6808"/>
    <w:pPr>
      <w:spacing w:before="240"/>
      <w:ind w:righ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DC1">
    <w:name w:val="toc 1"/>
    <w:basedOn w:val="Normal"/>
    <w:next w:val="Normal"/>
    <w:autoRedefine/>
    <w:uiPriority w:val="39"/>
    <w:unhideWhenUsed/>
    <w:rsid w:val="00EE6808"/>
    <w:pPr>
      <w:spacing w:after="100"/>
      <w:ind w:left="0"/>
    </w:pPr>
  </w:style>
  <w:style w:type="paragraph" w:styleId="TDC2">
    <w:name w:val="toc 2"/>
    <w:basedOn w:val="Normal"/>
    <w:next w:val="Normal"/>
    <w:autoRedefine/>
    <w:uiPriority w:val="39"/>
    <w:unhideWhenUsed/>
    <w:rsid w:val="00EE6808"/>
    <w:pPr>
      <w:spacing w:after="100"/>
      <w:ind w:left="200"/>
    </w:pPr>
  </w:style>
  <w:style w:type="paragraph" w:styleId="TDC3">
    <w:name w:val="toc 3"/>
    <w:basedOn w:val="Normal"/>
    <w:next w:val="Normal"/>
    <w:autoRedefine/>
    <w:uiPriority w:val="39"/>
    <w:unhideWhenUsed/>
    <w:rsid w:val="00EE6808"/>
    <w:pPr>
      <w:spacing w:after="100"/>
      <w:ind w:left="400"/>
    </w:pPr>
  </w:style>
  <w:style w:type="character" w:styleId="Hipervnculo">
    <w:name w:val="Hyperlink"/>
    <w:basedOn w:val="Fuentedeprrafopredeter"/>
    <w:uiPriority w:val="99"/>
    <w:unhideWhenUsed/>
    <w:rsid w:val="00EE680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D9DA7-82C8-447B-A5A9-BC9D59126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3237</Words>
  <Characters>17809</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Sistema de Cifrado César y Atbash</vt:lpstr>
    </vt:vector>
  </TitlesOfParts>
  <Company/>
  <LinksUpToDate>false</LinksUpToDate>
  <CharactersWithSpaces>21004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Cifrado César y Atbash</dc:title>
  <dc:subject>Seguridad en Sistemas de Cómputo I - Proyecto 1</dc:subject>
  <dc:creator>Edson Leonardo Sánchez Montalvo</dc:creator>
  <cp:keywords/>
  <cp:lastModifiedBy>EDSON LEONARDO SANCHEZ MONTALVO</cp:lastModifiedBy>
  <cp:revision>4</cp:revision>
  <cp:lastPrinted>2026-09-12T00:17:00Z</cp:lastPrinted>
  <dcterms:created xsi:type="dcterms:W3CDTF">2026-09-10T04:01:00Z</dcterms:created>
  <dcterms:modified xsi:type="dcterms:W3CDTF">2026-09-12T00:17:00Z</dcterms:modified>
</cp:coreProperties>
</file>