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9E" w:rsidRDefault="00725B9E" w:rsidP="00725B9E">
      <w:pPr>
        <w:pStyle w:val="Cabealho"/>
      </w:pPr>
    </w:p>
    <w:p w:rsidR="00086D3D" w:rsidRDefault="00086D3D" w:rsidP="00086D3D">
      <w:pPr>
        <w:numPr>
          <w:ilvl w:val="0"/>
          <w:numId w:val="14"/>
        </w:numPr>
        <w:spacing w:before="120" w:after="120"/>
        <w:ind w:left="714" w:hanging="357"/>
        <w:jc w:val="both"/>
      </w:pPr>
      <w:r>
        <w:t>(0,</w:t>
      </w:r>
      <w:r w:rsidR="009721E1">
        <w:t>3</w:t>
      </w:r>
      <w:proofErr w:type="gramStart"/>
      <w:r>
        <w:t>) Escreva</w:t>
      </w:r>
      <w:proofErr w:type="gramEnd"/>
      <w:r>
        <w:t xml:space="preserve"> um script que receba um nome de arquivo e indique se o arquivo é pequeno, médio ou grande. Considere: </w:t>
      </w:r>
    </w:p>
    <w:tbl>
      <w:tblPr>
        <w:tblStyle w:val="Tabelacomgrade"/>
        <w:tblW w:w="0" w:type="auto"/>
        <w:tblInd w:w="2235" w:type="dxa"/>
        <w:tblLook w:val="04A0" w:firstRow="1" w:lastRow="0" w:firstColumn="1" w:lastColumn="0" w:noHBand="0" w:noVBand="1"/>
      </w:tblPr>
      <w:tblGrid>
        <w:gridCol w:w="2486"/>
        <w:gridCol w:w="2191"/>
      </w:tblGrid>
      <w:tr w:rsidR="00086D3D" w:rsidRPr="00270448" w:rsidTr="0092466E">
        <w:tc>
          <w:tcPr>
            <w:tcW w:w="2486" w:type="dxa"/>
            <w:shd w:val="clear" w:color="auto" w:fill="BFBFBF" w:themeFill="background1" w:themeFillShade="BF"/>
          </w:tcPr>
          <w:p w:rsidR="00086D3D" w:rsidRPr="00270448" w:rsidRDefault="00086D3D" w:rsidP="0092466E">
            <w:pPr>
              <w:spacing w:before="60"/>
              <w:jc w:val="center"/>
              <w:rPr>
                <w:b/>
              </w:rPr>
            </w:pPr>
            <w:r w:rsidRPr="00270448">
              <w:rPr>
                <w:b/>
              </w:rPr>
              <w:t>Tamanho (K)</w:t>
            </w:r>
          </w:p>
        </w:tc>
        <w:tc>
          <w:tcPr>
            <w:tcW w:w="2191" w:type="dxa"/>
            <w:shd w:val="clear" w:color="auto" w:fill="BFBFBF" w:themeFill="background1" w:themeFillShade="BF"/>
          </w:tcPr>
          <w:p w:rsidR="00086D3D" w:rsidRPr="00270448" w:rsidRDefault="00086D3D" w:rsidP="0092466E">
            <w:pPr>
              <w:spacing w:before="60"/>
              <w:jc w:val="center"/>
              <w:rPr>
                <w:b/>
              </w:rPr>
            </w:pPr>
            <w:r w:rsidRPr="00270448">
              <w:rPr>
                <w:b/>
              </w:rPr>
              <w:t>Classificação</w:t>
            </w:r>
          </w:p>
        </w:tc>
      </w:tr>
      <w:tr w:rsidR="00086D3D" w:rsidTr="0092466E">
        <w:tc>
          <w:tcPr>
            <w:tcW w:w="2486" w:type="dxa"/>
          </w:tcPr>
          <w:p w:rsidR="00086D3D" w:rsidRDefault="00086D3D" w:rsidP="0092466E">
            <w:pPr>
              <w:spacing w:before="60"/>
              <w:jc w:val="both"/>
            </w:pPr>
            <w:r>
              <w:t>Menor de 100</w:t>
            </w:r>
          </w:p>
        </w:tc>
        <w:tc>
          <w:tcPr>
            <w:tcW w:w="2191" w:type="dxa"/>
          </w:tcPr>
          <w:p w:rsidR="00086D3D" w:rsidRDefault="00086D3D" w:rsidP="0092466E">
            <w:pPr>
              <w:spacing w:before="60"/>
              <w:jc w:val="center"/>
            </w:pPr>
            <w:r>
              <w:t>Pequeno</w:t>
            </w:r>
          </w:p>
        </w:tc>
      </w:tr>
      <w:tr w:rsidR="00086D3D" w:rsidTr="0092466E">
        <w:tc>
          <w:tcPr>
            <w:tcW w:w="2486" w:type="dxa"/>
          </w:tcPr>
          <w:p w:rsidR="00086D3D" w:rsidRDefault="00086D3D" w:rsidP="00725B9E">
            <w:pPr>
              <w:spacing w:before="60"/>
              <w:jc w:val="both"/>
            </w:pPr>
            <w:r>
              <w:t xml:space="preserve">Entre 101 e </w:t>
            </w:r>
            <w:r w:rsidR="00725B9E">
              <w:t>1000</w:t>
            </w:r>
          </w:p>
        </w:tc>
        <w:tc>
          <w:tcPr>
            <w:tcW w:w="2191" w:type="dxa"/>
          </w:tcPr>
          <w:p w:rsidR="00086D3D" w:rsidRDefault="00086D3D" w:rsidP="0092466E">
            <w:pPr>
              <w:spacing w:before="60"/>
              <w:jc w:val="center"/>
            </w:pPr>
            <w:r>
              <w:t>Médio</w:t>
            </w:r>
          </w:p>
        </w:tc>
      </w:tr>
      <w:tr w:rsidR="00086D3D" w:rsidTr="0092466E">
        <w:tc>
          <w:tcPr>
            <w:tcW w:w="2486" w:type="dxa"/>
          </w:tcPr>
          <w:p w:rsidR="00086D3D" w:rsidRDefault="00086D3D" w:rsidP="00725B9E">
            <w:pPr>
              <w:spacing w:before="60"/>
              <w:jc w:val="both"/>
            </w:pPr>
            <w:r>
              <w:t xml:space="preserve">Maior que </w:t>
            </w:r>
            <w:r w:rsidR="00725B9E">
              <w:t>1</w:t>
            </w:r>
            <w:r>
              <w:t>000</w:t>
            </w:r>
          </w:p>
        </w:tc>
        <w:tc>
          <w:tcPr>
            <w:tcW w:w="2191" w:type="dxa"/>
          </w:tcPr>
          <w:p w:rsidR="00086D3D" w:rsidRDefault="00086D3D" w:rsidP="0092466E">
            <w:pPr>
              <w:spacing w:before="60"/>
              <w:jc w:val="center"/>
            </w:pPr>
            <w:r>
              <w:t>Grande</w:t>
            </w:r>
          </w:p>
        </w:tc>
      </w:tr>
    </w:tbl>
    <w:p w:rsidR="00086D3D" w:rsidRDefault="00086D3D" w:rsidP="00086D3D">
      <w:pPr>
        <w:spacing w:before="120"/>
        <w:ind w:left="360"/>
        <w:jc w:val="both"/>
      </w:pPr>
    </w:p>
    <w:p w:rsidR="00086D3D" w:rsidRDefault="00086D3D" w:rsidP="00086D3D">
      <w:pPr>
        <w:numPr>
          <w:ilvl w:val="0"/>
          <w:numId w:val="14"/>
        </w:numPr>
        <w:spacing w:before="120"/>
        <w:jc w:val="both"/>
      </w:pPr>
      <w:r>
        <w:t>(0,</w:t>
      </w:r>
      <w:r w:rsidR="009721E1">
        <w:t>3</w:t>
      </w:r>
      <w:proofErr w:type="gramStart"/>
      <w:r>
        <w:t>) Escreva</w:t>
      </w:r>
      <w:proofErr w:type="gramEnd"/>
      <w:r>
        <w:t xml:space="preserve"> um script que receba o PID de um processo e indique se o processo está</w:t>
      </w:r>
      <w:r w:rsidR="00725B9E">
        <w:t xml:space="preserve"> em execução a menos ou </w:t>
      </w:r>
      <w:r>
        <w:t xml:space="preserve">mais de 1 hora. Utilize o comando novo </w:t>
      </w:r>
      <w:proofErr w:type="spellStart"/>
      <w:r>
        <w:t>test</w:t>
      </w:r>
      <w:proofErr w:type="spellEnd"/>
      <w:r>
        <w:t xml:space="preserve"> [[ ]]. </w:t>
      </w:r>
    </w:p>
    <w:p w:rsidR="0058260E" w:rsidRDefault="0058260E" w:rsidP="0058260E">
      <w:pPr>
        <w:spacing w:before="120"/>
        <w:ind w:left="360"/>
        <w:jc w:val="both"/>
      </w:pPr>
    </w:p>
    <w:p w:rsidR="0058260E" w:rsidRDefault="0058260E" w:rsidP="0058260E">
      <w:pPr>
        <w:numPr>
          <w:ilvl w:val="0"/>
          <w:numId w:val="14"/>
        </w:numPr>
        <w:spacing w:before="120"/>
        <w:jc w:val="both"/>
      </w:pPr>
      <w:r>
        <w:t>(0,</w:t>
      </w:r>
      <w:r w:rsidR="009721E1">
        <w:t>4</w:t>
      </w:r>
      <w:proofErr w:type="gramStart"/>
      <w:r>
        <w:t>) Escreva</w:t>
      </w:r>
      <w:proofErr w:type="gramEnd"/>
      <w:r>
        <w:t xml:space="preserve"> um script que valide os seguintes parâmetros informados pelo usuário:</w:t>
      </w:r>
    </w:p>
    <w:p w:rsidR="0058260E" w:rsidRDefault="0058260E" w:rsidP="0058260E">
      <w:pPr>
        <w:numPr>
          <w:ilvl w:val="1"/>
          <w:numId w:val="38"/>
        </w:numPr>
        <w:spacing w:before="120"/>
        <w:jc w:val="both"/>
      </w:pPr>
      <w:r>
        <w:t xml:space="preserve">Endereço IPv4 </w:t>
      </w:r>
    </w:p>
    <w:p w:rsidR="0058260E" w:rsidRDefault="0058260E" w:rsidP="0058260E">
      <w:pPr>
        <w:numPr>
          <w:ilvl w:val="1"/>
          <w:numId w:val="38"/>
        </w:numPr>
        <w:spacing w:before="120"/>
        <w:jc w:val="both"/>
      </w:pPr>
      <w:r>
        <w:t>Endereço MAC</w:t>
      </w:r>
    </w:p>
    <w:p w:rsidR="00D91ECE" w:rsidRDefault="00D91ECE" w:rsidP="00D91ECE">
      <w:pPr>
        <w:spacing w:before="120"/>
        <w:ind w:left="1080"/>
        <w:jc w:val="both"/>
      </w:pPr>
    </w:p>
    <w:p w:rsidR="00D91ECE" w:rsidRDefault="00D91ECE" w:rsidP="00D91ECE">
      <w:pPr>
        <w:numPr>
          <w:ilvl w:val="0"/>
          <w:numId w:val="14"/>
        </w:numPr>
        <w:spacing w:before="120"/>
        <w:jc w:val="both"/>
      </w:pPr>
      <w:r>
        <w:t>(0,</w:t>
      </w:r>
      <w:r w:rsidR="009721E1">
        <w:t>4</w:t>
      </w:r>
      <w:proofErr w:type="gramStart"/>
      <w:r>
        <w:t>) Escreva</w:t>
      </w:r>
      <w:proofErr w:type="gramEnd"/>
      <w:r>
        <w:t xml:space="preserve"> um script que localize em um arquivo texto os seguintes parâmetros:</w:t>
      </w:r>
    </w:p>
    <w:p w:rsidR="00D91ECE" w:rsidRDefault="00D91ECE" w:rsidP="00D91ECE">
      <w:pPr>
        <w:sectPr w:rsidR="00D91ECE" w:rsidSect="008923F2"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7" w:h="16840"/>
          <w:pgMar w:top="1247" w:right="1701" w:bottom="1247" w:left="1701" w:header="1134" w:footer="1474" w:gutter="0"/>
          <w:cols w:space="720"/>
        </w:sectPr>
      </w:pPr>
    </w:p>
    <w:p w:rsidR="00D91ECE" w:rsidRDefault="00D91ECE" w:rsidP="00D91ECE">
      <w:pPr>
        <w:numPr>
          <w:ilvl w:val="0"/>
          <w:numId w:val="39"/>
        </w:numPr>
        <w:spacing w:before="120"/>
        <w:jc w:val="both"/>
      </w:pPr>
      <w:r>
        <w:t xml:space="preserve">Data (formato </w:t>
      </w:r>
      <w:proofErr w:type="spellStart"/>
      <w:r>
        <w:t>dd</w:t>
      </w:r>
      <w:proofErr w:type="spellEnd"/>
      <w:r>
        <w:t xml:space="preserve">/mm/aa ou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:rsidR="00D91ECE" w:rsidRDefault="00D91ECE" w:rsidP="00D91ECE">
      <w:pPr>
        <w:numPr>
          <w:ilvl w:val="0"/>
          <w:numId w:val="39"/>
        </w:numPr>
        <w:spacing w:before="120"/>
        <w:jc w:val="both"/>
      </w:pPr>
      <w:r>
        <w:t>Endereço de e-mail</w:t>
      </w:r>
    </w:p>
    <w:p w:rsidR="0058260E" w:rsidRDefault="0058260E" w:rsidP="00086D3D">
      <w:pPr>
        <w:spacing w:before="120"/>
        <w:ind w:left="360"/>
        <w:jc w:val="both"/>
      </w:pPr>
    </w:p>
    <w:p w:rsidR="00D91ECE" w:rsidRDefault="00D91ECE" w:rsidP="00D91ECE">
      <w:pPr>
        <w:numPr>
          <w:ilvl w:val="0"/>
          <w:numId w:val="14"/>
        </w:numPr>
        <w:spacing w:before="120"/>
        <w:jc w:val="both"/>
      </w:pPr>
      <w:r>
        <w:t>(</w:t>
      </w:r>
      <w:r w:rsidR="00CF2141">
        <w:t>0,</w:t>
      </w:r>
      <w:r w:rsidR="009721E1">
        <w:t>6</w:t>
      </w:r>
      <w:bookmarkStart w:id="0" w:name="_GoBack"/>
      <w:bookmarkEnd w:id="0"/>
      <w:r>
        <w:t>) Escreva um script que receba usuário e senha e indique se usuário e senha são válidos no sistema.</w:t>
      </w:r>
    </w:p>
    <w:p w:rsidR="00D91ECE" w:rsidRPr="000928B1" w:rsidRDefault="00D91ECE" w:rsidP="00D91ECE">
      <w:pPr>
        <w:spacing w:before="120"/>
        <w:ind w:left="360"/>
        <w:jc w:val="both"/>
      </w:pPr>
    </w:p>
    <w:p w:rsidR="0065646E" w:rsidRDefault="0065646E" w:rsidP="00D91ECE">
      <w:pPr>
        <w:numPr>
          <w:ilvl w:val="0"/>
          <w:numId w:val="14"/>
        </w:numPr>
        <w:spacing w:before="120"/>
        <w:jc w:val="both"/>
      </w:pPr>
      <w:r w:rsidRPr="00B00DA3">
        <w:t>(</w:t>
      </w:r>
      <w:r w:rsidR="009721E1">
        <w:t>1,0</w:t>
      </w:r>
      <w:proofErr w:type="gramStart"/>
      <w:r w:rsidRPr="00B00DA3">
        <w:t>) Crie</w:t>
      </w:r>
      <w:proofErr w:type="gramEnd"/>
      <w:r w:rsidRPr="00B00DA3">
        <w:t xml:space="preserve"> em disco uma agenda de compromisso</w:t>
      </w:r>
      <w:r w:rsidR="00C91C62" w:rsidRPr="00B00DA3">
        <w:t>s</w:t>
      </w:r>
      <w:r w:rsidRPr="00B00DA3">
        <w:t xml:space="preserve"> ordenada por data e hora. Mostre um menu com as seguintes opções para atualizar a agenda:</w:t>
      </w:r>
    </w:p>
    <w:p w:rsidR="0065646E" w:rsidRPr="00B00DA3" w:rsidRDefault="0065646E" w:rsidP="0065646E">
      <w:pPr>
        <w:spacing w:before="120"/>
        <w:ind w:left="357" w:firstLine="1061"/>
        <w:jc w:val="both"/>
      </w:pPr>
      <w:r w:rsidRPr="00B00DA3">
        <w:t xml:space="preserve">1 – Incluir Atividade </w:t>
      </w:r>
    </w:p>
    <w:p w:rsidR="0065646E" w:rsidRPr="00B00DA3" w:rsidRDefault="00CF2141" w:rsidP="0065646E">
      <w:pPr>
        <w:spacing w:before="120"/>
        <w:ind w:left="357" w:firstLine="1061"/>
        <w:jc w:val="both"/>
      </w:pPr>
      <w:r>
        <w:t>2</w:t>
      </w:r>
      <w:r w:rsidR="0065646E" w:rsidRPr="00B00DA3">
        <w:t xml:space="preserve"> – Apagar Atividade</w:t>
      </w:r>
    </w:p>
    <w:p w:rsidR="0065646E" w:rsidRPr="000928B1" w:rsidRDefault="00CF2141" w:rsidP="00650239">
      <w:pPr>
        <w:spacing w:before="120"/>
        <w:ind w:left="1065" w:firstLine="351"/>
        <w:jc w:val="both"/>
      </w:pPr>
      <w:r>
        <w:t>3</w:t>
      </w:r>
      <w:r w:rsidR="0065646E">
        <w:t xml:space="preserve"> </w:t>
      </w:r>
      <w:r w:rsidR="0065646E" w:rsidRPr="000928B1">
        <w:t>– Visualizar Atividades de um dia</w:t>
      </w:r>
    </w:p>
    <w:p w:rsidR="008923F2" w:rsidRDefault="008923F2" w:rsidP="008923F2">
      <w:pPr>
        <w:spacing w:before="120"/>
        <w:ind w:left="360"/>
        <w:jc w:val="both"/>
      </w:pPr>
    </w:p>
    <w:p w:rsidR="00086D3D" w:rsidRDefault="00086D3D" w:rsidP="00086D3D">
      <w:pPr>
        <w:spacing w:before="120"/>
        <w:ind w:left="1080"/>
        <w:jc w:val="both"/>
      </w:pPr>
    </w:p>
    <w:p w:rsidR="008923F2" w:rsidRDefault="008923F2" w:rsidP="00CF0211">
      <w:pPr>
        <w:spacing w:before="120"/>
        <w:ind w:left="360"/>
        <w:jc w:val="both"/>
      </w:pPr>
    </w:p>
    <w:p w:rsidR="0069030D" w:rsidRPr="00C3160E" w:rsidRDefault="00C3160E" w:rsidP="00C3160E">
      <w:pPr>
        <w:pStyle w:val="PargrafodaLista"/>
        <w:spacing w:before="320" w:after="0"/>
        <w:ind w:left="1134"/>
        <w:jc w:val="right"/>
        <w:rPr>
          <w:rFonts w:ascii="Arial" w:hAnsi="Arial" w:cs="Arial"/>
          <w:sz w:val="20"/>
        </w:rPr>
      </w:pPr>
      <w:r>
        <w:rPr>
          <w:i/>
          <w:sz w:val="20"/>
          <w:szCs w:val="20"/>
        </w:rPr>
        <w:t>O homem leal receberá muitas bênçãos.  (Provérbios 28.20)</w:t>
      </w:r>
    </w:p>
    <w:sectPr w:rsidR="0069030D" w:rsidRPr="00C3160E" w:rsidSect="00257187"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7" w:h="16840" w:code="9"/>
      <w:pgMar w:top="1247" w:right="1701" w:bottom="1247" w:left="1701" w:header="1134" w:footer="147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8F" w:rsidRDefault="009B028F">
      <w:r>
        <w:separator/>
      </w:r>
    </w:p>
  </w:endnote>
  <w:endnote w:type="continuationSeparator" w:id="0">
    <w:p w:rsidR="009B028F" w:rsidRDefault="009B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ECE" w:rsidRDefault="00D91E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91ECE" w:rsidRDefault="00D91ECE">
    <w:pPr>
      <w:pStyle w:val="Rodap"/>
      <w:ind w:right="360"/>
    </w:pPr>
  </w:p>
  <w:p w:rsidR="00D91ECE" w:rsidRDefault="00D91ECE"/>
  <w:p w:rsidR="00D91ECE" w:rsidRDefault="00D91EC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ECE" w:rsidRDefault="00D91ECE">
    <w:pPr>
      <w:pStyle w:val="Rodap"/>
      <w:ind w:right="360"/>
    </w:pPr>
  </w:p>
  <w:p w:rsidR="00D91ECE" w:rsidRDefault="00D91ECE"/>
  <w:p w:rsidR="00D91ECE" w:rsidRDefault="00D91E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3F2" w:rsidRDefault="008923F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923F2" w:rsidRDefault="008923F2">
    <w:pPr>
      <w:pStyle w:val="Rodap"/>
      <w:ind w:right="360"/>
    </w:pPr>
  </w:p>
  <w:p w:rsidR="008923F2" w:rsidRDefault="008923F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3F2" w:rsidRDefault="008923F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8F" w:rsidRDefault="009B028F">
      <w:r>
        <w:separator/>
      </w:r>
    </w:p>
  </w:footnote>
  <w:footnote w:type="continuationSeparator" w:id="0">
    <w:p w:rsidR="009B028F" w:rsidRDefault="009B0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440"/>
    </w:tblGrid>
    <w:tr w:rsidR="00725B9E" w:rsidTr="008D5624">
      <w:tc>
        <w:tcPr>
          <w:tcW w:w="6166" w:type="dxa"/>
          <w:tcBorders>
            <w:bottom w:val="single" w:sz="2" w:space="0" w:color="auto"/>
          </w:tcBorders>
        </w:tcPr>
        <w:p w:rsidR="00725B9E" w:rsidRDefault="00725B9E" w:rsidP="00725B9E">
          <w:pPr>
            <w:pStyle w:val="Cabealho"/>
            <w:spacing w:before="240"/>
            <w:rPr>
              <w:sz w:val="30"/>
            </w:rPr>
          </w:pPr>
          <w:r>
            <w:rPr>
              <w:rFonts w:ascii="Arial Black" w:hAnsi="Arial Black"/>
              <w:sz w:val="30"/>
            </w:rPr>
            <w:t>Programação de Script</w:t>
          </w:r>
        </w:p>
      </w:tc>
      <w:tc>
        <w:tcPr>
          <w:tcW w:w="2479" w:type="dxa"/>
          <w:tcBorders>
            <w:bottom w:val="single" w:sz="2" w:space="0" w:color="auto"/>
          </w:tcBorders>
        </w:tcPr>
        <w:p w:rsidR="00725B9E" w:rsidRPr="00E447F0" w:rsidRDefault="00725B9E" w:rsidP="00725B9E">
          <w:pPr>
            <w:pStyle w:val="Cabealho"/>
            <w:spacing w:before="40"/>
            <w:rPr>
              <w:sz w:val="18"/>
              <w:szCs w:val="18"/>
            </w:rPr>
          </w:pPr>
        </w:p>
        <w:p w:rsidR="00725B9E" w:rsidRPr="00E447F0" w:rsidRDefault="00725B9E" w:rsidP="00725B9E">
          <w:pPr>
            <w:pStyle w:val="Cabealho"/>
            <w:spacing w:before="40"/>
            <w:rPr>
              <w:sz w:val="18"/>
              <w:szCs w:val="18"/>
            </w:rPr>
          </w:pPr>
          <w:r w:rsidRPr="00E447F0">
            <w:rPr>
              <w:sz w:val="18"/>
              <w:szCs w:val="18"/>
            </w:rPr>
            <w:t>IFPB / Unidade de Informática</w:t>
          </w:r>
        </w:p>
        <w:p w:rsidR="00725B9E" w:rsidRPr="00E447F0" w:rsidRDefault="00725B9E" w:rsidP="00725B9E">
          <w:pPr>
            <w:pStyle w:val="Cabealho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>2017.1</w:t>
          </w:r>
        </w:p>
      </w:tc>
    </w:tr>
    <w:tr w:rsidR="00725B9E" w:rsidRPr="00E447F0" w:rsidTr="008D5624">
      <w:tc>
        <w:tcPr>
          <w:tcW w:w="8645" w:type="dxa"/>
          <w:gridSpan w:val="2"/>
          <w:tcBorders>
            <w:top w:val="single" w:sz="2" w:space="0" w:color="auto"/>
            <w:bottom w:val="single" w:sz="2" w:space="0" w:color="auto"/>
          </w:tcBorders>
        </w:tcPr>
        <w:p w:rsidR="00725B9E" w:rsidRPr="00E447F0" w:rsidRDefault="00725B9E" w:rsidP="00725B9E">
          <w:pPr>
            <w:pStyle w:val="Cabealho"/>
            <w:spacing w:before="20" w:after="20"/>
          </w:pPr>
          <w:r>
            <w:rPr>
              <w:rFonts w:ascii="Arial" w:hAnsi="Arial" w:cs="Arial"/>
            </w:rPr>
            <w:t xml:space="preserve">Unidade 02: Lista de </w:t>
          </w:r>
          <w:proofErr w:type="gramStart"/>
          <w:r>
            <w:rPr>
              <w:rFonts w:ascii="Arial" w:hAnsi="Arial" w:cs="Arial"/>
            </w:rPr>
            <w:t>Exercícios  (</w:t>
          </w:r>
          <w:proofErr w:type="gramEnd"/>
          <w:r>
            <w:rPr>
              <w:rFonts w:ascii="Arial" w:hAnsi="Arial" w:cs="Arial"/>
            </w:rPr>
            <w:t>3 pontos)</w:t>
          </w:r>
        </w:p>
      </w:tc>
    </w:tr>
  </w:tbl>
  <w:p w:rsidR="00725B9E" w:rsidRDefault="00725B9E" w:rsidP="00725B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440"/>
    </w:tblGrid>
    <w:tr w:rsidR="00D91ECE" w:rsidTr="00065DCD">
      <w:tc>
        <w:tcPr>
          <w:tcW w:w="6166" w:type="dxa"/>
          <w:tcBorders>
            <w:bottom w:val="single" w:sz="2" w:space="0" w:color="auto"/>
          </w:tcBorders>
        </w:tcPr>
        <w:p w:rsidR="00D91ECE" w:rsidRDefault="00D91ECE" w:rsidP="00065DCD">
          <w:pPr>
            <w:pStyle w:val="Cabealho"/>
            <w:spacing w:before="240"/>
            <w:rPr>
              <w:sz w:val="30"/>
            </w:rPr>
          </w:pPr>
          <w:r>
            <w:rPr>
              <w:rFonts w:ascii="Arial Black" w:hAnsi="Arial Black"/>
              <w:sz w:val="30"/>
            </w:rPr>
            <w:t>Programação de Script</w:t>
          </w:r>
        </w:p>
      </w:tc>
      <w:tc>
        <w:tcPr>
          <w:tcW w:w="2479" w:type="dxa"/>
          <w:tcBorders>
            <w:bottom w:val="single" w:sz="2" w:space="0" w:color="auto"/>
          </w:tcBorders>
        </w:tcPr>
        <w:p w:rsidR="00D91ECE" w:rsidRPr="00E447F0" w:rsidRDefault="00D91ECE" w:rsidP="00065DCD">
          <w:pPr>
            <w:pStyle w:val="Cabealho"/>
            <w:spacing w:before="40"/>
            <w:rPr>
              <w:sz w:val="18"/>
              <w:szCs w:val="18"/>
            </w:rPr>
          </w:pPr>
        </w:p>
        <w:p w:rsidR="00D91ECE" w:rsidRPr="00E447F0" w:rsidRDefault="00D91ECE" w:rsidP="00065DCD">
          <w:pPr>
            <w:pStyle w:val="Cabealho"/>
            <w:spacing w:before="40"/>
            <w:rPr>
              <w:sz w:val="18"/>
              <w:szCs w:val="18"/>
            </w:rPr>
          </w:pPr>
          <w:r w:rsidRPr="00E447F0">
            <w:rPr>
              <w:sz w:val="18"/>
              <w:szCs w:val="18"/>
            </w:rPr>
            <w:t>IFPB / Unidade de Informática</w:t>
          </w:r>
        </w:p>
        <w:p w:rsidR="00D91ECE" w:rsidRPr="00E447F0" w:rsidRDefault="00D91ECE" w:rsidP="000546A7">
          <w:pPr>
            <w:pStyle w:val="Cabealho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>2017.1</w:t>
          </w:r>
        </w:p>
      </w:tc>
    </w:tr>
    <w:tr w:rsidR="00D91ECE" w:rsidRPr="00E447F0" w:rsidTr="00D8164D">
      <w:tc>
        <w:tcPr>
          <w:tcW w:w="8645" w:type="dxa"/>
          <w:gridSpan w:val="2"/>
          <w:tcBorders>
            <w:top w:val="single" w:sz="2" w:space="0" w:color="auto"/>
            <w:bottom w:val="single" w:sz="2" w:space="0" w:color="auto"/>
          </w:tcBorders>
        </w:tcPr>
        <w:p w:rsidR="00D91ECE" w:rsidRPr="00E447F0" w:rsidRDefault="00D91ECE" w:rsidP="008923F2">
          <w:pPr>
            <w:pStyle w:val="Cabealho"/>
            <w:spacing w:before="20" w:after="20"/>
          </w:pPr>
          <w:r>
            <w:rPr>
              <w:rFonts w:ascii="Arial" w:hAnsi="Arial" w:cs="Arial"/>
            </w:rPr>
            <w:t xml:space="preserve">Unidade 02: Expressão Regular e Repetição (3 pontos) – </w:t>
          </w:r>
          <w:r w:rsidRPr="00C91C62">
            <w:rPr>
              <w:rFonts w:ascii="Arial" w:hAnsi="Arial" w:cs="Arial"/>
              <w:highlight w:val="yellow"/>
            </w:rPr>
            <w:t>Em dupla</w:t>
          </w:r>
        </w:p>
      </w:tc>
    </w:tr>
  </w:tbl>
  <w:p w:rsidR="00D91ECE" w:rsidRDefault="00D91ECE" w:rsidP="00CE71A6">
    <w:pPr>
      <w:pStyle w:val="Cabealho"/>
    </w:pPr>
  </w:p>
  <w:p w:rsidR="00D91ECE" w:rsidRDefault="00D91ECE"/>
  <w:p w:rsidR="00D91ECE" w:rsidRDefault="00D91EC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3F2" w:rsidRDefault="008923F2" w:rsidP="00CE71A6">
    <w:pPr>
      <w:pStyle w:val="Cabealho"/>
      <w:tabs>
        <w:tab w:val="left" w:pos="3544"/>
      </w:tabs>
    </w:pPr>
  </w:p>
  <w:p w:rsidR="008923F2" w:rsidRDefault="008923F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440"/>
    </w:tblGrid>
    <w:tr w:rsidR="008923F2" w:rsidTr="00065DCD">
      <w:tc>
        <w:tcPr>
          <w:tcW w:w="6166" w:type="dxa"/>
          <w:tcBorders>
            <w:bottom w:val="single" w:sz="2" w:space="0" w:color="auto"/>
          </w:tcBorders>
        </w:tcPr>
        <w:p w:rsidR="008923F2" w:rsidRDefault="008923F2" w:rsidP="00065DCD">
          <w:pPr>
            <w:pStyle w:val="Cabealho"/>
            <w:spacing w:before="240"/>
            <w:rPr>
              <w:sz w:val="30"/>
            </w:rPr>
          </w:pPr>
          <w:r>
            <w:rPr>
              <w:rFonts w:ascii="Arial Black" w:hAnsi="Arial Black"/>
              <w:sz w:val="30"/>
            </w:rPr>
            <w:t>Programação de Script</w:t>
          </w:r>
        </w:p>
      </w:tc>
      <w:tc>
        <w:tcPr>
          <w:tcW w:w="2479" w:type="dxa"/>
          <w:tcBorders>
            <w:bottom w:val="single" w:sz="2" w:space="0" w:color="auto"/>
          </w:tcBorders>
        </w:tcPr>
        <w:p w:rsidR="008923F2" w:rsidRPr="00E447F0" w:rsidRDefault="008923F2" w:rsidP="00065DCD">
          <w:pPr>
            <w:pStyle w:val="Cabealho"/>
            <w:spacing w:before="40"/>
            <w:rPr>
              <w:sz w:val="18"/>
              <w:szCs w:val="18"/>
            </w:rPr>
          </w:pPr>
        </w:p>
        <w:p w:rsidR="008923F2" w:rsidRPr="00E447F0" w:rsidRDefault="008923F2" w:rsidP="00065DCD">
          <w:pPr>
            <w:pStyle w:val="Cabealho"/>
            <w:spacing w:before="40"/>
            <w:rPr>
              <w:sz w:val="18"/>
              <w:szCs w:val="18"/>
            </w:rPr>
          </w:pPr>
          <w:r w:rsidRPr="00E447F0">
            <w:rPr>
              <w:sz w:val="18"/>
              <w:szCs w:val="18"/>
            </w:rPr>
            <w:t>IFPB / Unidade de Informática</w:t>
          </w:r>
        </w:p>
        <w:p w:rsidR="008923F2" w:rsidRPr="00E447F0" w:rsidRDefault="008923F2" w:rsidP="000546A7">
          <w:pPr>
            <w:pStyle w:val="Cabealho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>2017.1</w:t>
          </w:r>
        </w:p>
      </w:tc>
    </w:tr>
    <w:tr w:rsidR="008923F2" w:rsidRPr="00E447F0" w:rsidTr="00D8164D">
      <w:tc>
        <w:tcPr>
          <w:tcW w:w="8645" w:type="dxa"/>
          <w:gridSpan w:val="2"/>
          <w:tcBorders>
            <w:top w:val="single" w:sz="2" w:space="0" w:color="auto"/>
            <w:bottom w:val="single" w:sz="2" w:space="0" w:color="auto"/>
          </w:tcBorders>
        </w:tcPr>
        <w:p w:rsidR="008923F2" w:rsidRPr="00E447F0" w:rsidRDefault="008923F2" w:rsidP="008923F2">
          <w:pPr>
            <w:pStyle w:val="Cabealho"/>
            <w:spacing w:before="20" w:after="20"/>
          </w:pPr>
          <w:r>
            <w:rPr>
              <w:rFonts w:ascii="Arial" w:hAnsi="Arial" w:cs="Arial"/>
            </w:rPr>
            <w:t xml:space="preserve">Unidade 02: Expressão Regular e Repetição (3 pontos) – </w:t>
          </w:r>
          <w:r w:rsidRPr="00C91C62">
            <w:rPr>
              <w:rFonts w:ascii="Arial" w:hAnsi="Arial" w:cs="Arial"/>
              <w:highlight w:val="yellow"/>
            </w:rPr>
            <w:t>Em dupla</w:t>
          </w:r>
        </w:p>
      </w:tc>
    </w:tr>
  </w:tbl>
  <w:p w:rsidR="008923F2" w:rsidRDefault="008923F2" w:rsidP="00CE71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664"/>
    <w:multiLevelType w:val="hybridMultilevel"/>
    <w:tmpl w:val="2BDA99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E4D66"/>
    <w:multiLevelType w:val="hybridMultilevel"/>
    <w:tmpl w:val="27B0F2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8A11BC"/>
    <w:multiLevelType w:val="hybridMultilevel"/>
    <w:tmpl w:val="0240A9B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874CD"/>
    <w:multiLevelType w:val="hybridMultilevel"/>
    <w:tmpl w:val="D010B5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D6CF4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F82616"/>
    <w:multiLevelType w:val="hybridMultilevel"/>
    <w:tmpl w:val="04988E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9264F3"/>
    <w:multiLevelType w:val="hybridMultilevel"/>
    <w:tmpl w:val="04988E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1C2E4E"/>
    <w:multiLevelType w:val="hybridMultilevel"/>
    <w:tmpl w:val="790093A8"/>
    <w:lvl w:ilvl="0" w:tplc="28303BEA">
      <w:start w:val="1"/>
      <w:numFmt w:val="bullet"/>
      <w:lvlText w:val="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B5905"/>
    <w:multiLevelType w:val="hybridMultilevel"/>
    <w:tmpl w:val="D010B5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1406F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10684F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56518"/>
    <w:multiLevelType w:val="hybridMultilevel"/>
    <w:tmpl w:val="0C8E17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2C7D6E"/>
    <w:multiLevelType w:val="hybridMultilevel"/>
    <w:tmpl w:val="451A4BEA"/>
    <w:lvl w:ilvl="0" w:tplc="55F40A7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213B1932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CA347A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793CBF"/>
    <w:multiLevelType w:val="hybridMultilevel"/>
    <w:tmpl w:val="BA887A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655283"/>
    <w:multiLevelType w:val="hybridMultilevel"/>
    <w:tmpl w:val="75FE1C0A"/>
    <w:lvl w:ilvl="0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2F4F19A3"/>
    <w:multiLevelType w:val="hybridMultilevel"/>
    <w:tmpl w:val="6C1E2F78"/>
    <w:lvl w:ilvl="0" w:tplc="018A64A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F58062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3" w:tplc="7F489296"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Arial" w:eastAsia="Times New Roman" w:hAnsi="Arial" w:cs="Arial"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3299668C"/>
    <w:multiLevelType w:val="hybridMultilevel"/>
    <w:tmpl w:val="3760B9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485DB6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83176E"/>
    <w:multiLevelType w:val="hybridMultilevel"/>
    <w:tmpl w:val="591AB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A953A8"/>
    <w:multiLevelType w:val="hybridMultilevel"/>
    <w:tmpl w:val="38F6931C"/>
    <w:lvl w:ilvl="0" w:tplc="053E90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5653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1AD7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8B9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A49A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4215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A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2B5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E25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D8C3101"/>
    <w:multiLevelType w:val="hybridMultilevel"/>
    <w:tmpl w:val="5860C3B2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1CD634B"/>
    <w:multiLevelType w:val="hybridMultilevel"/>
    <w:tmpl w:val="CD54CF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A0A07"/>
    <w:multiLevelType w:val="hybridMultilevel"/>
    <w:tmpl w:val="27BA98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8514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175EDE"/>
    <w:multiLevelType w:val="hybridMultilevel"/>
    <w:tmpl w:val="818402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FC2C7E"/>
    <w:multiLevelType w:val="hybridMultilevel"/>
    <w:tmpl w:val="EFAC5838"/>
    <w:lvl w:ilvl="0" w:tplc="3BEE8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2975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0A3648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473C4F"/>
    <w:multiLevelType w:val="hybridMultilevel"/>
    <w:tmpl w:val="B4F0F8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69164F"/>
    <w:multiLevelType w:val="hybridMultilevel"/>
    <w:tmpl w:val="2BDA99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52244D"/>
    <w:multiLevelType w:val="hybridMultilevel"/>
    <w:tmpl w:val="CD54CF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5E5B37"/>
    <w:multiLevelType w:val="hybridMultilevel"/>
    <w:tmpl w:val="28942E3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74570E08"/>
    <w:multiLevelType w:val="hybridMultilevel"/>
    <w:tmpl w:val="33EA200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FF19E6"/>
    <w:multiLevelType w:val="hybridMultilevel"/>
    <w:tmpl w:val="BDA4B3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B35777"/>
    <w:multiLevelType w:val="hybridMultilevel"/>
    <w:tmpl w:val="C8D2C4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DA03ED"/>
    <w:multiLevelType w:val="hybridMultilevel"/>
    <w:tmpl w:val="B492BDC2"/>
    <w:lvl w:ilvl="0" w:tplc="018A64A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F80021"/>
    <w:multiLevelType w:val="hybridMultilevel"/>
    <w:tmpl w:val="4216C19E"/>
    <w:lvl w:ilvl="0" w:tplc="04160001">
      <w:start w:val="1"/>
      <w:numFmt w:val="bullet"/>
      <w:lvlText w:val=""/>
      <w:lvlJc w:val="left"/>
      <w:pPr>
        <w:tabs>
          <w:tab w:val="num" w:pos="1323"/>
        </w:tabs>
        <w:ind w:left="13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3"/>
        </w:tabs>
        <w:ind w:left="204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3"/>
        </w:tabs>
        <w:ind w:left="2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3"/>
        </w:tabs>
        <w:ind w:left="3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3"/>
        </w:tabs>
        <w:ind w:left="420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3"/>
        </w:tabs>
        <w:ind w:left="4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3"/>
        </w:tabs>
        <w:ind w:left="5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3"/>
        </w:tabs>
        <w:ind w:left="636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3"/>
        </w:tabs>
        <w:ind w:left="7083" w:hanging="360"/>
      </w:pPr>
      <w:rPr>
        <w:rFonts w:ascii="Wingdings" w:hAnsi="Wingdings" w:hint="default"/>
      </w:rPr>
    </w:lvl>
  </w:abstractNum>
  <w:abstractNum w:abstractNumId="37" w15:restartNumberingAfterBreak="0">
    <w:nsid w:val="7EB94D33"/>
    <w:multiLevelType w:val="hybridMultilevel"/>
    <w:tmpl w:val="1AD02598"/>
    <w:lvl w:ilvl="0" w:tplc="D0E6BE0A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36"/>
  </w:num>
  <w:num w:numId="5">
    <w:abstractNumId w:val="17"/>
  </w:num>
  <w:num w:numId="6">
    <w:abstractNumId w:val="22"/>
  </w:num>
  <w:num w:numId="7">
    <w:abstractNumId w:val="35"/>
  </w:num>
  <w:num w:numId="8">
    <w:abstractNumId w:val="16"/>
  </w:num>
  <w:num w:numId="9">
    <w:abstractNumId w:val="28"/>
  </w:num>
  <w:num w:numId="10">
    <w:abstractNumId w:val="34"/>
  </w:num>
  <w:num w:numId="11">
    <w:abstractNumId w:val="11"/>
  </w:num>
  <w:num w:numId="12">
    <w:abstractNumId w:val="31"/>
  </w:num>
  <w:num w:numId="13">
    <w:abstractNumId w:val="25"/>
  </w:num>
  <w:num w:numId="14">
    <w:abstractNumId w:val="33"/>
  </w:num>
  <w:num w:numId="15">
    <w:abstractNumId w:val="26"/>
  </w:num>
  <w:num w:numId="16">
    <w:abstractNumId w:val="37"/>
  </w:num>
  <w:num w:numId="17">
    <w:abstractNumId w:val="7"/>
  </w:num>
  <w:num w:numId="18">
    <w:abstractNumId w:val="18"/>
  </w:num>
  <w:num w:numId="19">
    <w:abstractNumId w:val="4"/>
  </w:num>
  <w:num w:numId="20">
    <w:abstractNumId w:val="9"/>
  </w:num>
  <w:num w:numId="21">
    <w:abstractNumId w:val="10"/>
  </w:num>
  <w:num w:numId="22">
    <w:abstractNumId w:val="13"/>
  </w:num>
  <w:num w:numId="23">
    <w:abstractNumId w:val="27"/>
  </w:num>
  <w:num w:numId="24">
    <w:abstractNumId w:val="19"/>
  </w:num>
  <w:num w:numId="25">
    <w:abstractNumId w:val="14"/>
  </w:num>
  <w:num w:numId="26">
    <w:abstractNumId w:val="23"/>
  </w:num>
  <w:num w:numId="27">
    <w:abstractNumId w:val="30"/>
  </w:num>
  <w:num w:numId="28">
    <w:abstractNumId w:val="15"/>
  </w:num>
  <w:num w:numId="29">
    <w:abstractNumId w:val="0"/>
  </w:num>
  <w:num w:numId="30">
    <w:abstractNumId w:val="29"/>
  </w:num>
  <w:num w:numId="31">
    <w:abstractNumId w:val="32"/>
  </w:num>
  <w:num w:numId="32">
    <w:abstractNumId w:val="8"/>
  </w:num>
  <w:num w:numId="33">
    <w:abstractNumId w:val="3"/>
  </w:num>
  <w:num w:numId="34">
    <w:abstractNumId w:val="20"/>
  </w:num>
  <w:num w:numId="35">
    <w:abstractNumId w:val="6"/>
  </w:num>
  <w:num w:numId="36">
    <w:abstractNumId w:val="21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0"/>
    <w:rsid w:val="0001158C"/>
    <w:rsid w:val="000178AE"/>
    <w:rsid w:val="0002024C"/>
    <w:rsid w:val="0002178E"/>
    <w:rsid w:val="000262F2"/>
    <w:rsid w:val="000316AE"/>
    <w:rsid w:val="00045E43"/>
    <w:rsid w:val="000502C6"/>
    <w:rsid w:val="000546A7"/>
    <w:rsid w:val="0006467E"/>
    <w:rsid w:val="00065787"/>
    <w:rsid w:val="00073D50"/>
    <w:rsid w:val="00073EA2"/>
    <w:rsid w:val="00080781"/>
    <w:rsid w:val="00085B7E"/>
    <w:rsid w:val="00086D3D"/>
    <w:rsid w:val="000928B1"/>
    <w:rsid w:val="000A5CF4"/>
    <w:rsid w:val="000B25EB"/>
    <w:rsid w:val="000B2973"/>
    <w:rsid w:val="000D3CDA"/>
    <w:rsid w:val="000D3ECD"/>
    <w:rsid w:val="000E0EF6"/>
    <w:rsid w:val="000F013C"/>
    <w:rsid w:val="0010051D"/>
    <w:rsid w:val="00101B3F"/>
    <w:rsid w:val="0012007A"/>
    <w:rsid w:val="00120379"/>
    <w:rsid w:val="00127130"/>
    <w:rsid w:val="00130584"/>
    <w:rsid w:val="00132D5C"/>
    <w:rsid w:val="00133E04"/>
    <w:rsid w:val="00137758"/>
    <w:rsid w:val="00146531"/>
    <w:rsid w:val="00155617"/>
    <w:rsid w:val="00161D30"/>
    <w:rsid w:val="0016512A"/>
    <w:rsid w:val="0016648D"/>
    <w:rsid w:val="00180F34"/>
    <w:rsid w:val="00181097"/>
    <w:rsid w:val="001831D5"/>
    <w:rsid w:val="001857ED"/>
    <w:rsid w:val="00186BB9"/>
    <w:rsid w:val="00195138"/>
    <w:rsid w:val="00197F76"/>
    <w:rsid w:val="001A4D08"/>
    <w:rsid w:val="001B6312"/>
    <w:rsid w:val="001D517A"/>
    <w:rsid w:val="001D5B56"/>
    <w:rsid w:val="001E3781"/>
    <w:rsid w:val="001E6CAB"/>
    <w:rsid w:val="001E6EDC"/>
    <w:rsid w:val="001F4CCA"/>
    <w:rsid w:val="001F5D24"/>
    <w:rsid w:val="001F73D2"/>
    <w:rsid w:val="00204CBD"/>
    <w:rsid w:val="00205E7F"/>
    <w:rsid w:val="00206236"/>
    <w:rsid w:val="00207EA5"/>
    <w:rsid w:val="0021180F"/>
    <w:rsid w:val="00215538"/>
    <w:rsid w:val="00215A6F"/>
    <w:rsid w:val="00217E39"/>
    <w:rsid w:val="00220325"/>
    <w:rsid w:val="00221ABD"/>
    <w:rsid w:val="0022345A"/>
    <w:rsid w:val="00234B16"/>
    <w:rsid w:val="00257187"/>
    <w:rsid w:val="002603DB"/>
    <w:rsid w:val="00263E53"/>
    <w:rsid w:val="0026701B"/>
    <w:rsid w:val="00270448"/>
    <w:rsid w:val="00270A58"/>
    <w:rsid w:val="00270A8E"/>
    <w:rsid w:val="00276360"/>
    <w:rsid w:val="00276BBD"/>
    <w:rsid w:val="002801C1"/>
    <w:rsid w:val="002A4F38"/>
    <w:rsid w:val="002B1118"/>
    <w:rsid w:val="002B26DB"/>
    <w:rsid w:val="002B4569"/>
    <w:rsid w:val="002B4C7B"/>
    <w:rsid w:val="002B5944"/>
    <w:rsid w:val="002C1F6D"/>
    <w:rsid w:val="002C4F95"/>
    <w:rsid w:val="002C5589"/>
    <w:rsid w:val="002E6FA1"/>
    <w:rsid w:val="002F043B"/>
    <w:rsid w:val="0030056F"/>
    <w:rsid w:val="00306097"/>
    <w:rsid w:val="0030673B"/>
    <w:rsid w:val="00311DD4"/>
    <w:rsid w:val="00312E9B"/>
    <w:rsid w:val="00320338"/>
    <w:rsid w:val="00343842"/>
    <w:rsid w:val="00357B21"/>
    <w:rsid w:val="0036066A"/>
    <w:rsid w:val="00360A34"/>
    <w:rsid w:val="0036198A"/>
    <w:rsid w:val="003638C5"/>
    <w:rsid w:val="00370622"/>
    <w:rsid w:val="00374161"/>
    <w:rsid w:val="00380599"/>
    <w:rsid w:val="00380995"/>
    <w:rsid w:val="003A0FB1"/>
    <w:rsid w:val="003A2F52"/>
    <w:rsid w:val="003A30E3"/>
    <w:rsid w:val="003A6FE3"/>
    <w:rsid w:val="003B6A0C"/>
    <w:rsid w:val="003C7782"/>
    <w:rsid w:val="003D4AAE"/>
    <w:rsid w:val="003E4184"/>
    <w:rsid w:val="003F3664"/>
    <w:rsid w:val="003F6BDA"/>
    <w:rsid w:val="003F78FD"/>
    <w:rsid w:val="00400F39"/>
    <w:rsid w:val="00402A5B"/>
    <w:rsid w:val="00412ED0"/>
    <w:rsid w:val="004255DD"/>
    <w:rsid w:val="00426B21"/>
    <w:rsid w:val="00435AB9"/>
    <w:rsid w:val="00447A3E"/>
    <w:rsid w:val="00452886"/>
    <w:rsid w:val="00453EEC"/>
    <w:rsid w:val="00457F61"/>
    <w:rsid w:val="004624A2"/>
    <w:rsid w:val="004A138A"/>
    <w:rsid w:val="004B3480"/>
    <w:rsid w:val="004B4549"/>
    <w:rsid w:val="004C62C1"/>
    <w:rsid w:val="004C65B3"/>
    <w:rsid w:val="004D26BF"/>
    <w:rsid w:val="004D3AB0"/>
    <w:rsid w:val="004E5D86"/>
    <w:rsid w:val="004F1CBE"/>
    <w:rsid w:val="0050456F"/>
    <w:rsid w:val="00504D4E"/>
    <w:rsid w:val="005114A2"/>
    <w:rsid w:val="00514D1A"/>
    <w:rsid w:val="00526401"/>
    <w:rsid w:val="0052764D"/>
    <w:rsid w:val="00531D0C"/>
    <w:rsid w:val="0053453E"/>
    <w:rsid w:val="00537D24"/>
    <w:rsid w:val="00542FB6"/>
    <w:rsid w:val="00543DF5"/>
    <w:rsid w:val="00555B43"/>
    <w:rsid w:val="00557484"/>
    <w:rsid w:val="00574B15"/>
    <w:rsid w:val="005814AD"/>
    <w:rsid w:val="00581E0A"/>
    <w:rsid w:val="0058260E"/>
    <w:rsid w:val="00586409"/>
    <w:rsid w:val="00587D78"/>
    <w:rsid w:val="005A0D0C"/>
    <w:rsid w:val="005A1F67"/>
    <w:rsid w:val="005A506C"/>
    <w:rsid w:val="005C2FDF"/>
    <w:rsid w:val="005E6E15"/>
    <w:rsid w:val="00607E32"/>
    <w:rsid w:val="00613683"/>
    <w:rsid w:val="00613E32"/>
    <w:rsid w:val="00617D9C"/>
    <w:rsid w:val="0063499D"/>
    <w:rsid w:val="00642D03"/>
    <w:rsid w:val="006458CD"/>
    <w:rsid w:val="00650239"/>
    <w:rsid w:val="00650380"/>
    <w:rsid w:val="006550DA"/>
    <w:rsid w:val="0065646E"/>
    <w:rsid w:val="00681F15"/>
    <w:rsid w:val="0069030D"/>
    <w:rsid w:val="0069074B"/>
    <w:rsid w:val="0069650F"/>
    <w:rsid w:val="006B670E"/>
    <w:rsid w:val="006C1AE5"/>
    <w:rsid w:val="006C7CD8"/>
    <w:rsid w:val="006D21D3"/>
    <w:rsid w:val="006D3677"/>
    <w:rsid w:val="006E713C"/>
    <w:rsid w:val="006F0814"/>
    <w:rsid w:val="006F373D"/>
    <w:rsid w:val="006F4461"/>
    <w:rsid w:val="0070734F"/>
    <w:rsid w:val="00707D43"/>
    <w:rsid w:val="00712DA2"/>
    <w:rsid w:val="00722A2A"/>
    <w:rsid w:val="00725434"/>
    <w:rsid w:val="00725B9E"/>
    <w:rsid w:val="00725E83"/>
    <w:rsid w:val="00726090"/>
    <w:rsid w:val="00731D97"/>
    <w:rsid w:val="007355AB"/>
    <w:rsid w:val="007358A4"/>
    <w:rsid w:val="00737B64"/>
    <w:rsid w:val="007418BB"/>
    <w:rsid w:val="0074584F"/>
    <w:rsid w:val="00753734"/>
    <w:rsid w:val="00755899"/>
    <w:rsid w:val="007650A9"/>
    <w:rsid w:val="00766BEC"/>
    <w:rsid w:val="00766D32"/>
    <w:rsid w:val="00767289"/>
    <w:rsid w:val="007808FA"/>
    <w:rsid w:val="007820C0"/>
    <w:rsid w:val="007957B6"/>
    <w:rsid w:val="007A29BA"/>
    <w:rsid w:val="007B197F"/>
    <w:rsid w:val="007B256A"/>
    <w:rsid w:val="007B2680"/>
    <w:rsid w:val="007B3AB1"/>
    <w:rsid w:val="007B697D"/>
    <w:rsid w:val="007C05C5"/>
    <w:rsid w:val="007C0A4D"/>
    <w:rsid w:val="007D2140"/>
    <w:rsid w:val="007D7609"/>
    <w:rsid w:val="007E45E3"/>
    <w:rsid w:val="00800856"/>
    <w:rsid w:val="008047DF"/>
    <w:rsid w:val="00806466"/>
    <w:rsid w:val="00812B14"/>
    <w:rsid w:val="008233ED"/>
    <w:rsid w:val="0083584B"/>
    <w:rsid w:val="00835C5A"/>
    <w:rsid w:val="00840DEC"/>
    <w:rsid w:val="00844BA4"/>
    <w:rsid w:val="00844BE6"/>
    <w:rsid w:val="0085088B"/>
    <w:rsid w:val="00872C01"/>
    <w:rsid w:val="008825D8"/>
    <w:rsid w:val="008923F2"/>
    <w:rsid w:val="00893375"/>
    <w:rsid w:val="008A49F7"/>
    <w:rsid w:val="008C3A25"/>
    <w:rsid w:val="008C7429"/>
    <w:rsid w:val="008D0269"/>
    <w:rsid w:val="00902A92"/>
    <w:rsid w:val="00903BAF"/>
    <w:rsid w:val="00904F0F"/>
    <w:rsid w:val="00912373"/>
    <w:rsid w:val="00936404"/>
    <w:rsid w:val="00947492"/>
    <w:rsid w:val="009477CA"/>
    <w:rsid w:val="00947A2D"/>
    <w:rsid w:val="00953AF7"/>
    <w:rsid w:val="009648A3"/>
    <w:rsid w:val="009721E1"/>
    <w:rsid w:val="00984BE3"/>
    <w:rsid w:val="009B028F"/>
    <w:rsid w:val="009B7F66"/>
    <w:rsid w:val="009C3B46"/>
    <w:rsid w:val="009D4022"/>
    <w:rsid w:val="009D5895"/>
    <w:rsid w:val="009E01E0"/>
    <w:rsid w:val="009F58E2"/>
    <w:rsid w:val="00A065F7"/>
    <w:rsid w:val="00A12D5C"/>
    <w:rsid w:val="00A136E7"/>
    <w:rsid w:val="00A15EEC"/>
    <w:rsid w:val="00A16855"/>
    <w:rsid w:val="00A16C94"/>
    <w:rsid w:val="00A43743"/>
    <w:rsid w:val="00A51452"/>
    <w:rsid w:val="00A52EFA"/>
    <w:rsid w:val="00A62B48"/>
    <w:rsid w:val="00A6560F"/>
    <w:rsid w:val="00A95BBC"/>
    <w:rsid w:val="00A9657E"/>
    <w:rsid w:val="00AB19B8"/>
    <w:rsid w:val="00AB45B2"/>
    <w:rsid w:val="00AB5DE0"/>
    <w:rsid w:val="00AC3398"/>
    <w:rsid w:val="00AD0285"/>
    <w:rsid w:val="00AD0A28"/>
    <w:rsid w:val="00AD1E4D"/>
    <w:rsid w:val="00AD29BC"/>
    <w:rsid w:val="00AD2E62"/>
    <w:rsid w:val="00AD4F76"/>
    <w:rsid w:val="00AD5327"/>
    <w:rsid w:val="00AD721C"/>
    <w:rsid w:val="00AE5872"/>
    <w:rsid w:val="00AF7C7B"/>
    <w:rsid w:val="00B00DA3"/>
    <w:rsid w:val="00B044DE"/>
    <w:rsid w:val="00B061EF"/>
    <w:rsid w:val="00B11E05"/>
    <w:rsid w:val="00B21872"/>
    <w:rsid w:val="00B33DD0"/>
    <w:rsid w:val="00B3691E"/>
    <w:rsid w:val="00B43168"/>
    <w:rsid w:val="00B43B9D"/>
    <w:rsid w:val="00B466ED"/>
    <w:rsid w:val="00B4689E"/>
    <w:rsid w:val="00B51336"/>
    <w:rsid w:val="00B62C2E"/>
    <w:rsid w:val="00B74365"/>
    <w:rsid w:val="00B75BD1"/>
    <w:rsid w:val="00B75E66"/>
    <w:rsid w:val="00BA3A17"/>
    <w:rsid w:val="00BB6880"/>
    <w:rsid w:val="00BC71C3"/>
    <w:rsid w:val="00BD3676"/>
    <w:rsid w:val="00BF1222"/>
    <w:rsid w:val="00BF3343"/>
    <w:rsid w:val="00C10D02"/>
    <w:rsid w:val="00C14583"/>
    <w:rsid w:val="00C21C07"/>
    <w:rsid w:val="00C22527"/>
    <w:rsid w:val="00C22566"/>
    <w:rsid w:val="00C26B8F"/>
    <w:rsid w:val="00C26D29"/>
    <w:rsid w:val="00C3160E"/>
    <w:rsid w:val="00C456E5"/>
    <w:rsid w:val="00C46408"/>
    <w:rsid w:val="00C561AF"/>
    <w:rsid w:val="00C65145"/>
    <w:rsid w:val="00C6706E"/>
    <w:rsid w:val="00C67585"/>
    <w:rsid w:val="00C716B6"/>
    <w:rsid w:val="00C85D9B"/>
    <w:rsid w:val="00C91C62"/>
    <w:rsid w:val="00CA39B9"/>
    <w:rsid w:val="00CB6421"/>
    <w:rsid w:val="00CB7B55"/>
    <w:rsid w:val="00CB7E51"/>
    <w:rsid w:val="00CE25E2"/>
    <w:rsid w:val="00CE71A6"/>
    <w:rsid w:val="00CF0211"/>
    <w:rsid w:val="00CF2141"/>
    <w:rsid w:val="00CF3BDA"/>
    <w:rsid w:val="00CF60FC"/>
    <w:rsid w:val="00D00C68"/>
    <w:rsid w:val="00D15776"/>
    <w:rsid w:val="00D175DC"/>
    <w:rsid w:val="00D208D1"/>
    <w:rsid w:val="00D2221D"/>
    <w:rsid w:val="00D24187"/>
    <w:rsid w:val="00D24E26"/>
    <w:rsid w:val="00D30D03"/>
    <w:rsid w:val="00D34AC6"/>
    <w:rsid w:val="00D40C75"/>
    <w:rsid w:val="00D63392"/>
    <w:rsid w:val="00D90424"/>
    <w:rsid w:val="00D91ECE"/>
    <w:rsid w:val="00D967B2"/>
    <w:rsid w:val="00D9697E"/>
    <w:rsid w:val="00DA0E51"/>
    <w:rsid w:val="00DA2F20"/>
    <w:rsid w:val="00DA40DC"/>
    <w:rsid w:val="00DB24C7"/>
    <w:rsid w:val="00DB6490"/>
    <w:rsid w:val="00DE330B"/>
    <w:rsid w:val="00E019B1"/>
    <w:rsid w:val="00E03757"/>
    <w:rsid w:val="00E0423F"/>
    <w:rsid w:val="00E054A5"/>
    <w:rsid w:val="00E06375"/>
    <w:rsid w:val="00E12D74"/>
    <w:rsid w:val="00E211C9"/>
    <w:rsid w:val="00E2423C"/>
    <w:rsid w:val="00E27150"/>
    <w:rsid w:val="00E30B61"/>
    <w:rsid w:val="00E34682"/>
    <w:rsid w:val="00E41E90"/>
    <w:rsid w:val="00E447F0"/>
    <w:rsid w:val="00E62BA1"/>
    <w:rsid w:val="00E71AD4"/>
    <w:rsid w:val="00E74D7C"/>
    <w:rsid w:val="00E8156D"/>
    <w:rsid w:val="00E86DBB"/>
    <w:rsid w:val="00E928E3"/>
    <w:rsid w:val="00E968EA"/>
    <w:rsid w:val="00EA1F21"/>
    <w:rsid w:val="00ED79BD"/>
    <w:rsid w:val="00EE36E8"/>
    <w:rsid w:val="00EF1716"/>
    <w:rsid w:val="00EF2A09"/>
    <w:rsid w:val="00EF4E02"/>
    <w:rsid w:val="00EF55D7"/>
    <w:rsid w:val="00F01416"/>
    <w:rsid w:val="00F038C0"/>
    <w:rsid w:val="00F275CF"/>
    <w:rsid w:val="00F36CDA"/>
    <w:rsid w:val="00F53CC9"/>
    <w:rsid w:val="00F66A59"/>
    <w:rsid w:val="00F7461B"/>
    <w:rsid w:val="00F754A1"/>
    <w:rsid w:val="00F75908"/>
    <w:rsid w:val="00F81F06"/>
    <w:rsid w:val="00F82611"/>
    <w:rsid w:val="00F84657"/>
    <w:rsid w:val="00F86536"/>
    <w:rsid w:val="00FA249B"/>
    <w:rsid w:val="00FA3AB3"/>
    <w:rsid w:val="00FB75FA"/>
    <w:rsid w:val="00FC169B"/>
    <w:rsid w:val="00FC5EC4"/>
    <w:rsid w:val="00FC6BC5"/>
    <w:rsid w:val="00FC6CE6"/>
    <w:rsid w:val="00FD3827"/>
    <w:rsid w:val="00FD3D3C"/>
    <w:rsid w:val="00FE17DD"/>
    <w:rsid w:val="00F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6B1F3DB-290C-4BF9-A4A0-67A28540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F6"/>
    <w:rPr>
      <w:sz w:val="24"/>
      <w:szCs w:val="24"/>
    </w:rPr>
  </w:style>
  <w:style w:type="paragraph" w:styleId="Ttulo1">
    <w:name w:val="heading 1"/>
    <w:basedOn w:val="Normal"/>
    <w:next w:val="Normal"/>
    <w:qFormat/>
    <w:rsid w:val="000E0EF6"/>
    <w:pPr>
      <w:keepNext/>
      <w:spacing w:after="80"/>
      <w:jc w:val="both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E0EF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E0EF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0E0EF6"/>
    <w:pPr>
      <w:ind w:firstLine="708"/>
    </w:pPr>
  </w:style>
  <w:style w:type="paragraph" w:styleId="Recuodecorpodetexto2">
    <w:name w:val="Body Text Indent 2"/>
    <w:basedOn w:val="Normal"/>
    <w:rsid w:val="000E0EF6"/>
    <w:pPr>
      <w:ind w:firstLine="360"/>
    </w:pPr>
  </w:style>
  <w:style w:type="paragraph" w:styleId="Recuodecorpodetexto3">
    <w:name w:val="Body Text Indent 3"/>
    <w:basedOn w:val="Normal"/>
    <w:rsid w:val="000E0EF6"/>
    <w:pPr>
      <w:ind w:firstLine="54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0E0EF6"/>
    <w:pPr>
      <w:jc w:val="center"/>
    </w:pPr>
    <w:rPr>
      <w:sz w:val="16"/>
    </w:rPr>
  </w:style>
  <w:style w:type="character" w:styleId="Nmerodepgina">
    <w:name w:val="page number"/>
    <w:basedOn w:val="Fontepargpadro"/>
    <w:rsid w:val="000E0EF6"/>
  </w:style>
  <w:style w:type="paragraph" w:styleId="Corpodetexto2">
    <w:name w:val="Body Text 2"/>
    <w:basedOn w:val="Normal"/>
    <w:rsid w:val="000E0EF6"/>
    <w:rPr>
      <w:sz w:val="16"/>
    </w:rPr>
  </w:style>
  <w:style w:type="table" w:styleId="Tabelacomgrade">
    <w:name w:val="Table Grid"/>
    <w:basedOn w:val="Tabelanormal"/>
    <w:rsid w:val="00215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07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33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FE1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17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nhideWhenUsed/>
    <w:rsid w:val="008C3A25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rsid w:val="00725B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69532-B369-4E53-8318-1E33F912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Revisão (Pascal)</vt:lpstr>
    </vt:vector>
  </TitlesOfParts>
  <Company>Particular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Revisão (Pascal)</dc:title>
  <dc:creator>win98</dc:creator>
  <cp:lastModifiedBy>fabrizia</cp:lastModifiedBy>
  <cp:revision>24</cp:revision>
  <cp:lastPrinted>2015-04-14T09:05:00Z</cp:lastPrinted>
  <dcterms:created xsi:type="dcterms:W3CDTF">2017-01-23T10:44:00Z</dcterms:created>
  <dcterms:modified xsi:type="dcterms:W3CDTF">2017-06-20T09:54:00Z</dcterms:modified>
</cp:coreProperties>
</file>