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0C6" w:rsidRPr="00D37595" w:rsidRDefault="00D37595" w:rsidP="00A2712E">
      <w:pPr>
        <w:ind w:left="2100" w:firstLine="420"/>
        <w:rPr>
          <w:rFonts w:asciiTheme="minorEastAsia" w:hAnsiTheme="minorEastAsia" w:cs="Times New Roman"/>
          <w:b/>
          <w:bCs/>
          <w:color w:val="FF0000"/>
          <w:sz w:val="28"/>
          <w:szCs w:val="28"/>
        </w:rPr>
      </w:pPr>
      <w:r w:rsidRPr="00D37595">
        <w:rPr>
          <w:rFonts w:hint="eastAsia"/>
          <w:sz w:val="28"/>
          <w:szCs w:val="28"/>
        </w:rPr>
        <w:t>网络信息化教学设计研究</w:t>
      </w:r>
    </w:p>
    <w:p w:rsidR="000F00C6" w:rsidRPr="000F00C6" w:rsidRDefault="00D37595" w:rsidP="000F00C6">
      <w:pPr>
        <w:jc w:val="center"/>
        <w:rPr>
          <w:rFonts w:asciiTheme="minorEastAsia" w:hAnsiTheme="minorEastAsia" w:cs="Times New Roman"/>
        </w:rPr>
      </w:pPr>
      <w:r>
        <w:rPr>
          <w:rFonts w:asciiTheme="minorEastAsia" w:hAnsiTheme="minorEastAsia" w:cs="Times New Roman" w:hint="eastAsia"/>
        </w:rPr>
        <w:t>杨 希</w:t>
      </w:r>
    </w:p>
    <w:p w:rsidR="00C73C30" w:rsidRPr="000F00C6" w:rsidRDefault="000F00C6" w:rsidP="000F00C6">
      <w:pPr>
        <w:jc w:val="center"/>
        <w:rPr>
          <w:rFonts w:asciiTheme="minorEastAsia" w:hAnsiTheme="minorEastAsia" w:cs="Times New Roman"/>
        </w:rPr>
      </w:pPr>
      <w:r w:rsidRPr="000F00C6">
        <w:rPr>
          <w:rFonts w:asciiTheme="minorEastAsia" w:hAnsiTheme="minorEastAsia" w:cs="Times New Roman"/>
        </w:rPr>
        <w:t>(天津外国语大学 教育技术学专业</w:t>
      </w:r>
      <w:r w:rsidRPr="000F00C6">
        <w:rPr>
          <w:rFonts w:ascii="Times New Roman" w:hAnsi="Times New Roman" w:cs="Times New Roman"/>
        </w:rPr>
        <w:t>151109</w:t>
      </w:r>
      <w:r w:rsidRPr="000F00C6">
        <w:rPr>
          <w:rFonts w:asciiTheme="minorEastAsia" w:hAnsiTheme="minorEastAsia" w:cs="Times New Roman"/>
        </w:rPr>
        <w:t>班</w:t>
      </w:r>
      <w:r w:rsidR="009A247E">
        <w:rPr>
          <w:rFonts w:asciiTheme="minorEastAsia" w:hAnsiTheme="minorEastAsia" w:cs="Times New Roman" w:hint="eastAsia"/>
        </w:rPr>
        <w:t xml:space="preserve"> 学号1</w:t>
      </w:r>
      <w:r w:rsidR="009A247E">
        <w:rPr>
          <w:rFonts w:asciiTheme="minorEastAsia" w:hAnsiTheme="minorEastAsia" w:cs="Times New Roman"/>
        </w:rPr>
        <w:t>511114063</w:t>
      </w:r>
      <w:r w:rsidRPr="000F00C6">
        <w:rPr>
          <w:rFonts w:asciiTheme="minorEastAsia" w:hAnsiTheme="minorEastAsia" w:cs="Times New Roman"/>
        </w:rPr>
        <w:t>)</w:t>
      </w:r>
    </w:p>
    <w:p w:rsidR="000F00C6" w:rsidRPr="000D3E36" w:rsidRDefault="000F00C6" w:rsidP="005E0EF3">
      <w:pPr>
        <w:rPr>
          <w:rFonts w:asciiTheme="minorEastAsia" w:hAnsiTheme="minorEastAsia" w:cs="Times New Roman"/>
        </w:rPr>
      </w:pPr>
      <w:r w:rsidRPr="000F00C6">
        <w:rPr>
          <w:rFonts w:asciiTheme="minorEastAsia" w:hAnsiTheme="minorEastAsia" w:cs="Times New Roman"/>
          <w:b/>
          <w:szCs w:val="21"/>
        </w:rPr>
        <w:t>摘</w:t>
      </w:r>
      <w:r w:rsidR="005E0EF3">
        <w:rPr>
          <w:rFonts w:asciiTheme="minorEastAsia" w:hAnsiTheme="minorEastAsia" w:cs="Times New Roman" w:hint="eastAsia"/>
          <w:b/>
          <w:szCs w:val="21"/>
        </w:rPr>
        <w:t xml:space="preserve">  </w:t>
      </w:r>
      <w:r w:rsidRPr="000F00C6">
        <w:rPr>
          <w:rFonts w:asciiTheme="minorEastAsia" w:hAnsiTheme="minorEastAsia" w:cs="Times New Roman"/>
          <w:b/>
          <w:szCs w:val="21"/>
        </w:rPr>
        <w:t>要：</w:t>
      </w:r>
      <w:r w:rsidR="005815CC">
        <w:rPr>
          <w:rFonts w:hint="eastAsia"/>
        </w:rPr>
        <w:t>随着</w:t>
      </w:r>
      <w:r w:rsidR="005815CC">
        <w:t>信息技术飞速发展，互联网的普及，在线教学资源成了信息化时代人们学习的重要知识来源，信息网络技术在教育</w:t>
      </w:r>
      <w:r w:rsidR="005815CC">
        <w:rPr>
          <w:rFonts w:hint="eastAsia"/>
        </w:rPr>
        <w:t>教学</w:t>
      </w:r>
      <w:r w:rsidR="005815CC">
        <w:t>的发展中展示了其魅力无限的前景。</w:t>
      </w:r>
      <w:r w:rsidR="005815CC">
        <w:t>“</w:t>
      </w:r>
      <w:r w:rsidR="005815CC">
        <w:rPr>
          <w:rFonts w:hint="eastAsia"/>
        </w:rPr>
        <w:t>互联网</w:t>
      </w:r>
      <w:r w:rsidR="005815CC">
        <w:t>+”</w:t>
      </w:r>
      <w:r w:rsidR="005815CC">
        <w:t>背景下云计算、虚拟现实、全息投影等技术日新月异，微课、翻转课堂、慕课（</w:t>
      </w:r>
      <w:r w:rsidR="005815CC">
        <w:t>MOOC</w:t>
      </w:r>
      <w:r w:rsidR="005815CC">
        <w:t>）等现代化教学手段的兴起对教育产生重要影响。同时利用网络技术及数字媒体所带来的丰富的资源，给我们的教学、学习模式的变革提供了机遇和条件。</w:t>
      </w:r>
      <w:r w:rsidR="005815CC">
        <w:br/>
      </w:r>
    </w:p>
    <w:p w:rsidR="00566D1E" w:rsidRPr="000D3E36" w:rsidRDefault="00566D1E" w:rsidP="005E0EF3">
      <w:pPr>
        <w:rPr>
          <w:rFonts w:asciiTheme="minorEastAsia" w:hAnsiTheme="minorEastAsia" w:cs="Times New Roman"/>
        </w:rPr>
      </w:pPr>
      <w:r w:rsidRPr="000D3E36">
        <w:rPr>
          <w:rFonts w:asciiTheme="minorEastAsia" w:hAnsiTheme="minorEastAsia" w:cs="Times New Roman"/>
          <w:b/>
        </w:rPr>
        <w:t>关键词</w:t>
      </w:r>
      <w:r w:rsidR="00575B88" w:rsidRPr="000D3E36">
        <w:rPr>
          <w:rFonts w:asciiTheme="minorEastAsia" w:hAnsiTheme="minorEastAsia" w:cs="Times New Roman"/>
          <w:b/>
        </w:rPr>
        <w:t>：</w:t>
      </w:r>
      <w:r w:rsidR="00D37595" w:rsidRPr="00D37595">
        <w:rPr>
          <w:rStyle w:val="a9"/>
          <w:b w:val="0"/>
        </w:rPr>
        <w:t>教学设计</w:t>
      </w:r>
      <w:r w:rsidR="00165AC8" w:rsidRPr="00D37595">
        <w:rPr>
          <w:rFonts w:asciiTheme="minorEastAsia" w:hAnsiTheme="minorEastAsia" w:cs="Times New Roman"/>
        </w:rPr>
        <w:t>；</w:t>
      </w:r>
      <w:r w:rsidR="00D37595">
        <w:rPr>
          <w:rFonts w:asciiTheme="minorEastAsia" w:hAnsiTheme="minorEastAsia" w:cs="Times New Roman" w:hint="eastAsia"/>
        </w:rPr>
        <w:t>信息化教学</w:t>
      </w:r>
      <w:r w:rsidR="00165AC8" w:rsidRPr="000D3E36">
        <w:rPr>
          <w:rFonts w:asciiTheme="minorEastAsia" w:hAnsiTheme="minorEastAsia" w:cs="Times New Roman"/>
        </w:rPr>
        <w:t>；</w:t>
      </w:r>
      <w:r w:rsidR="00D37595">
        <w:rPr>
          <w:rFonts w:asciiTheme="minorEastAsia" w:hAnsiTheme="minorEastAsia" w:cs="Times New Roman" w:hint="eastAsia"/>
        </w:rPr>
        <w:t>技术与教学</w:t>
      </w:r>
      <w:r w:rsidR="00D37595" w:rsidRPr="000D3E36">
        <w:rPr>
          <w:rFonts w:asciiTheme="minorEastAsia" w:hAnsiTheme="minorEastAsia" w:cs="Times New Roman"/>
        </w:rPr>
        <w:t xml:space="preserve"> </w:t>
      </w:r>
    </w:p>
    <w:p w:rsidR="00C73C30" w:rsidRPr="000D3E36" w:rsidRDefault="00C73C30" w:rsidP="00C73C30">
      <w:pPr>
        <w:ind w:firstLineChars="200" w:firstLine="420"/>
        <w:rPr>
          <w:rFonts w:asciiTheme="minorEastAsia" w:hAnsiTheme="minorEastAsia" w:cs="Times New Roman"/>
        </w:rPr>
      </w:pPr>
    </w:p>
    <w:p w:rsidR="005815CC" w:rsidRDefault="005815CC" w:rsidP="00220346">
      <w:pPr>
        <w:ind w:firstLineChars="200" w:firstLine="420"/>
      </w:pPr>
      <w:r>
        <w:t>教育信息化的最终目的是，要把信息技术、信息资源和课程内容有机地结合起来，并贯穿于整个教学过程中，将信息技术与学科课程进行深层次地融合，改变学生的学习方式和教师的教学模式。</w:t>
      </w:r>
      <w:r w:rsidR="00A953EF">
        <w:rPr>
          <w:rFonts w:hint="eastAsia"/>
        </w:rPr>
        <w:t>[</w:t>
      </w:r>
      <w:r w:rsidR="00A953EF">
        <w:t>1</w:t>
      </w:r>
      <w:r w:rsidR="00A953EF">
        <w:rPr>
          <w:rFonts w:hint="eastAsia"/>
        </w:rPr>
        <w:t>]</w:t>
      </w:r>
      <w:r>
        <w:t>信息化支撑下的新型教学方法不断涌现，以问题为导向的</w:t>
      </w:r>
      <w:r>
        <w:t>PBL</w:t>
      </w:r>
      <w:r>
        <w:t>（问题式学习）教学、探究学习、讨论学习、合作学习等</w:t>
      </w:r>
      <w:r>
        <w:t>“</w:t>
      </w:r>
      <w:r>
        <w:t>教</w:t>
      </w:r>
      <w:r>
        <w:t>”</w:t>
      </w:r>
      <w:r>
        <w:t>与</w:t>
      </w:r>
      <w:r>
        <w:t>“</w:t>
      </w:r>
      <w:r>
        <w:t>学</w:t>
      </w:r>
      <w:r>
        <w:t>”</w:t>
      </w:r>
      <w:r>
        <w:t>的新方法层出不穷。毫无疑问，教师的角色将发生很大的变化，教师将成为学生学习的组织者、引导者、参与者、促进者和评价者，成为课程的开发者、设计者。综合考虑教师的活动、学生参与活动、教学内容的组织、教学媒体的运用等之间相互联系，对具体的信息化教学实施过程进行设计，显得尤为重要。</w:t>
      </w:r>
    </w:p>
    <w:p w:rsidR="005815CC" w:rsidRDefault="005815CC" w:rsidP="00220346">
      <w:pPr>
        <w:ind w:firstLineChars="200" w:firstLine="420"/>
      </w:pPr>
      <w:r>
        <w:t>针对教师在信息化教学设计过程中所出现的问题，我们必须更新理念并分析原因，构建科学的评价标准，理顺设计主要内容的思路，探讨反思研究并</w:t>
      </w:r>
      <w:r w:rsidR="00D747AF">
        <w:t>提出解决问题的策略，以期优化信息化教学设计，取得更好的教学效果</w:t>
      </w:r>
      <w:r w:rsidR="00D747AF">
        <w:t>。</w:t>
      </w:r>
      <w:r w:rsidR="00D747AF">
        <w:rPr>
          <w:rFonts w:hint="eastAsia"/>
        </w:rPr>
        <w:t>[</w:t>
      </w:r>
      <w:r w:rsidR="00D747AF">
        <w:t>5]</w:t>
      </w:r>
      <w:r w:rsidR="00D747AF">
        <w:t>面对新时代国家社会发展的要求</w:t>
      </w:r>
      <w:r w:rsidR="00D747AF">
        <w:t>,</w:t>
      </w:r>
      <w:r w:rsidR="00D747AF">
        <w:t>我国教育信息化工作要在创新教学模式、服务模式以及治理模式上下功夫</w:t>
      </w:r>
      <w:r w:rsidR="00D747AF">
        <w:t>,</w:t>
      </w:r>
      <w:r w:rsidR="00D747AF">
        <w:t>重在实现从教育专用资源的开发、应用和服务向大资源的开发、应用和服务转变</w:t>
      </w:r>
      <w:r w:rsidR="00D747AF">
        <w:t>,</w:t>
      </w:r>
      <w:r w:rsidR="00D747AF">
        <w:t>实现从提升信息技术应用能力向提升师生信息素养转变</w:t>
      </w:r>
      <w:r w:rsidR="00D747AF">
        <w:t>,</w:t>
      </w:r>
      <w:r w:rsidR="00D747AF">
        <w:t>实现教育信息化从融合发展向创新发展转变</w:t>
      </w:r>
      <w:r w:rsidR="00D747AF">
        <w:rPr>
          <w:rFonts w:hint="eastAsia"/>
        </w:rPr>
        <w:t>。</w:t>
      </w:r>
    </w:p>
    <w:p w:rsidR="005815CC" w:rsidRDefault="005815CC" w:rsidP="005815CC">
      <w:pPr>
        <w:ind w:firstLine="420"/>
      </w:pPr>
      <w:r>
        <w:t xml:space="preserve">　</w:t>
      </w:r>
      <w:r>
        <w:rPr>
          <w:rStyle w:val="a9"/>
        </w:rPr>
        <w:t>一、信息化教学设计理念的探究</w:t>
      </w:r>
      <w:r>
        <w:br/>
      </w:r>
      <w:r>
        <w:t xml:space="preserve">　　信息化社会的教育变革已经不仅仅停留在利用信息技术来改进教学的浅层次应用层面，而是带来了一场前所未有的教育深层变革，不仅改变了传统的课堂形态，而且颠覆了传统的学校结构，不仅改变了教与学的方法，而且变革了教育模式。</w:t>
      </w:r>
      <w:r>
        <w:br/>
      </w:r>
      <w:r>
        <w:t xml:space="preserve">　　信息化教学就是运用系统方法，学教并重的教学设计，充分利用现代信息技术和信息资源，科学地安排教学过程的各个环节和要素，以实现教学过程的优化。</w:t>
      </w:r>
      <w:r w:rsidR="00A953EF">
        <w:rPr>
          <w:rFonts w:hint="eastAsia"/>
        </w:rPr>
        <w:t>[</w:t>
      </w:r>
      <w:r w:rsidR="00A953EF">
        <w:t>2]</w:t>
      </w:r>
      <w:r>
        <w:t>应用信息技术构建信息化环境，获取、利用信息资源，支持学生的自主探究学习，培养学生的信息素养，提高学生的学习兴趣，从而优化教学效果，积极应对信息时代提出的人才培养需求。</w:t>
      </w:r>
      <w:r>
        <w:br/>
      </w:r>
      <w:r>
        <w:t xml:space="preserve">　　重要的是，新型的教育和学习模式对教育</w:t>
      </w:r>
      <w:r>
        <w:rPr>
          <w:rFonts w:hint="eastAsia"/>
        </w:rPr>
        <w:t>教学</w:t>
      </w:r>
      <w:r>
        <w:t>提出了严峻挑战的同时，也提供了良好的发展机遇。教育教学模式的改革在很多方面，它意味着教学活动的重新定义，意味着在学习过程中教师角色的重新定位。教师作为学习的促进者、引导者、监控者和评价者，必须注重学习者学习能力的培养。充分利用各种信息资源来支持，以</w:t>
      </w:r>
      <w:r>
        <w:t>“</w:t>
      </w:r>
      <w:r>
        <w:t>任务驱动</w:t>
      </w:r>
      <w:r>
        <w:t>”</w:t>
      </w:r>
      <w:r>
        <w:t>和</w:t>
      </w:r>
      <w:r>
        <w:t>“</w:t>
      </w:r>
      <w:r>
        <w:t>问题解决</w:t>
      </w:r>
      <w:r>
        <w:t>”</w:t>
      </w:r>
      <w:r>
        <w:t>作为学习和研究活动的主线，在相关的有具体意义的情境中确定和教授学习策略与技能。强调协作学习，这种协作学习不仅指学生之间、师生之间的协作，也包括教师之间的协作，如实施跨年级和跨学科的基于资源的学习等。</w:t>
      </w:r>
      <w:r>
        <w:br/>
      </w:r>
      <w:r>
        <w:t xml:space="preserve">　　</w:t>
      </w:r>
      <w:r>
        <w:rPr>
          <w:rStyle w:val="a9"/>
        </w:rPr>
        <w:t>二、信息化教学设计的评价标准</w:t>
      </w:r>
      <w:r>
        <w:br/>
      </w:r>
      <w:r>
        <w:t xml:space="preserve">　　教学评价是指以教学目标为依据，制订科学的标准，运用一切有效的手段，对教学活动的过程及其结果进行测定、衡量，并给予价值判断的过程。评价一个信息化教学设计是否成功，可从以下几个方面着手：</w:t>
      </w:r>
      <w:r>
        <w:br/>
      </w:r>
      <w:r>
        <w:lastRenderedPageBreak/>
        <w:t xml:space="preserve">　　（一）是否有利于提高学生的学习效果</w:t>
      </w:r>
      <w:r>
        <w:br/>
      </w:r>
      <w:r>
        <w:t xml:space="preserve">　　学习目标是否明确、表述是否清楚；是否所有的学习目标都符合相关的教学大纲要求；教学设计中是否考虑到学生的个体差异，并明确说明如何调整成效标准以适合不同的学习者；在实际分析中，对教学目标的分析常常是与教学内容的分析结合进行的，教学设计是否能激发学生的兴趣，符合学生的年龄特征，并有利于学生的学习以及高级思维能力的培养，是否有利于学生在信息处理能力方面的培养。</w:t>
      </w:r>
      <w:r>
        <w:br/>
      </w:r>
      <w:r>
        <w:t xml:space="preserve">　　（二）教学计划的实施是否简单易行</w:t>
      </w:r>
      <w:r>
        <w:br/>
      </w:r>
      <w:r>
        <w:t xml:space="preserve">　　教学计划的实施过程中的可操作性，决定教学计划是否可以根据具体教学情况的差异很容易地进行修改，以便应用到不同的班级；教师是否可以比较轻松地应用教学计划中所涉及的技术，并获得相应的软硬件支持。</w:t>
      </w:r>
      <w:r>
        <w:br/>
      </w:r>
      <w:r>
        <w:t xml:space="preserve">　　（三）技术与教学的整合是否合理</w:t>
      </w:r>
      <w:r>
        <w:br/>
      </w:r>
      <w:r>
        <w:t xml:space="preserve">　　通过在各学科教学中有效地应用信息技术，促进教学内容呈现方式、学生学习方式、教师教学方式和师生互动方式的变革，将信息技术、信息资源与学科教学有机结合；技术与教学的合理整合是教学计划成功的必不可少的一部分，技术的应用和学生的学习之间是否有明显的关联，以便顺应信息化社会的人才培养需求。</w:t>
      </w:r>
      <w:r>
        <w:br/>
      </w:r>
      <w:r>
        <w:t xml:space="preserve">　　（四）是否能够有效评价学生的学习</w:t>
      </w:r>
      <w:r>
        <w:br/>
      </w:r>
      <w:r>
        <w:t xml:space="preserve">　　教学计划中是否包括一些评价工具，用于务实的评价和评估；学生的学习目标和学习成果评估标准之间是否有明确的关系，在进行学业成绩评价的同时全面评价学生的发展。</w:t>
      </w:r>
      <w:r>
        <w:br/>
      </w:r>
      <w:r>
        <w:t xml:space="preserve">　　</w:t>
      </w:r>
      <w:r>
        <w:rPr>
          <w:rStyle w:val="a9"/>
        </w:rPr>
        <w:t>三、信息化教学设计的主要内容</w:t>
      </w:r>
      <w:r>
        <w:rPr>
          <w:b/>
          <w:bCs/>
        </w:rPr>
        <w:br/>
      </w:r>
      <w:r>
        <w:t xml:space="preserve">　　根据</w:t>
      </w:r>
      <w:r>
        <w:t>2016</w:t>
      </w:r>
      <w:r>
        <w:t>年全国职业院校信息化教学大赛公布的赛项方案，信息化教学设计项目比赛重点考察教师合理、充分运用信息技术、数字资源和信息化教学环境，解决教学难点，突出教学重点，系统优化教学过程，完成教学任务的能力。教学设计应基于教师对现代教育思想和教学理念的准确理解与运用，遵循职业院校学生认知规律，科学合理安排教学过程的各个环节和要素，在教师角色、教学内容、教学方法、互动方式、考核与评价等方面有所创新，在实际教学中应用效果突出。因此在信息化教学的设计上要做好以下几个关键点：</w:t>
      </w:r>
      <w:r>
        <w:br/>
      </w:r>
      <w:r>
        <w:t xml:space="preserve">　　（一）教学目标的设计</w:t>
      </w:r>
      <w:r>
        <w:br/>
      </w:r>
      <w:r>
        <w:t xml:space="preserve">　　确定准确合理的教学目标是信息化教学设计的首要工作。确定教学内容及知识点与能力点的顺序，规范阐明教学目标。学习任务最好以问题、任务引领或情景的形式呈现，它在教学过程中起着指示方向、引导轨迹、规定结果的重要作用。</w:t>
      </w:r>
      <w:r>
        <w:br/>
      </w:r>
      <w:r>
        <w:t xml:space="preserve">　　（二）教学情境设计</w:t>
      </w:r>
      <w:r>
        <w:br/>
      </w:r>
      <w:r>
        <w:t xml:space="preserve">　　信息化环境下的教学设计特别注重学习情景的创设，且现代信息技术对学习情境创设具有绝对的优势，但要注意知识内容的特征，考虑学生所具有的学习基础、</w:t>
      </w:r>
      <w:r>
        <w:br/>
      </w:r>
      <w:r>
        <w:t xml:space="preserve">　　学习特点、学习能力和学习风格等，以便因材施教。</w:t>
      </w:r>
      <w:r>
        <w:br/>
      </w:r>
      <w:r>
        <w:t xml:space="preserve">　　（三）教</w:t>
      </w:r>
      <w:r>
        <w:rPr>
          <w:rFonts w:hint="eastAsia"/>
        </w:rPr>
        <w:t>学</w:t>
      </w:r>
      <w:r>
        <w:t>资源设计</w:t>
      </w:r>
      <w:r>
        <w:br/>
      </w:r>
      <w:r>
        <w:t xml:space="preserve">　　在信息化教学环境下，教学媒体与教学资源的选择和设计主要包括三个方面的内容：硬件媒体类型的选择、软件资源的选择、设计与开发以及认知工具的支持。因此，要确定与解决问题有关的各种信息资源的内容，分析学生的学习水平和特点，确定学习资源的组织方式。</w:t>
      </w:r>
      <w:r>
        <w:br/>
      </w:r>
      <w:r>
        <w:t xml:space="preserve">　　（四）教学策略设计</w:t>
      </w:r>
      <w:r>
        <w:br/>
      </w:r>
      <w:r>
        <w:t xml:space="preserve">　　灵活地运用自主学习策略和协作学习策略，重视人的设计，可以为学生提供探索问题的情境，提供可以利用的各种信息资源和工具，支持学生之间的合作和沟通，体现在教与学的相互作用的活动中，突出师生交互活动。</w:t>
      </w:r>
      <w:r>
        <w:br/>
      </w:r>
      <w:r>
        <w:t xml:space="preserve">　　（五）教学管理设计</w:t>
      </w:r>
      <w:r>
        <w:br/>
      </w:r>
      <w:r>
        <w:t xml:space="preserve">　　每个年龄段的学生都有一定的学习风格、身心特征和认知特征，而且每个学生作为个体也有独特的认知方式和学习风格，这就影响了教学方式的多样化。教师在教学活动之前对学</w:t>
      </w:r>
      <w:r>
        <w:lastRenderedPageBreak/>
        <w:t>生的学习活动进行周密安排和规划，教师要具备随机应变的能力。</w:t>
      </w:r>
      <w:r>
        <w:br/>
      </w:r>
      <w:r>
        <w:t xml:space="preserve">　　（六）教学评价设计</w:t>
      </w:r>
      <w:r>
        <w:br/>
      </w:r>
      <w:r>
        <w:t xml:space="preserve">　　教学评价是以教学目标为依据，制订科学的标准，运用一切有效的手段，对教学活动的过程及其结果进行测定、衡量，并给予价值判断的过程。突出评价的过程性，实现评价主体的互动化、评价方式的动态化和评价内容的多元化。</w:t>
      </w:r>
      <w:r>
        <w:br/>
      </w:r>
      <w:r>
        <w:t xml:space="preserve">　　（七）信息化教学设计</w:t>
      </w:r>
      <w:r>
        <w:br/>
      </w:r>
      <w:r>
        <w:t xml:space="preserve">　　应强调充分利用各种信息技术和信息资源，以</w:t>
      </w:r>
      <w:r>
        <w:t>“</w:t>
      </w:r>
      <w:r>
        <w:t>任务驱动</w:t>
      </w:r>
      <w:r>
        <w:t>”</w:t>
      </w:r>
      <w:r>
        <w:t>和</w:t>
      </w:r>
      <w:r>
        <w:t>“</w:t>
      </w:r>
      <w:r>
        <w:t>问题解决</w:t>
      </w:r>
      <w:r>
        <w:t>”</w:t>
      </w:r>
      <w:r>
        <w:t>等先进教学模式作为学习活动的主要形式，以信息化环境中的团队探究性学习为设计主线，以学生分析、解决问题和动手能力的培养为目标，采用自主、交互、探究、体验式学习的教学方式，发挥学生的主体性和主动性，注重学习者学习能力的培养。</w:t>
      </w:r>
      <w:r>
        <w:br/>
      </w:r>
      <w:r>
        <w:t xml:space="preserve">　　实际上，课堂教学过程结构的设计是以上述各教学设计要素的分析和设计结果为基础，将综合考虑教师的活动、学生参与活动、教学内容的组织、教学媒体的运用等方面及它们之间的相互联系，对具体的教学实施过程进行设计。</w:t>
      </w:r>
      <w:r>
        <w:br/>
      </w:r>
      <w:r>
        <w:t xml:space="preserve">　　</w:t>
      </w:r>
      <w:r>
        <w:rPr>
          <w:rStyle w:val="a9"/>
        </w:rPr>
        <w:t>四、信息化教学设计实践中的问题反思</w:t>
      </w:r>
      <w:r>
        <w:br/>
      </w:r>
      <w:r>
        <w:t xml:space="preserve">　　以</w:t>
      </w:r>
      <w:r>
        <w:t>“</w:t>
      </w:r>
      <w:r>
        <w:t>互联网</w:t>
      </w:r>
      <w:r>
        <w:t>+”</w:t>
      </w:r>
      <w:r>
        <w:t>为契机，推进信息化教学创新，促进信息技术与实践教学深度融合，一方面需要秉承开放的心态，积极应对</w:t>
      </w:r>
      <w:r>
        <w:t>“</w:t>
      </w:r>
      <w:r>
        <w:t>互联网</w:t>
      </w:r>
      <w:r>
        <w:t>+”</w:t>
      </w:r>
      <w:r>
        <w:t>时代下的挑战，发挥新理念、新技术、新工具的优势，不断创新课堂教学模式、创新知识获取方式、创新学习形式。另一方面，也需要我们理性地看待新技术、新工具的教学应用，关注信息化环境下教学有效性，提升信息化教学的效果、效益和效率，不陷入为</w:t>
      </w:r>
      <w:r>
        <w:t>“</w:t>
      </w:r>
      <w:r>
        <w:t>技术而技术</w:t>
      </w:r>
      <w:r>
        <w:t>”</w:t>
      </w:r>
      <w:r>
        <w:t>的误区。将创新应用与理性思考相结合方是未来推动信息化教学发展的重要路径。</w:t>
      </w:r>
      <w:r>
        <w:br/>
      </w:r>
      <w:r>
        <w:t xml:space="preserve">　　在信息化教学的实践中，并非所有的教师都能取得良好的教学效果，有的甚至没有体现出信息技术本身的优越性。究其原因，是在信息化教学设计过程中出现了偏差，反映出职业院校部分教师对信息化教学还存在理论认识、实践运用方面的误区。聚焦各种形式的信息化教学活动，不难发现信息化教学实施过程中各层面出现的问题。</w:t>
      </w:r>
      <w:r>
        <w:br/>
      </w:r>
      <w:r>
        <w:t xml:space="preserve">　　（一）理论落地性不够</w:t>
      </w:r>
      <w:r>
        <w:br/>
      </w:r>
      <w:r>
        <w:t xml:space="preserve">　　信息化教学设计有着系统化的理论支撑体系，一些教师的教学观念并没有从根本上转变，在教学设计中不能准确把握教师和学生在教学过程中的角色定位，一味地追求信息化的应用，弱化了教师的组织引导作用，由于职业院校学生自主性、自制力相对较弱，教学设计中用了许多所谓的理论，没有适应信息社会发展的需要，无法在实践中进行应用，导致学生盲目使用信息，必定会影响信息化教学设计的效果。</w:t>
      </w:r>
      <w:r w:rsidR="00A953EF">
        <w:rPr>
          <w:rFonts w:hint="eastAsia"/>
        </w:rPr>
        <w:t>[</w:t>
      </w:r>
      <w:r w:rsidR="00A953EF">
        <w:t>3]</w:t>
      </w:r>
      <w:r>
        <w:t>作为信息化时代的新型教师应该不断地学习，提高自身的信息素养，真正地理解信息化教学设计的内涵，更新教学观念，在教育实践中进行反思和积累，不断提高自身的教学水平。</w:t>
      </w:r>
      <w:r>
        <w:br/>
      </w:r>
      <w:r>
        <w:t xml:space="preserve">　　（二）教学模式生搬硬套，设计创新性不够</w:t>
      </w:r>
      <w:r>
        <w:br/>
      </w:r>
      <w:r>
        <w:t xml:space="preserve">　　教育教学过程中，课程内容强调理论联系实际，运用互联网络资源的共享性，充分利用信息技术和信息设备，为学生创建高度仿真的实践教学情境。但有的课堂为了体现出教学设计的信息化应用，在没有领会信息化教学设计内涵且对教学理论、教学模式理解不透的情况下，硬是生搬硬套地用了一些手段，导致许多课程模式雷同，只注重了技术的支持，而忽略了方法的选择。没有体现出创新的教学内容和特色，忽视了对教学内容深层次的思考。教师应该开拓多元化教育知识角度的视野，助推信息化教学设计过程中的系统性、科学性，融合教育教学过程中的设计创新。</w:t>
      </w:r>
      <w:r>
        <w:br/>
      </w:r>
      <w:r>
        <w:t xml:space="preserve">　　（三）技术应用存在的误区</w:t>
      </w:r>
      <w:r>
        <w:br/>
      </w:r>
      <w:r>
        <w:t xml:space="preserve">　　</w:t>
      </w:r>
      <w:r>
        <w:rPr>
          <w:rFonts w:hint="eastAsia"/>
        </w:rPr>
        <w:t>网络教学信息化</w:t>
      </w:r>
      <w:r>
        <w:t>的背景下，学习资源的开放，极大地丰富了教学多媒体资源，从而使课堂成了借助高科技的变相</w:t>
      </w:r>
      <w:r>
        <w:t>“</w:t>
      </w:r>
      <w:r>
        <w:t>满堂灌</w:t>
      </w:r>
      <w:r>
        <w:t>”</w:t>
      </w:r>
      <w:r>
        <w:t>，代替了传统的</w:t>
      </w:r>
      <w:r>
        <w:t>“</w:t>
      </w:r>
      <w:r>
        <w:t>口授</w:t>
      </w:r>
      <w:r>
        <w:t>”</w:t>
      </w:r>
      <w:r>
        <w:t>，师生互动变成</w:t>
      </w:r>
      <w:r>
        <w:t>“</w:t>
      </w:r>
      <w:r>
        <w:t>人机</w:t>
      </w:r>
      <w:r>
        <w:t>”</w:t>
      </w:r>
      <w:r>
        <w:t>互动，教学拉远了教师与学生的距离，不能充分体现现代教育思想所倡导的人文精神。在课堂教学过程</w:t>
      </w:r>
      <w:r>
        <w:lastRenderedPageBreak/>
        <w:t>中过度堆砌使用微课、</w:t>
      </w:r>
      <w:r>
        <w:t>VR</w:t>
      </w:r>
      <w:r>
        <w:t>、慕课、</w:t>
      </w:r>
      <w:r>
        <w:t>QQ</w:t>
      </w:r>
      <w:r>
        <w:t>群等教学平台和手段，为了有而用，仅作为老师的教学帮手，从而使开展的信息化教学有些画蛇添足的感觉，很少起到支持学生自主学习和探究学习的作用。信息时代技术日新月异，专业教学资源应紧贴实际，课程信息化应用要恰当，合理使用专业设施设备。更新教师对使用新技术实现教育教学的新观念新思想，掌握信息化教学设计以外的信息技术运用能力，使数字媒体、虚拟仿真、智慧课堂等发挥真正的作用。</w:t>
      </w:r>
      <w:r>
        <w:br/>
      </w:r>
      <w:r>
        <w:t xml:space="preserve">　　在</w:t>
      </w:r>
      <w:r>
        <w:rPr>
          <w:rFonts w:hint="eastAsia"/>
        </w:rPr>
        <w:t>互</w:t>
      </w:r>
      <w:r>
        <w:t>联网时代的背景下现代化教育，离不开现代化的教育手段，随着教育理论和现代科技的发展，充分有效地运用现代教育技术是提高教学质量的有效途径。信息化教育发挥着传统教学方法和手段所起不到的作用，与此同时也对教师的教学能力提出了新的要求，如何与传统教学手段相结合，如何进行</w:t>
      </w:r>
      <w:r>
        <w:t>“</w:t>
      </w:r>
      <w:r>
        <w:t>学教并重</w:t>
      </w:r>
      <w:r>
        <w:t>”</w:t>
      </w:r>
      <w:r>
        <w:t>的信息化教学设计，作为教育工作者要积极探索，高度重视教学方法手段的建设，创新育人方式，适应信息化社会对人才培养的新需求。</w:t>
      </w:r>
      <w:r>
        <w:br/>
      </w:r>
      <w:r>
        <w:t xml:space="preserve">　　随着我国教育改革的不断深入，坚持把信息技术与教育教学实践深度融合作为核心理念。</w:t>
      </w:r>
      <w:r w:rsidR="00D747AF">
        <w:rPr>
          <w:rFonts w:hint="eastAsia"/>
        </w:rPr>
        <w:t>[</w:t>
      </w:r>
      <w:r w:rsidR="00D747AF">
        <w:t>4</w:t>
      </w:r>
      <w:bookmarkStart w:id="0" w:name="_GoBack"/>
      <w:bookmarkEnd w:id="0"/>
      <w:r w:rsidR="00D747AF">
        <w:t>]</w:t>
      </w:r>
      <w:r w:rsidR="00D747AF">
        <w:t>信息技术与教育的融合经历了</w:t>
      </w:r>
      <w:r w:rsidR="00D747AF">
        <w:t>"</w:t>
      </w:r>
      <w:r w:rsidR="00D747AF">
        <w:t>起步</w:t>
      </w:r>
      <w:r w:rsidR="00D747AF">
        <w:t>"</w:t>
      </w:r>
      <w:r w:rsidR="00D747AF">
        <w:t>、</w:t>
      </w:r>
      <w:r w:rsidR="00D747AF">
        <w:t>"</w:t>
      </w:r>
      <w:r w:rsidR="00D747AF">
        <w:t>应用</w:t>
      </w:r>
      <w:r w:rsidR="00D747AF">
        <w:t>"</w:t>
      </w:r>
      <w:r w:rsidR="00D747AF">
        <w:t>、</w:t>
      </w:r>
      <w:r w:rsidR="00D747AF">
        <w:t>"</w:t>
      </w:r>
      <w:r w:rsidR="00D747AF">
        <w:t>整合</w:t>
      </w:r>
      <w:r w:rsidR="00D747AF">
        <w:t>"</w:t>
      </w:r>
      <w:r w:rsidR="00D747AF">
        <w:t>和</w:t>
      </w:r>
      <w:r w:rsidR="00D747AF">
        <w:t>"</w:t>
      </w:r>
      <w:r w:rsidR="00D747AF">
        <w:t>创新</w:t>
      </w:r>
      <w:r w:rsidR="00D747AF">
        <w:t>"</w:t>
      </w:r>
      <w:r w:rsidR="00D747AF">
        <w:t>四个阶段。信息技术不仅革新了传统教育模式</w:t>
      </w:r>
      <w:r w:rsidR="00D747AF">
        <w:t>,</w:t>
      </w:r>
      <w:r w:rsidR="00D747AF">
        <w:t>而且营造了全新学习环境</w:t>
      </w:r>
      <w:r w:rsidR="00D747AF">
        <w:rPr>
          <w:rFonts w:hint="eastAsia"/>
        </w:rPr>
        <w:t>。</w:t>
      </w:r>
      <w:r>
        <w:t>对广大职教教师来说，必须认清信息化教育的重要性，更新教育观念。将创新应用与理性思考相结合，这是未来推动信息化教学发展的策略。信息化教学作为一种手段，终究是为教学服务，要结合具体教学设施，选用合理有效的信息化资源，系统地进行信息化教学设计，以便更好地完成教学内容和目标的要求，提升教育教学效果。基于信息化教育的教学模式和教学手段与方法的研究探索，注重信息化科研成果的转化和实践应用，必将推动教育</w:t>
      </w:r>
      <w:r>
        <w:rPr>
          <w:rFonts w:hint="eastAsia"/>
        </w:rPr>
        <w:t>教学</w:t>
      </w:r>
      <w:r>
        <w:t>改革进一步向纵深发展。</w:t>
      </w:r>
      <w:r>
        <w:br/>
      </w:r>
      <w:r>
        <w:t xml:space="preserve">　　</w:t>
      </w:r>
      <w:r>
        <w:rPr>
          <w:rStyle w:val="a9"/>
        </w:rPr>
        <w:t>参考文献：</w:t>
      </w:r>
      <w:r>
        <w:br/>
      </w:r>
      <w:r>
        <w:t xml:space="preserve">　　</w:t>
      </w:r>
      <w:r>
        <w:t>[1]</w:t>
      </w:r>
      <w:r>
        <w:t>倪华，张文杰</w:t>
      </w:r>
      <w:r>
        <w:t>.</w:t>
      </w:r>
      <w:r>
        <w:t>信息技术与学科教学整合</w:t>
      </w:r>
      <w:r>
        <w:t>[M].</w:t>
      </w:r>
      <w:r>
        <w:t>中国水利水电出版社，</w:t>
      </w:r>
      <w:r>
        <w:t>2009.</w:t>
      </w:r>
      <w:r>
        <w:br/>
      </w:r>
      <w:r>
        <w:t xml:space="preserve">　　</w:t>
      </w:r>
      <w:r>
        <w:t>[2]</w:t>
      </w:r>
      <w:r>
        <w:t>南国农</w:t>
      </w:r>
      <w:r>
        <w:t>.</w:t>
      </w:r>
      <w:r>
        <w:t>信息化教育概论</w:t>
      </w:r>
      <w:r>
        <w:t>[M].2</w:t>
      </w:r>
      <w:r>
        <w:t>版</w:t>
      </w:r>
      <w:r>
        <w:t>.</w:t>
      </w:r>
      <w:r>
        <w:t>高等教育出版社，</w:t>
      </w:r>
      <w:r>
        <w:t>2011.</w:t>
      </w:r>
      <w:r>
        <w:br/>
      </w:r>
      <w:r>
        <w:t xml:space="preserve">　　</w:t>
      </w:r>
      <w:r>
        <w:t>[3]</w:t>
      </w:r>
      <w:r>
        <w:t>王寅龙，李前进，李志祥</w:t>
      </w:r>
      <w:r>
        <w:t>.</w:t>
      </w:r>
      <w:r>
        <w:t>信息化教学设计的过程、方法及评价要点探究</w:t>
      </w:r>
      <w:r>
        <w:t>[J].</w:t>
      </w:r>
      <w:r>
        <w:t>中国教育信息化，</w:t>
      </w:r>
      <w:r>
        <w:t>2011</w:t>
      </w:r>
      <w:r>
        <w:t>（</w:t>
      </w:r>
      <w:r>
        <w:t>6</w:t>
      </w:r>
      <w:r>
        <w:t>）：</w:t>
      </w:r>
      <w:r>
        <w:t>15-18.</w:t>
      </w:r>
    </w:p>
    <w:p w:rsidR="004A72F3" w:rsidRDefault="00D747AF" w:rsidP="00D747AF">
      <w:pPr>
        <w:ind w:firstLineChars="200" w:firstLine="420"/>
      </w:pPr>
      <w:r>
        <w:t> </w:t>
      </w:r>
      <w:r>
        <w:rPr>
          <w:rFonts w:hint="eastAsia"/>
        </w:rPr>
        <w:t>[</w:t>
      </w:r>
      <w:r>
        <w:t>4]</w:t>
      </w:r>
      <w:r>
        <w:rPr>
          <w:rFonts w:hint="eastAsia"/>
        </w:rPr>
        <w:t>论信息技术与当代教育的深度融合</w:t>
      </w:r>
      <w:r>
        <w:t xml:space="preserve">[J]. </w:t>
      </w:r>
      <w:r>
        <w:t>杨宗凯</w:t>
      </w:r>
      <w:r>
        <w:t>,</w:t>
      </w:r>
      <w:r>
        <w:t>杨浩</w:t>
      </w:r>
      <w:r>
        <w:t>,</w:t>
      </w:r>
      <w:r>
        <w:t>吴砥</w:t>
      </w:r>
      <w:r>
        <w:t>.</w:t>
      </w:r>
      <w:r>
        <w:t>教育研究</w:t>
      </w:r>
      <w:r>
        <w:t xml:space="preserve"> . 2014(03)</w:t>
      </w:r>
    </w:p>
    <w:p w:rsidR="00D747AF" w:rsidRPr="005815CC" w:rsidRDefault="00D747AF" w:rsidP="00D747AF">
      <w:pPr>
        <w:ind w:firstLineChars="200" w:firstLine="420"/>
        <w:rPr>
          <w:rFonts w:asciiTheme="minorEastAsia" w:hAnsiTheme="minorEastAsia" w:cs="Times New Roman"/>
        </w:rPr>
      </w:pPr>
      <w:r>
        <w:rPr>
          <w:rFonts w:hAnsi="Symbol" w:hint="eastAsia"/>
        </w:rPr>
        <w:t>[</w:t>
      </w:r>
      <w:r>
        <w:rPr>
          <w:rFonts w:hAnsi="Symbol"/>
        </w:rPr>
        <w:t>5]</w:t>
      </w:r>
      <w:r>
        <w:rPr>
          <w:rFonts w:hAnsi="Symbol" w:hint="eastAsia"/>
        </w:rPr>
        <w:t>教育信息化：从</w:t>
      </w:r>
      <w:r>
        <w:rPr>
          <w:rFonts w:hAnsi="Symbol" w:hint="eastAsia"/>
        </w:rPr>
        <w:t>1.</w:t>
      </w:r>
      <w:r>
        <w:rPr>
          <w:rFonts w:hAnsi="Symbol"/>
        </w:rPr>
        <w:t>0</w:t>
      </w:r>
      <w:r>
        <w:rPr>
          <w:rFonts w:hAnsi="Symbol" w:hint="eastAsia"/>
        </w:rPr>
        <w:t>走向</w:t>
      </w:r>
      <w:r>
        <w:rPr>
          <w:rFonts w:hAnsi="Symbol" w:hint="eastAsia"/>
        </w:rPr>
        <w:t>2.</w:t>
      </w:r>
      <w:r>
        <w:rPr>
          <w:rFonts w:hAnsi="Symbol"/>
        </w:rPr>
        <w:t>0</w:t>
      </w:r>
      <w:r>
        <w:rPr>
          <w:rFonts w:hAnsi="Symbol"/>
        </w:rPr>
        <w:t></w:t>
      </w:r>
      <w:r>
        <w:rPr>
          <w:rFonts w:hAnsi="Symbol" w:hint="eastAsia"/>
        </w:rPr>
        <w:t>新时代我国教育信息化发展的走向与思路</w:t>
      </w:r>
      <w:r>
        <w:t xml:space="preserve">[J]. </w:t>
      </w:r>
      <w:r>
        <w:t>雷朝滋</w:t>
      </w:r>
      <w:r>
        <w:t>.  </w:t>
      </w:r>
      <w:r>
        <w:t>华东师范大学学报</w:t>
      </w:r>
      <w:r>
        <w:t>(</w:t>
      </w:r>
      <w:r>
        <w:t>教育科学版</w:t>
      </w:r>
      <w:r>
        <w:t>). 2018(01)</w:t>
      </w:r>
    </w:p>
    <w:sectPr w:rsidR="00D747AF" w:rsidRPr="005815CC" w:rsidSect="00A16C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12B" w:rsidRDefault="002C112B" w:rsidP="0031521D">
      <w:r>
        <w:separator/>
      </w:r>
    </w:p>
  </w:endnote>
  <w:endnote w:type="continuationSeparator" w:id="0">
    <w:p w:rsidR="002C112B" w:rsidRDefault="002C112B" w:rsidP="00315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12B" w:rsidRDefault="002C112B" w:rsidP="0031521D">
      <w:r>
        <w:separator/>
      </w:r>
    </w:p>
  </w:footnote>
  <w:footnote w:type="continuationSeparator" w:id="0">
    <w:p w:rsidR="002C112B" w:rsidRDefault="002C112B" w:rsidP="003152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AB"/>
    <w:rsid w:val="00014CC6"/>
    <w:rsid w:val="000B0255"/>
    <w:rsid w:val="000D3E36"/>
    <w:rsid w:val="000D4750"/>
    <w:rsid w:val="000F00C6"/>
    <w:rsid w:val="000F5704"/>
    <w:rsid w:val="000F60D1"/>
    <w:rsid w:val="0011167B"/>
    <w:rsid w:val="00123AD8"/>
    <w:rsid w:val="00127549"/>
    <w:rsid w:val="00140695"/>
    <w:rsid w:val="0015457A"/>
    <w:rsid w:val="00165AC8"/>
    <w:rsid w:val="0021317A"/>
    <w:rsid w:val="00220346"/>
    <w:rsid w:val="00253166"/>
    <w:rsid w:val="002558AF"/>
    <w:rsid w:val="00267AED"/>
    <w:rsid w:val="002B2CA5"/>
    <w:rsid w:val="002B73ED"/>
    <w:rsid w:val="002C112B"/>
    <w:rsid w:val="002D6498"/>
    <w:rsid w:val="002F1E27"/>
    <w:rsid w:val="002F2DDD"/>
    <w:rsid w:val="003012EA"/>
    <w:rsid w:val="003059CC"/>
    <w:rsid w:val="0031521D"/>
    <w:rsid w:val="0032108D"/>
    <w:rsid w:val="003322E8"/>
    <w:rsid w:val="003445D2"/>
    <w:rsid w:val="003B5178"/>
    <w:rsid w:val="003E3F43"/>
    <w:rsid w:val="00421361"/>
    <w:rsid w:val="00484348"/>
    <w:rsid w:val="004A0680"/>
    <w:rsid w:val="004A1850"/>
    <w:rsid w:val="004A72F3"/>
    <w:rsid w:val="004F52B1"/>
    <w:rsid w:val="005066AB"/>
    <w:rsid w:val="00542AAA"/>
    <w:rsid w:val="00566D1E"/>
    <w:rsid w:val="00575B88"/>
    <w:rsid w:val="005815CC"/>
    <w:rsid w:val="005836AF"/>
    <w:rsid w:val="005B5DDD"/>
    <w:rsid w:val="005C0FA8"/>
    <w:rsid w:val="005E0EF3"/>
    <w:rsid w:val="005E782A"/>
    <w:rsid w:val="0063180D"/>
    <w:rsid w:val="00663784"/>
    <w:rsid w:val="00670902"/>
    <w:rsid w:val="00685772"/>
    <w:rsid w:val="00697B09"/>
    <w:rsid w:val="007057AE"/>
    <w:rsid w:val="00717B26"/>
    <w:rsid w:val="00720410"/>
    <w:rsid w:val="00724E20"/>
    <w:rsid w:val="0075691B"/>
    <w:rsid w:val="007D5B45"/>
    <w:rsid w:val="007F1EE7"/>
    <w:rsid w:val="007F6310"/>
    <w:rsid w:val="008143E8"/>
    <w:rsid w:val="00836292"/>
    <w:rsid w:val="00882A26"/>
    <w:rsid w:val="008D1EC1"/>
    <w:rsid w:val="00926EE9"/>
    <w:rsid w:val="009375B5"/>
    <w:rsid w:val="009510C9"/>
    <w:rsid w:val="0095461B"/>
    <w:rsid w:val="00970A58"/>
    <w:rsid w:val="009919C6"/>
    <w:rsid w:val="009A247E"/>
    <w:rsid w:val="009B1B93"/>
    <w:rsid w:val="009B6148"/>
    <w:rsid w:val="009B71D0"/>
    <w:rsid w:val="009C2455"/>
    <w:rsid w:val="009D7015"/>
    <w:rsid w:val="00A10CC7"/>
    <w:rsid w:val="00A16CC1"/>
    <w:rsid w:val="00A2712E"/>
    <w:rsid w:val="00A80A05"/>
    <w:rsid w:val="00A953EF"/>
    <w:rsid w:val="00AC1809"/>
    <w:rsid w:val="00AD6EB5"/>
    <w:rsid w:val="00AE4657"/>
    <w:rsid w:val="00B12566"/>
    <w:rsid w:val="00B55081"/>
    <w:rsid w:val="00B80041"/>
    <w:rsid w:val="00C0493F"/>
    <w:rsid w:val="00C07393"/>
    <w:rsid w:val="00C51764"/>
    <w:rsid w:val="00C73C30"/>
    <w:rsid w:val="00C87C15"/>
    <w:rsid w:val="00CA2462"/>
    <w:rsid w:val="00CB4D91"/>
    <w:rsid w:val="00CB5A32"/>
    <w:rsid w:val="00CF1CA5"/>
    <w:rsid w:val="00CF5501"/>
    <w:rsid w:val="00D37595"/>
    <w:rsid w:val="00D54465"/>
    <w:rsid w:val="00D618D4"/>
    <w:rsid w:val="00D747AF"/>
    <w:rsid w:val="00D86FF7"/>
    <w:rsid w:val="00DC18EA"/>
    <w:rsid w:val="00DD1B9C"/>
    <w:rsid w:val="00DE0EB4"/>
    <w:rsid w:val="00DF0067"/>
    <w:rsid w:val="00DF4A32"/>
    <w:rsid w:val="00E02982"/>
    <w:rsid w:val="00E36578"/>
    <w:rsid w:val="00E46B6B"/>
    <w:rsid w:val="00E67DE8"/>
    <w:rsid w:val="00E75128"/>
    <w:rsid w:val="00EB2136"/>
    <w:rsid w:val="00EB2946"/>
    <w:rsid w:val="00EB427D"/>
    <w:rsid w:val="00ED7D5C"/>
    <w:rsid w:val="00EE3C0D"/>
    <w:rsid w:val="00EE43B4"/>
    <w:rsid w:val="00EE6BC9"/>
    <w:rsid w:val="00F610E2"/>
    <w:rsid w:val="00F628AD"/>
    <w:rsid w:val="00F6630A"/>
    <w:rsid w:val="00F82E23"/>
    <w:rsid w:val="00FA0844"/>
    <w:rsid w:val="00FB75E2"/>
    <w:rsid w:val="00FE0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005E"/>
  <w15:docId w15:val="{26BB8D90-11F6-46F2-8D31-990FFDC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5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521D"/>
    <w:rPr>
      <w:sz w:val="18"/>
      <w:szCs w:val="18"/>
    </w:rPr>
  </w:style>
  <w:style w:type="paragraph" w:styleId="a5">
    <w:name w:val="footer"/>
    <w:basedOn w:val="a"/>
    <w:link w:val="a6"/>
    <w:uiPriority w:val="99"/>
    <w:unhideWhenUsed/>
    <w:rsid w:val="0031521D"/>
    <w:pPr>
      <w:tabs>
        <w:tab w:val="center" w:pos="4153"/>
        <w:tab w:val="right" w:pos="8306"/>
      </w:tabs>
      <w:snapToGrid w:val="0"/>
      <w:jc w:val="left"/>
    </w:pPr>
    <w:rPr>
      <w:sz w:val="18"/>
      <w:szCs w:val="18"/>
    </w:rPr>
  </w:style>
  <w:style w:type="character" w:customStyle="1" w:styleId="a6">
    <w:name w:val="页脚 字符"/>
    <w:basedOn w:val="a0"/>
    <w:link w:val="a5"/>
    <w:uiPriority w:val="99"/>
    <w:rsid w:val="0031521D"/>
    <w:rPr>
      <w:sz w:val="18"/>
      <w:szCs w:val="18"/>
    </w:rPr>
  </w:style>
  <w:style w:type="paragraph" w:styleId="a7">
    <w:name w:val="Balloon Text"/>
    <w:basedOn w:val="a"/>
    <w:link w:val="a8"/>
    <w:uiPriority w:val="99"/>
    <w:semiHidden/>
    <w:unhideWhenUsed/>
    <w:rsid w:val="00697B09"/>
    <w:rPr>
      <w:sz w:val="18"/>
      <w:szCs w:val="18"/>
    </w:rPr>
  </w:style>
  <w:style w:type="character" w:customStyle="1" w:styleId="a8">
    <w:name w:val="批注框文本 字符"/>
    <w:basedOn w:val="a0"/>
    <w:link w:val="a7"/>
    <w:uiPriority w:val="99"/>
    <w:semiHidden/>
    <w:rsid w:val="00697B09"/>
    <w:rPr>
      <w:sz w:val="18"/>
      <w:szCs w:val="18"/>
    </w:rPr>
  </w:style>
  <w:style w:type="character" w:styleId="a9">
    <w:name w:val="Strong"/>
    <w:basedOn w:val="a0"/>
    <w:uiPriority w:val="22"/>
    <w:qFormat/>
    <w:rsid w:val="00D37595"/>
    <w:rPr>
      <w:b/>
      <w:bCs/>
    </w:rPr>
  </w:style>
  <w:style w:type="character" w:styleId="aa">
    <w:name w:val="Hyperlink"/>
    <w:basedOn w:val="a0"/>
    <w:uiPriority w:val="99"/>
    <w:semiHidden/>
    <w:unhideWhenUsed/>
    <w:rsid w:val="00D747AF"/>
    <w:rPr>
      <w:color w:val="0000FF"/>
      <w:u w:val="single"/>
    </w:rPr>
  </w:style>
  <w:style w:type="character" w:styleId="ab">
    <w:name w:val="Emphasis"/>
    <w:basedOn w:val="a0"/>
    <w:uiPriority w:val="20"/>
    <w:qFormat/>
    <w:rsid w:val="00D74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E183C-50BC-456C-BE73-F9907A8E5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China</cp:lastModifiedBy>
  <cp:revision>7</cp:revision>
  <dcterms:created xsi:type="dcterms:W3CDTF">2018-05-26T06:20:00Z</dcterms:created>
  <dcterms:modified xsi:type="dcterms:W3CDTF">2018-05-27T10:27:00Z</dcterms:modified>
</cp:coreProperties>
</file>