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ff0000"/>
          <w:sz w:val="36"/>
          <w:rtl w:val="0"/>
        </w:rPr>
        <w:t xml:space="preserve">CSU-08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36"/>
          <w:rtl w:val="0"/>
        </w:rPr>
        <w:t xml:space="preserve">- Manter Tipo Quarto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Seção: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Principal</w:t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690"/>
        <w:gridCol w:w="5670"/>
        <w:tblGridChange w:id="0">
          <w:tblGrid>
            <w:gridCol w:w="3690"/>
            <w:gridCol w:w="56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Importância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43 (Risco baixo e Prioridade Alta)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Sumário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 Recepcionista precisa incluir, alterar, detalhar, remover ou buscar os dados de um ou mais quartos no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Recepcionista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Ator secundário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-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- Ter realizado rotina de autenticação no sistema conforme rotina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CSU-01 Autenticar Usuário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-Ter base de dados expandida, atualizada, consultada ou reduzida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 Principal</w:t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Ator seleciona botão Consultar Tipo de Quarto na tela Principal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02 PRINCIPAL QUARTOS LIVRES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2. 2. </w:t>
            </w: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Sistema abre tela Consultar Tipo de Quarto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32 CONSULTAR TIPO DE QUARTO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, listando todos os tipos de quarto cadastrados no sistema.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Ator selecionará uma das opções disponibilizadas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Caso a opção seja: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4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Cadastrar -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Ver Seção Cadastrar Tipo de Quarto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4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Editar -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Ver Seção Editar Tipo de Quarto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4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Detalhar -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Ver Seção Detalhar Tipo de Quarto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4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Excluir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-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Ver Seção Excluir Tipo de Quarto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Sistema retorna ao passo 2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Alternativos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5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Linha 4: Ator desiste do procedimento e retorna a tela anterior pressionando o botão Voltar. Sistema retorna para a tela Principal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TELA02 PRINCIPAL QUARTOS LIVRES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de Exceção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Seção: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Cadastrar Tipo de Quarto</w:t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690"/>
        <w:gridCol w:w="5670"/>
        <w:tblGridChange w:id="0">
          <w:tblGrid>
            <w:gridCol w:w="3690"/>
            <w:gridCol w:w="5670"/>
          </w:tblGrid>
        </w:tblGridChange>
      </w:tblGrid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Sumário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Recepcionista deseja cadastrar um tipo de quarto. Recepcionista irá preencher os campos do formulário de cadastro e salvar as informações no sistema.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 Principal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Ação do 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Resposta do Sistema</w:t>
            </w:r>
          </w:p>
        </w:tc>
      </w:tr>
      <w:tr>
        <w:trPr>
          <w:trHeight w:val="11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 Ator clica na opção Cadastrar presente na tela Consultar Tipo de Quarto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32 CONSULTAR TIPO DE QUARTO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).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Sistema abre a a tela Cadastrar Tipo de Quarto 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33 CADASTRAR TIPO DE QUARTO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), que é composta pelos campos à serem preenchidos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DD-Hotel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</w:p>
        </w:tc>
      </w:tr>
      <w:tr>
        <w:trPr>
          <w:trHeight w:val="13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Ator preenche os campos necessários para o Cadastro do Tipo de Quarto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Após preencher todos os campos desejados, ator pressiona botão de Salvar.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Sistema armazena informações inseridas no campos em seu banco de dados e exibe mensagem “Cadastro de tipo de quarto realizado com sucesso”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Sistema retorna a tela consulta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32 CONSULTAR TIPO DE QUARTO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Alternativos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5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Linha 4: Ator desiste do procedimento de cadastro e retorna a tela anterior pressionando o botão Voltar.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de Exceção</w:t>
            </w:r>
          </w:p>
        </w:tc>
      </w:tr>
      <w:tr>
        <w:trPr>
          <w:trHeight w:val="12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6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b w:val="1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4: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Ator não preenche os campos necessários e pressiona o botão Salvar. Sistema não irá salvar os dados e exibirá mensagem “Todos os campos precisam estar preenchidos.”, retornando a tela Cadastrar Tipo de Quarto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33 CADASTRAR TIPO DE QUARTO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numPr>
                <w:ilvl w:val="0"/>
                <w:numId w:val="6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b w:val="1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5: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Sistema não armazena informações de cadastro de quarto e exibe mensagem “Ocorreu um problema durante o cadastro. Por favor, tente novamente” e retorna a tela Cadastrar Tipo de Quarto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33 CADASTRAR TIPO DE QUARTO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Seção: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Editar Tipo de Quarto</w:t>
      </w:r>
    </w:p>
    <w:tbl>
      <w:tblPr>
        <w:tblStyle w:val="Table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955"/>
        <w:gridCol w:w="6405"/>
        <w:tblGridChange w:id="0">
          <w:tblGrid>
            <w:gridCol w:w="2955"/>
            <w:gridCol w:w="64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Sumário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Recepcionista deseja alterar dados de um tipo de quarto. Recepcionista irá atualizar os campos do formulário cadastrado e salvará as informações no sistema.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 Principal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Ação do 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Resposta do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 Ator clica na opção Editar presente na tela Consultar Tipo de Quarto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32 CONSULTAR TIPO DE QUARTO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sobre a linha do tipo que deseja alterar os dados.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Sistema abre a tela Editar Tipo de Quarto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34 EDITAR TIPO DE QUARTO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), que é composta pelos campos à serem modificados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DD-Hotel)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Ator modifica os campos, de acordo com a necessidade.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Após modificar todos os campos desejados, ator pressiona botão de Alterar.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Sistema armazena informações inseridas no campos em seu banco de dados e exibe mensagem “Dado(s) de tipo de quarto alterado(s) com sucesso”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Sistema retorna a tela consulta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32 CONSULTAR TIPO DE QUARTO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 Alternativos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3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Linha 4: Ator desiste do procedimento de Edição e retorna a tela anterior pressionando o botão Voltar.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de Exceção</w:t>
            </w:r>
          </w:p>
        </w:tc>
      </w:tr>
      <w:tr>
        <w:trPr>
          <w:trHeight w:val="196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b w:val="1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4: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Ator não preenche os campos necessários e pressiona o botão Alterar. Sistema não irá salvar os dados e exibirá mensagem “Todos os campos precisam estar preenchidos.”, retornando a tela Editar Tipo de Quarto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34 EDITAR TIPO DE QUARTO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b w:val="1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5: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Sistema não armazena informações de cadastro de quarto e exibe mensagem “Ocorreu um problema durante a edição. “ Por favor, tente novamente” e retorna a tela Editar Tipo de Quarto 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34 EDITAR TIPO DE QUARTO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Seção: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Detalhar Tipo de Quarto</w:t>
      </w:r>
    </w:p>
    <w:tbl>
      <w:tblPr>
        <w:tblStyle w:val="Table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690"/>
        <w:gridCol w:w="5670"/>
        <w:tblGridChange w:id="0">
          <w:tblGrid>
            <w:gridCol w:w="3690"/>
            <w:gridCol w:w="5670"/>
          </w:tblGrid>
        </w:tblGridChange>
      </w:tblGrid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Sumário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Recepcionista deseja visualizar informações detalhadas sobre um tipo de quarto cadastrado no sistema. 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 Principal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Ação do 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Resposta do Sistema</w:t>
            </w:r>
          </w:p>
        </w:tc>
      </w:tr>
      <w:tr>
        <w:trPr>
          <w:trHeight w:val="1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 Ator seleciona opção Detalhar sobre a linha do tipo de quarto desejado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Sistema mostra tela Detalhar Tipo de Pagamento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35 DETALHAR TIPO DE QUARTO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), contendo informações do tipo de quarto.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Ator seleciona opção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Voltar e retorna para a tela anterior após visualizar informações do tipo de quarto.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Alternativos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3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: Ator seleciona opção editar e sistema abre a tela Editar Tipo de Quarto.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Ver Seção Editar Tipo de Quarto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de Exceção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Seção: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Exclui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 Tipo de Quarto</w:t>
        <w:tab/>
      </w:r>
    </w:p>
    <w:tbl>
      <w:tblPr>
        <w:tblStyle w:val="Table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690"/>
        <w:gridCol w:w="5670"/>
        <w:tblGridChange w:id="0">
          <w:tblGrid>
            <w:gridCol w:w="3690"/>
            <w:gridCol w:w="5670"/>
          </w:tblGrid>
        </w:tblGridChange>
      </w:tblGrid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Sumário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Recepcionista deseja excluir cadastro de tipo de quarto. Recepcionista irá selecionar opção excluir pertencente ao respectivo tipo.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 Principal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Ação do 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Resposta do Sistema</w:t>
            </w:r>
          </w:p>
        </w:tc>
      </w:tr>
      <w:tr>
        <w:trPr>
          <w:trHeight w:val="23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 Ator clica na opção Excluir presente na tela Consultar Tipo de Quarto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32 CONSULTAR TIPO DE QUARTO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sobre a linha do tipo que deseja excluir.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Sistema abre a tela Excluir Tipo de Quarto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36 EXCLUIR TIPO DE QUARTO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), que é composta pelos campos à serem correspondentes ao tipo do quarto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Ator pressiona botão Excluir presente na tela Excluir Tipo de Quarto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36 EXCLUIR TIPO DE QUARTO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Sistema exibe janela de confirmação exibindo a mensagem “Deseja realmente excluir?”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Ator seleciona botão Sim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Sistema exclui informações do tipo de quarto, exibe mensagem “Tipo de quarto excluído com sucesso” e retorna para a tela Consultar Tipo de Quarto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32 CONSULTAR TIPO DE QUARTO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Alternativos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5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3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: Ator desiste do procedimento de exclusão de tipo de quarto e retorna a tela anterior pressionando o botão Voltar.</w:t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b w:val="1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5: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Ator desiste do procedimento de exclusão de tipo de quarto e escolhe a opção “Não” na janela de aviso. Retorna para a tela Excluir Tipo de Quarto 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36 EXCLUIR TIPO DE QUARTO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).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de Exceção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b w:val="1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6: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Sistema não exclui informações de cadastro de tipo e exibe mensagem “Ocorreu um problema. Por favor, tente novamente” e retorna a tela Excluir Tipo de Quarto 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36 EXCLUIR TIPO DE QUARTO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CSU-08 - Manter Tipo Quarto.docx</dc:title>
</cp:coreProperties>
</file>