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1500" w14:textId="73E7457E" w:rsidR="009D1AF7" w:rsidRDefault="009D1AF7"/>
    <w:p w14:paraId="69D01CB5" w14:textId="77777777" w:rsidR="001C5D6D" w:rsidRDefault="001C5D6D"/>
    <w:p w14:paraId="076B8A78" w14:textId="56E910A7" w:rsidR="001C5D6D" w:rsidRDefault="00695B86">
      <w:r>
        <w:t>Title</w:t>
      </w:r>
    </w:p>
    <w:p w14:paraId="55017C1F" w14:textId="77777777" w:rsidR="00695B86" w:rsidRDefault="00695B8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SG"/>
          <w14:ligatures w14:val="standardContextual"/>
        </w:rPr>
        <w:id w:val="435486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9AAA6" w14:textId="571648FA" w:rsidR="00E1426A" w:rsidRDefault="00E1426A">
          <w:pPr>
            <w:pStyle w:val="TOCHeading"/>
          </w:pPr>
          <w:r>
            <w:t>Table of Contents</w:t>
          </w:r>
        </w:p>
        <w:p w14:paraId="12D5AB9A" w14:textId="2E95BBEB" w:rsidR="00E1426A" w:rsidRDefault="00E1426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45176" w:history="1">
            <w:r w:rsidRPr="001E1726">
              <w:rPr>
                <w:rStyle w:val="Hyperlink"/>
                <w:noProof/>
              </w:rPr>
              <w:t>Requirements/Specification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FF39" w14:textId="4BC858C5" w:rsidR="00E1426A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645177" w:history="1">
            <w:r w:rsidR="00E1426A" w:rsidRPr="001E1726">
              <w:rPr>
                <w:rStyle w:val="Hyperlink"/>
                <w:noProof/>
              </w:rPr>
              <w:t>Assumptions</w:t>
            </w:r>
            <w:r w:rsidR="00E1426A">
              <w:rPr>
                <w:noProof/>
                <w:webHidden/>
              </w:rPr>
              <w:tab/>
            </w:r>
            <w:r w:rsidR="00E1426A">
              <w:rPr>
                <w:noProof/>
                <w:webHidden/>
              </w:rPr>
              <w:fldChar w:fldCharType="begin"/>
            </w:r>
            <w:r w:rsidR="00E1426A">
              <w:rPr>
                <w:noProof/>
                <w:webHidden/>
              </w:rPr>
              <w:instrText xml:space="preserve"> PAGEREF _Toc160645177 \h </w:instrText>
            </w:r>
            <w:r w:rsidR="00E1426A">
              <w:rPr>
                <w:noProof/>
                <w:webHidden/>
              </w:rPr>
            </w:r>
            <w:r w:rsidR="00E1426A">
              <w:rPr>
                <w:noProof/>
                <w:webHidden/>
              </w:rPr>
              <w:fldChar w:fldCharType="separate"/>
            </w:r>
            <w:r w:rsidR="00E1426A">
              <w:rPr>
                <w:noProof/>
                <w:webHidden/>
              </w:rPr>
              <w:t>2</w:t>
            </w:r>
            <w:r w:rsidR="00E1426A">
              <w:rPr>
                <w:noProof/>
                <w:webHidden/>
              </w:rPr>
              <w:fldChar w:fldCharType="end"/>
            </w:r>
          </w:hyperlink>
        </w:p>
        <w:p w14:paraId="2C9472A1" w14:textId="6002662A" w:rsidR="00E1426A" w:rsidRDefault="00E1426A">
          <w:r>
            <w:rPr>
              <w:b/>
              <w:bCs/>
              <w:noProof/>
            </w:rPr>
            <w:fldChar w:fldCharType="end"/>
          </w:r>
        </w:p>
      </w:sdtContent>
    </w:sdt>
    <w:p w14:paraId="499D8A35" w14:textId="77777777" w:rsidR="009F595E" w:rsidRDefault="009F595E"/>
    <w:p w14:paraId="1B3C2D68" w14:textId="77777777" w:rsidR="009F595E" w:rsidRDefault="009F595E"/>
    <w:p w14:paraId="65F61F5B" w14:textId="12E87022" w:rsidR="00695B86" w:rsidRDefault="00695B86" w:rsidP="004F6C15">
      <w:pPr>
        <w:pStyle w:val="Heading1"/>
      </w:pPr>
      <w:bookmarkStart w:id="0" w:name="_Toc160645176"/>
      <w:r>
        <w:t>Requirements/Specification</w:t>
      </w:r>
      <w:bookmarkEnd w:id="0"/>
    </w:p>
    <w:p w14:paraId="1AAFC644" w14:textId="2D99A68F" w:rsidR="00695B86" w:rsidRDefault="0092467E">
      <w:r>
        <w:t xml:space="preserve">For this project, the objective is to </w:t>
      </w:r>
      <w:r w:rsidR="00244152">
        <w:t xml:space="preserve">design and implement a </w:t>
      </w:r>
      <w:r w:rsidR="006B79C5">
        <w:t xml:space="preserve">simple graphical user </w:t>
      </w:r>
      <w:proofErr w:type="gramStart"/>
      <w:r w:rsidR="006B79C5">
        <w:t>interface(</w:t>
      </w:r>
      <w:proofErr w:type="gramEnd"/>
      <w:r w:rsidR="006B79C5">
        <w:t>GUI) program using JavaFX</w:t>
      </w:r>
      <w:r w:rsidR="007F4936">
        <w:t xml:space="preserve">. The program will also need to have the ability to save and </w:t>
      </w:r>
      <w:r w:rsidR="00EB444F">
        <w:t>use data across different run times.</w:t>
      </w:r>
    </w:p>
    <w:p w14:paraId="21B3D694" w14:textId="2770F3AA" w:rsidR="001C7163" w:rsidRDefault="001C7163">
      <w:r>
        <w:t xml:space="preserve">The program is about </w:t>
      </w:r>
      <w:r w:rsidR="00954608">
        <w:t xml:space="preserve">a </w:t>
      </w:r>
      <w:r>
        <w:t>magazine</w:t>
      </w:r>
      <w:r w:rsidR="006B42FB">
        <w:t xml:space="preserve"> subscription</w:t>
      </w:r>
      <w:r>
        <w:t xml:space="preserve"> service where </w:t>
      </w:r>
      <w:r w:rsidR="006B42FB">
        <w:t xml:space="preserve">the main part of the magazine is made available to </w:t>
      </w:r>
      <w:r w:rsidR="00583558">
        <w:t>all customers along with their chosen extra supplements.</w:t>
      </w:r>
    </w:p>
    <w:p w14:paraId="551E7E15" w14:textId="77777777" w:rsidR="0012764C" w:rsidRDefault="0012764C" w:rsidP="0012764C">
      <w:r>
        <w:t>A supplement has a name and a weekly cost.</w:t>
      </w:r>
    </w:p>
    <w:p w14:paraId="645BA9DE" w14:textId="08C6298C" w:rsidR="0012764C" w:rsidRDefault="0012764C">
      <w:r>
        <w:t>The main magazine also has a weekly cost.</w:t>
      </w:r>
    </w:p>
    <w:p w14:paraId="4C1F434D" w14:textId="709CC4D7" w:rsidR="00583558" w:rsidRDefault="000F7AC0">
      <w:r>
        <w:t>A customer is expected to have a name</w:t>
      </w:r>
      <w:r w:rsidR="003A206B">
        <w:t>, an address</w:t>
      </w:r>
      <w:r>
        <w:t xml:space="preserve">, an email address, </w:t>
      </w:r>
      <w:r w:rsidR="00397337">
        <w:t>and a list of supplements.</w:t>
      </w:r>
    </w:p>
    <w:p w14:paraId="2D9A15AF" w14:textId="6C60A51F" w:rsidR="00397337" w:rsidRDefault="00082520">
      <w:r>
        <w:t>A customer's address</w:t>
      </w:r>
      <w:r w:rsidR="00397337">
        <w:t xml:space="preserve"> should have </w:t>
      </w:r>
      <w:r w:rsidR="002046FF">
        <w:t xml:space="preserve">a </w:t>
      </w:r>
      <w:r w:rsidR="00397337">
        <w:t xml:space="preserve">street </w:t>
      </w:r>
      <w:r w:rsidR="004668A9">
        <w:t>number</w:t>
      </w:r>
      <w:r w:rsidR="00397337">
        <w:t xml:space="preserve">, street </w:t>
      </w:r>
      <w:r w:rsidR="004668A9">
        <w:t>name, suburb, and postcode.</w:t>
      </w:r>
    </w:p>
    <w:p w14:paraId="0563227C" w14:textId="7768FA47" w:rsidR="004668A9" w:rsidRDefault="004668A9">
      <w:r>
        <w:t>A customer can either be a paying customer or an associate customer.</w:t>
      </w:r>
    </w:p>
    <w:p w14:paraId="3D444606" w14:textId="751E243C" w:rsidR="004668A9" w:rsidRDefault="00665566">
      <w:r>
        <w:t>A paying customer has a payment method</w:t>
      </w:r>
      <w:r w:rsidR="004D259C">
        <w:t xml:space="preserve"> </w:t>
      </w:r>
      <w:r>
        <w:t xml:space="preserve">and a list of associate </w:t>
      </w:r>
      <w:r w:rsidR="004D259C">
        <w:t>customers</w:t>
      </w:r>
      <w:r w:rsidR="00687367">
        <w:t xml:space="preserve"> they are paying for.</w:t>
      </w:r>
    </w:p>
    <w:p w14:paraId="7080E861" w14:textId="67E3243A" w:rsidR="00EC2F22" w:rsidRDefault="00EC2F22">
      <w:r>
        <w:t xml:space="preserve">The payment method could be either a credit card or </w:t>
      </w:r>
      <w:r w:rsidR="00C70B60">
        <w:t>direct</w:t>
      </w:r>
      <w:r>
        <w:t xml:space="preserve"> debit</w:t>
      </w:r>
      <w:r w:rsidR="00C70B60">
        <w:t xml:space="preserve"> from </w:t>
      </w:r>
      <w:r w:rsidR="001F0E8D">
        <w:t xml:space="preserve">a </w:t>
      </w:r>
      <w:r w:rsidR="00C70B60">
        <w:t>bank account.</w:t>
      </w:r>
    </w:p>
    <w:p w14:paraId="7271D817" w14:textId="665F0F84" w:rsidR="00DC78FB" w:rsidRDefault="00920135">
      <w:r>
        <w:t xml:space="preserve">An associate customer </w:t>
      </w:r>
      <w:r w:rsidR="00141002">
        <w:t xml:space="preserve">is linked to a paying customer </w:t>
      </w:r>
      <w:r w:rsidR="001F0E8D">
        <w:t>who</w:t>
      </w:r>
      <w:r w:rsidR="00141002">
        <w:t xml:space="preserve"> will pay for the subscription cost of the associate customer.</w:t>
      </w:r>
    </w:p>
    <w:p w14:paraId="680218DB" w14:textId="6AE714AF" w:rsidR="00687367" w:rsidRDefault="009C6A3C">
      <w:r>
        <w:t>The GUI program</w:t>
      </w:r>
      <w:r w:rsidR="00402A2C">
        <w:t xml:space="preserve"> has three different modes, create, edit, and viewing.</w:t>
      </w:r>
    </w:p>
    <w:p w14:paraId="3A8ABB60" w14:textId="77777777" w:rsidR="004271F3" w:rsidRDefault="0024351F">
      <w:r>
        <w:lastRenderedPageBreak/>
        <w:t xml:space="preserve">In viewing mode, </w:t>
      </w:r>
      <w:r w:rsidR="00AC6E82">
        <w:t>user</w:t>
      </w:r>
      <w:r w:rsidR="00D3048C">
        <w:t>s</w:t>
      </w:r>
      <w:r w:rsidR="00AC6E82">
        <w:t xml:space="preserve"> will be able to view the list of supplement</w:t>
      </w:r>
      <w:r w:rsidR="001B5B2B">
        <w:t xml:space="preserve">s, </w:t>
      </w:r>
      <w:r w:rsidR="004271F3">
        <w:t>list of customers, and an information panel.</w:t>
      </w:r>
    </w:p>
    <w:p w14:paraId="50ABF8A2" w14:textId="5A69706C" w:rsidR="00402A2C" w:rsidRDefault="0017269C">
      <w:r>
        <w:t xml:space="preserve">When a supplement is clicked, </w:t>
      </w:r>
      <w:r w:rsidR="00E55E67">
        <w:t>the name</w:t>
      </w:r>
      <w:r w:rsidR="00BF1224">
        <w:t xml:space="preserve">, </w:t>
      </w:r>
      <w:r w:rsidR="00E55E67">
        <w:t>cost</w:t>
      </w:r>
      <w:r w:rsidR="00BF1224">
        <w:t xml:space="preserve">, and list of </w:t>
      </w:r>
      <w:r w:rsidR="001B5B2B">
        <w:t xml:space="preserve">customers that </w:t>
      </w:r>
      <w:r w:rsidR="004271F3">
        <w:t>are</w:t>
      </w:r>
      <w:r w:rsidR="001B5B2B">
        <w:t xml:space="preserve"> subscribed to the supplement will be displayed on the information panel</w:t>
      </w:r>
      <w:r w:rsidR="004271F3">
        <w:t>.</w:t>
      </w:r>
    </w:p>
    <w:p w14:paraId="297353AE" w14:textId="45DE646B" w:rsidR="004271F3" w:rsidRDefault="004271F3">
      <w:r>
        <w:t xml:space="preserve">When a customer is clicked, the </w:t>
      </w:r>
      <w:r w:rsidR="00400D23">
        <w:t xml:space="preserve">name, address, </w:t>
      </w:r>
      <w:r w:rsidR="00134124">
        <w:t>email address, list of supplements</w:t>
      </w:r>
      <w:r w:rsidR="00101795">
        <w:t xml:space="preserve">, type of customer, list of associate </w:t>
      </w:r>
      <w:r w:rsidR="00EF1A66">
        <w:t xml:space="preserve">customers if </w:t>
      </w:r>
      <w:r w:rsidR="00C15283">
        <w:t xml:space="preserve">the customer is a paying customer or </w:t>
      </w:r>
      <w:r w:rsidR="002F09ED">
        <w:t>the paying customer if the customer is an associate customer</w:t>
      </w:r>
      <w:r w:rsidR="006B5230">
        <w:t xml:space="preserve">, and the billing history if </w:t>
      </w:r>
      <w:r w:rsidR="00B672D2">
        <w:t>the customer is a paying customer.</w:t>
      </w:r>
    </w:p>
    <w:p w14:paraId="63BCEBA5" w14:textId="12890E5C" w:rsidR="00B672D2" w:rsidRDefault="00B672D2">
      <w:r>
        <w:t xml:space="preserve">In edit mode, users will be able to </w:t>
      </w:r>
      <w:r w:rsidR="00E85C20">
        <w:t>change existing information about the supplements and customers</w:t>
      </w:r>
      <w:r w:rsidR="002771AC">
        <w:t xml:space="preserve">, such as changing of information, </w:t>
      </w:r>
      <w:r w:rsidR="00340494">
        <w:t xml:space="preserve">adding new customers, deleting customers, </w:t>
      </w:r>
      <w:proofErr w:type="gramStart"/>
      <w:r w:rsidR="00340494">
        <w:t>adding</w:t>
      </w:r>
      <w:proofErr w:type="gramEnd"/>
      <w:r w:rsidR="00340494">
        <w:t xml:space="preserve"> and deleting supplements</w:t>
      </w:r>
      <w:r w:rsidR="00DF6CF4">
        <w:t>. When adding new associate customers, the paying customer should be selectable from a drop-down list of existing paying customers.</w:t>
      </w:r>
    </w:p>
    <w:p w14:paraId="100E9FE7" w14:textId="5D45D9B3" w:rsidR="00560A05" w:rsidRDefault="00560A05">
      <w:r>
        <w:t xml:space="preserve">In create mode, </w:t>
      </w:r>
      <w:r w:rsidR="008557D9">
        <w:t xml:space="preserve">the user will create a </w:t>
      </w:r>
      <w:r w:rsidR="00250639">
        <w:t>magazine before adding supplements and customers.</w:t>
      </w:r>
    </w:p>
    <w:p w14:paraId="617BC705" w14:textId="77777777" w:rsidR="00C64980" w:rsidRDefault="00C64980"/>
    <w:p w14:paraId="73326008" w14:textId="52BFA9B7" w:rsidR="004F6C15" w:rsidRDefault="00C64980" w:rsidP="009F595E">
      <w:pPr>
        <w:pStyle w:val="Heading2"/>
      </w:pPr>
      <w:bookmarkStart w:id="1" w:name="_Toc160645177"/>
      <w:r>
        <w:t>Assumption</w:t>
      </w:r>
      <w:r w:rsidR="001957DC">
        <w:t>s</w:t>
      </w:r>
      <w:bookmarkEnd w:id="1"/>
    </w:p>
    <w:p w14:paraId="4CE5BA2E" w14:textId="4B1FDA07" w:rsidR="004F6C15" w:rsidRDefault="0017752C" w:rsidP="007C242D">
      <w:pPr>
        <w:pStyle w:val="ListParagraph"/>
        <w:numPr>
          <w:ilvl w:val="0"/>
          <w:numId w:val="1"/>
        </w:numPr>
      </w:pPr>
      <w:r>
        <w:t xml:space="preserve">The program is not </w:t>
      </w:r>
      <w:r w:rsidR="000C6A3F">
        <w:t>for</w:t>
      </w:r>
      <w:r>
        <w:t xml:space="preserve"> magazine </w:t>
      </w:r>
      <w:r w:rsidR="000C6A3F">
        <w:t xml:space="preserve">delivery. Contents of the magazine </w:t>
      </w:r>
      <w:r w:rsidR="002975C9">
        <w:t>are</w:t>
      </w:r>
      <w:r w:rsidR="000C6A3F">
        <w:t xml:space="preserve"> not stored or distributed through it. The program</w:t>
      </w:r>
      <w:r w:rsidR="002975C9">
        <w:t xml:space="preserve"> is</w:t>
      </w:r>
      <w:r w:rsidR="00DF2952">
        <w:t xml:space="preserve"> only</w:t>
      </w:r>
      <w:r w:rsidR="002975C9">
        <w:t xml:space="preserve"> designed for </w:t>
      </w:r>
      <w:r w:rsidR="00CC0062">
        <w:t xml:space="preserve">an </w:t>
      </w:r>
      <w:r w:rsidR="002975C9">
        <w:t xml:space="preserve">administrator of the magazine </w:t>
      </w:r>
      <w:r w:rsidR="00CC0062">
        <w:t xml:space="preserve">service to </w:t>
      </w:r>
      <w:r w:rsidR="00DF2952">
        <w:t>manage the service</w:t>
      </w:r>
      <w:r w:rsidR="003652CD">
        <w:t>.</w:t>
      </w:r>
    </w:p>
    <w:p w14:paraId="09FD2422" w14:textId="6050054F" w:rsidR="000C6A3F" w:rsidRDefault="004F234B" w:rsidP="007C242D">
      <w:pPr>
        <w:pStyle w:val="ListParagraph"/>
        <w:numPr>
          <w:ilvl w:val="0"/>
          <w:numId w:val="1"/>
        </w:numPr>
      </w:pPr>
      <w:r>
        <w:t xml:space="preserve">A customer </w:t>
      </w:r>
      <w:r w:rsidR="00FD0E73">
        <w:t>must</w:t>
      </w:r>
      <w:r>
        <w:t xml:space="preserve"> be either a paying or associate customer.</w:t>
      </w:r>
    </w:p>
    <w:p w14:paraId="5BAADCA9" w14:textId="01CCEC3D" w:rsidR="004F234B" w:rsidRDefault="00791A16" w:rsidP="007C242D">
      <w:pPr>
        <w:pStyle w:val="ListParagraph"/>
        <w:numPr>
          <w:ilvl w:val="0"/>
          <w:numId w:val="1"/>
        </w:numPr>
      </w:pPr>
      <w:r>
        <w:t xml:space="preserve">All customers </w:t>
      </w:r>
      <w:r w:rsidR="00F915F6">
        <w:t>must have a name, an address,</w:t>
      </w:r>
      <w:r w:rsidR="00141257">
        <w:t xml:space="preserve"> and</w:t>
      </w:r>
      <w:r w:rsidR="00F915F6">
        <w:t xml:space="preserve"> a</w:t>
      </w:r>
      <w:r w:rsidR="00141257">
        <w:t>n</w:t>
      </w:r>
      <w:r w:rsidR="00F915F6">
        <w:t xml:space="preserve"> email address</w:t>
      </w:r>
      <w:r w:rsidR="009F6D43">
        <w:t>. Supplements are optional.</w:t>
      </w:r>
    </w:p>
    <w:p w14:paraId="02BA9CEF" w14:textId="5317AFC8" w:rsidR="00371CF5" w:rsidRDefault="00C203E1" w:rsidP="007C242D">
      <w:pPr>
        <w:pStyle w:val="ListParagraph"/>
        <w:numPr>
          <w:ilvl w:val="0"/>
          <w:numId w:val="1"/>
        </w:numPr>
      </w:pPr>
      <w:r>
        <w:t xml:space="preserve">A name </w:t>
      </w:r>
      <w:r w:rsidR="00F50859">
        <w:t>can be any string of the English alphabet with spaces</w:t>
      </w:r>
      <w:r w:rsidR="00AF657B">
        <w:t>.</w:t>
      </w:r>
    </w:p>
    <w:p w14:paraId="10789237" w14:textId="23176202" w:rsidR="001D1110" w:rsidRDefault="00F50859" w:rsidP="001D1110">
      <w:pPr>
        <w:pStyle w:val="ListParagraph"/>
        <w:numPr>
          <w:ilvl w:val="0"/>
          <w:numId w:val="1"/>
        </w:numPr>
      </w:pPr>
      <w:r>
        <w:t>An email address can be any string of characters with an ‘@’ in the middl</w:t>
      </w:r>
      <w:r w:rsidR="001D1110">
        <w:t>e</w:t>
      </w:r>
      <w:r w:rsidR="00AF657B">
        <w:t>.</w:t>
      </w:r>
    </w:p>
    <w:p w14:paraId="6A6C393C" w14:textId="1C9534CD" w:rsidR="001D1110" w:rsidRDefault="001D1110" w:rsidP="001D1110">
      <w:pPr>
        <w:pStyle w:val="ListParagraph"/>
        <w:numPr>
          <w:ilvl w:val="0"/>
          <w:numId w:val="1"/>
        </w:numPr>
      </w:pPr>
      <w:r>
        <w:t xml:space="preserve">An address must have </w:t>
      </w:r>
      <w:r w:rsidR="00AF657B">
        <w:t>a street number, street name, suburb, and postcode.</w:t>
      </w:r>
    </w:p>
    <w:p w14:paraId="0E8AD5A5" w14:textId="4EE471B0" w:rsidR="00141257" w:rsidRDefault="00C061CC" w:rsidP="007C242D">
      <w:pPr>
        <w:pStyle w:val="ListParagraph"/>
        <w:numPr>
          <w:ilvl w:val="0"/>
          <w:numId w:val="1"/>
        </w:numPr>
      </w:pPr>
      <w:r>
        <w:t xml:space="preserve">Paying customers </w:t>
      </w:r>
      <w:r w:rsidR="006E104F">
        <w:t>must have a payment method</w:t>
      </w:r>
      <w:r w:rsidR="0099048D">
        <w:t>. List of associate customers linked to the paying customer are optional.</w:t>
      </w:r>
    </w:p>
    <w:p w14:paraId="76B588FB" w14:textId="0FE48CFB" w:rsidR="00C65317" w:rsidRDefault="00C65317" w:rsidP="007C242D">
      <w:pPr>
        <w:pStyle w:val="ListParagraph"/>
        <w:numPr>
          <w:ilvl w:val="0"/>
          <w:numId w:val="1"/>
        </w:numPr>
      </w:pPr>
      <w:r>
        <w:t xml:space="preserve">Payment method can be </w:t>
      </w:r>
      <w:r w:rsidR="00D70F2C">
        <w:t xml:space="preserve">any string of </w:t>
      </w:r>
      <w:proofErr w:type="gramStart"/>
      <w:r w:rsidR="004342EA">
        <w:t>numbers</w:t>
      </w:r>
      <w:proofErr w:type="gramEnd"/>
    </w:p>
    <w:p w14:paraId="319EBDFE" w14:textId="360AE90B" w:rsidR="0099048D" w:rsidRDefault="00CC3388" w:rsidP="007C242D">
      <w:pPr>
        <w:pStyle w:val="ListParagraph"/>
        <w:numPr>
          <w:ilvl w:val="0"/>
          <w:numId w:val="1"/>
        </w:numPr>
      </w:pPr>
      <w:r>
        <w:t>An associate customer must have one and only one paying customer.</w:t>
      </w:r>
    </w:p>
    <w:p w14:paraId="6A7670B0" w14:textId="24683EDE" w:rsidR="00CC3388" w:rsidRDefault="00E94560" w:rsidP="007C242D">
      <w:pPr>
        <w:pStyle w:val="ListParagraph"/>
        <w:numPr>
          <w:ilvl w:val="0"/>
          <w:numId w:val="1"/>
        </w:numPr>
      </w:pPr>
      <w:r>
        <w:t xml:space="preserve">The billing history of the paying customer </w:t>
      </w:r>
      <w:r w:rsidR="006222F2">
        <w:t xml:space="preserve">are </w:t>
      </w:r>
      <w:r w:rsidR="00872659">
        <w:t xml:space="preserve">not </w:t>
      </w:r>
      <w:proofErr w:type="gramStart"/>
      <w:r w:rsidR="00872659">
        <w:t>stored, and</w:t>
      </w:r>
      <w:proofErr w:type="gramEnd"/>
      <w:r w:rsidR="00872659">
        <w:t xml:space="preserve"> are faked</w:t>
      </w:r>
      <w:r w:rsidR="007F5495">
        <w:t>.</w:t>
      </w:r>
    </w:p>
    <w:p w14:paraId="4FDA2A32" w14:textId="77777777" w:rsidR="007C242D" w:rsidRDefault="007C242D"/>
    <w:p w14:paraId="0DE54006" w14:textId="77777777" w:rsidR="007C242D" w:rsidRDefault="007C242D"/>
    <w:p w14:paraId="4AC647E2" w14:textId="75CFE019" w:rsidR="00695B86" w:rsidRDefault="00695B86" w:rsidP="00395104">
      <w:pPr>
        <w:pStyle w:val="Heading1"/>
      </w:pPr>
      <w:r>
        <w:lastRenderedPageBreak/>
        <w:t>User Guide</w:t>
      </w:r>
    </w:p>
    <w:p w14:paraId="016F2FB0" w14:textId="77777777" w:rsidR="00695B86" w:rsidRDefault="00695B86"/>
    <w:p w14:paraId="0E72876A" w14:textId="51DC0C16" w:rsidR="00695B86" w:rsidRDefault="00695B86" w:rsidP="00395104">
      <w:pPr>
        <w:pStyle w:val="Heading1"/>
      </w:pPr>
      <w:r>
        <w:t>Structure/Design</w:t>
      </w:r>
    </w:p>
    <w:p w14:paraId="07F52E58" w14:textId="77777777" w:rsidR="00695B86" w:rsidRDefault="00695B86"/>
    <w:p w14:paraId="5DD7284A" w14:textId="263AC048" w:rsidR="00695B86" w:rsidRDefault="00775A7C" w:rsidP="00395104">
      <w:pPr>
        <w:pStyle w:val="Heading1"/>
      </w:pPr>
      <w:r>
        <w:t>Limitations</w:t>
      </w:r>
    </w:p>
    <w:p w14:paraId="162A29DA" w14:textId="77777777" w:rsidR="00775A7C" w:rsidRDefault="00775A7C"/>
    <w:p w14:paraId="14A90D93" w14:textId="6248CE4C" w:rsidR="00775A7C" w:rsidRDefault="00775A7C" w:rsidP="00395104">
      <w:pPr>
        <w:pStyle w:val="Heading1"/>
      </w:pPr>
      <w:r>
        <w:t>Testing</w:t>
      </w:r>
    </w:p>
    <w:p w14:paraId="2BA118C6" w14:textId="77777777" w:rsidR="00775A7C" w:rsidRDefault="00775A7C"/>
    <w:p w14:paraId="618E803D" w14:textId="77777777" w:rsidR="00775A7C" w:rsidRDefault="00775A7C"/>
    <w:sectPr w:rsidR="0077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07F"/>
    <w:multiLevelType w:val="hybridMultilevel"/>
    <w:tmpl w:val="FC68E6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F7"/>
    <w:rsid w:val="00075EDC"/>
    <w:rsid w:val="00082520"/>
    <w:rsid w:val="000C2C30"/>
    <w:rsid w:val="000C6A3F"/>
    <w:rsid w:val="000F7AC0"/>
    <w:rsid w:val="00101795"/>
    <w:rsid w:val="0012764C"/>
    <w:rsid w:val="00134124"/>
    <w:rsid w:val="00141002"/>
    <w:rsid w:val="00141257"/>
    <w:rsid w:val="0017269C"/>
    <w:rsid w:val="0017752C"/>
    <w:rsid w:val="001957DC"/>
    <w:rsid w:val="001B5B2B"/>
    <w:rsid w:val="001C5D6D"/>
    <w:rsid w:val="001C7163"/>
    <w:rsid w:val="001D1110"/>
    <w:rsid w:val="001F0E8D"/>
    <w:rsid w:val="002046FF"/>
    <w:rsid w:val="0024351F"/>
    <w:rsid w:val="00244152"/>
    <w:rsid w:val="00250639"/>
    <w:rsid w:val="002771AC"/>
    <w:rsid w:val="002975C9"/>
    <w:rsid w:val="002F09ED"/>
    <w:rsid w:val="00340494"/>
    <w:rsid w:val="003652CD"/>
    <w:rsid w:val="00371CF5"/>
    <w:rsid w:val="00395104"/>
    <w:rsid w:val="00397337"/>
    <w:rsid w:val="003A206B"/>
    <w:rsid w:val="00400D23"/>
    <w:rsid w:val="00402A2C"/>
    <w:rsid w:val="004271F3"/>
    <w:rsid w:val="004342EA"/>
    <w:rsid w:val="004668A9"/>
    <w:rsid w:val="004D259C"/>
    <w:rsid w:val="004F234B"/>
    <w:rsid w:val="004F6C15"/>
    <w:rsid w:val="00560A05"/>
    <w:rsid w:val="00583558"/>
    <w:rsid w:val="006222F2"/>
    <w:rsid w:val="00623D1E"/>
    <w:rsid w:val="00665566"/>
    <w:rsid w:val="00687367"/>
    <w:rsid w:val="00695B86"/>
    <w:rsid w:val="006B42FB"/>
    <w:rsid w:val="006B5230"/>
    <w:rsid w:val="006B79C5"/>
    <w:rsid w:val="006E104F"/>
    <w:rsid w:val="00774F65"/>
    <w:rsid w:val="00775A7C"/>
    <w:rsid w:val="00791A16"/>
    <w:rsid w:val="007C242D"/>
    <w:rsid w:val="007F4936"/>
    <w:rsid w:val="007F5495"/>
    <w:rsid w:val="008557D9"/>
    <w:rsid w:val="00872659"/>
    <w:rsid w:val="00920135"/>
    <w:rsid w:val="0092467E"/>
    <w:rsid w:val="00954608"/>
    <w:rsid w:val="0099048D"/>
    <w:rsid w:val="009C6A3C"/>
    <w:rsid w:val="009D1AF7"/>
    <w:rsid w:val="009F595E"/>
    <w:rsid w:val="009F6D43"/>
    <w:rsid w:val="00AB72A5"/>
    <w:rsid w:val="00AC6E82"/>
    <w:rsid w:val="00AF657B"/>
    <w:rsid w:val="00B672D2"/>
    <w:rsid w:val="00BF1224"/>
    <w:rsid w:val="00C061CC"/>
    <w:rsid w:val="00C15283"/>
    <w:rsid w:val="00C203E1"/>
    <w:rsid w:val="00C64980"/>
    <w:rsid w:val="00C65317"/>
    <w:rsid w:val="00C70B60"/>
    <w:rsid w:val="00CC0062"/>
    <w:rsid w:val="00CC3388"/>
    <w:rsid w:val="00D3048C"/>
    <w:rsid w:val="00D36A16"/>
    <w:rsid w:val="00D70F2C"/>
    <w:rsid w:val="00DC78FB"/>
    <w:rsid w:val="00DF2952"/>
    <w:rsid w:val="00DF6CF4"/>
    <w:rsid w:val="00E1426A"/>
    <w:rsid w:val="00E55E67"/>
    <w:rsid w:val="00E85C20"/>
    <w:rsid w:val="00E94560"/>
    <w:rsid w:val="00EB444F"/>
    <w:rsid w:val="00EC2F22"/>
    <w:rsid w:val="00EF1A66"/>
    <w:rsid w:val="00F50859"/>
    <w:rsid w:val="00F915F6"/>
    <w:rsid w:val="00FB23F3"/>
    <w:rsid w:val="00F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B82EA"/>
  <w15:chartTrackingRefBased/>
  <w15:docId w15:val="{FC54AAA0-DF0E-4EE4-825F-25A75288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F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426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42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42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426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11724</TotalTime>
  <Pages>3</Pages>
  <Words>531</Words>
  <Characters>2729</Characters>
  <Application>Microsoft Office Word</Application>
  <DocSecurity>0</DocSecurity>
  <Lines>75</Lines>
  <Paragraphs>45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Wen</dc:creator>
  <cp:keywords/>
  <dc:description/>
  <cp:lastModifiedBy>Lim Wen</cp:lastModifiedBy>
  <cp:revision>97</cp:revision>
  <dcterms:created xsi:type="dcterms:W3CDTF">2024-03-04T09:45:00Z</dcterms:created>
  <dcterms:modified xsi:type="dcterms:W3CDTF">2024-03-20T08:56:00Z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b1d3ff56f420a3e7853deb20941105665ad26db77f704b9bfc785585a09f91d7</vt:lpwstr>
  </property>
</Properties>
</file>