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71B7" w14:textId="3B58A4DA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 xml:space="preserve">Prompt </w:t>
      </w:r>
      <w:r w:rsidR="003406AE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5</w:t>
      </w:r>
    </w:p>
    <w:p w14:paraId="280250F2" w14:textId="1878B18C" w:rsidR="00883362" w:rsidRPr="00883362" w:rsidRDefault="003C6F8B" w:rsidP="00883362">
      <w:pPr>
        <w:rPr>
          <w:rFonts w:ascii="Times New Roman" w:eastAsia="Times New Roman" w:hAnsi="Times New Roman" w:cs="Times New Roman"/>
        </w:rPr>
      </w:pPr>
      <w:r w:rsidRPr="003C6F8B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Describe the most significant challenge you have faced and the steps you have taken to overcome this challenge. How has this challenge affected your academic achievement?</w:t>
      </w:r>
    </w:p>
    <w:p w14:paraId="58C4AAF4" w14:textId="77777777" w:rsidR="003C6F8B" w:rsidRDefault="003C6F8B" w:rsidP="00B776AD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D1BD09B" w14:textId="694009CB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Sluggish was what I felt waking up every morning. I ran out of breath from a mere trip to the dining room. The only reason I made the trip was the hope of eating my mom’s delicious “nasi goreng,” fried rice every morning.</w:t>
      </w:r>
    </w:p>
    <w:p w14:paraId="2F1EC3FE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4A51C083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During one PE class, my knees buckled in excruciating pain. The doctor’s diagnosis: obesity. Embarrassment and fear forced me to reflect. I couldn’t go on this way.</w:t>
      </w:r>
    </w:p>
    <w:p w14:paraId="3D53483E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3F074685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My initial plan was to work out after I was done with my classes. However, I felt like dying after only 20 minutes into the workout. So, I needed a backup plan. Instead of upping my workout, I tried reducing the number of times I ate. Yet, this made me crave fried food and sugary drinks. After a month, my weight shot up instead. </w:t>
      </w:r>
    </w:p>
    <w:p w14:paraId="1529278C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66DEE76B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On the verge of giving up, I realized I could not do this alone, so I asked my father to help keep me accountable. I began setting up alarms for my meals, reducing my sugar and fat intake, and consuming more protein-dense foods. This became my weight loss foundation.</w:t>
      </w:r>
    </w:p>
    <w:p w14:paraId="1060F19B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722172D7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Being consistent with my diet, I found out I became more consistent with my workout, too. Instead of working out in the evening when I was all tired, I started my day with it instead. After waking up, I instantly changed into my workout clothes and jogged for at least 30 minutes. To make this fun</w:t>
      </w:r>
      <w:r w:rsidRPr="00B776AD">
        <w:rPr>
          <w:rFonts w:ascii="Arial" w:eastAsia="Times New Roman" w:hAnsi="Arial" w:cs="Arial"/>
          <w:color w:val="000000"/>
        </w:rPr>
        <w:t>, I treated it as a game by setting weekly goals and making daily weight charts to track my improvement, which motivated me to keep going. As a reward, I would eat high carb sushi when I reached a certain weight goal. I slowly developed a hobby of exercising and felt no need in playing games. The spare time I had was exchanged to use in revising school materials and working on homework.  </w:t>
      </w:r>
    </w:p>
    <w:p w14:paraId="083F9067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09938149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  <w:r w:rsidRPr="00B776AD">
        <w:rPr>
          <w:rFonts w:ascii="Arial" w:eastAsia="Times New Roman" w:hAnsi="Arial" w:cs="Arial"/>
          <w:color w:val="000000"/>
          <w:shd w:val="clear" w:color="auto" w:fill="FFFFFF"/>
        </w:rPr>
        <w:t>After 5 months of working out and following a healthy diet, I lost 25kg. It made me a whole new person. Strict dieting trained me to resist temptations and avoid distractions. Following a workout routine also taught me consistency, discipline, and effective time management. This has helped me construct a well-balanced lifestyle during my college career, which will no doubt also help me in pursuing my entrepreneurial goals.</w:t>
      </w:r>
    </w:p>
    <w:p w14:paraId="7AD37408" w14:textId="77777777" w:rsidR="00B776AD" w:rsidRPr="00B776AD" w:rsidRDefault="00B776AD" w:rsidP="00B776AD">
      <w:pPr>
        <w:rPr>
          <w:rFonts w:ascii="Times New Roman" w:eastAsia="Times New Roman" w:hAnsi="Times New Roman" w:cs="Times New Roman"/>
        </w:rPr>
      </w:pPr>
    </w:p>
    <w:p w14:paraId="54C9F983" w14:textId="77777777" w:rsidR="002C1BE3" w:rsidRPr="002C1BE3" w:rsidRDefault="002C1BE3" w:rsidP="002C1BE3">
      <w:pPr>
        <w:rPr>
          <w:rFonts w:ascii="Times New Roman" w:eastAsia="Times New Roman" w:hAnsi="Times New Roman" w:cs="Times New Roman"/>
        </w:rPr>
      </w:pPr>
    </w:p>
    <w:p w14:paraId="65DFA3BD" w14:textId="77777777" w:rsidR="005E3C66" w:rsidRDefault="005E3C66"/>
    <w:sectPr w:rsidR="005E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2"/>
    <w:rsid w:val="00185506"/>
    <w:rsid w:val="002C1BE3"/>
    <w:rsid w:val="003406AE"/>
    <w:rsid w:val="003C6F8B"/>
    <w:rsid w:val="005E3C66"/>
    <w:rsid w:val="0062459E"/>
    <w:rsid w:val="00883362"/>
    <w:rsid w:val="00B7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22CB"/>
  <w15:chartTrackingRefBased/>
  <w15:docId w15:val="{61D543DA-15F0-054A-A8BE-F582BD38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5</cp:revision>
  <dcterms:created xsi:type="dcterms:W3CDTF">2022-09-01T03:18:00Z</dcterms:created>
  <dcterms:modified xsi:type="dcterms:W3CDTF">2022-10-31T04:54:00Z</dcterms:modified>
</cp:coreProperties>
</file>