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690024" w:rsidRDefault="007E0356" w:rsidP="007E0356">
      <w:pPr>
        <w:shd w:val="clear" w:color="auto" w:fill="FFFFFF"/>
        <w:rPr>
          <w:rFonts w:ascii="Times New Roman" w:eastAsia="Times New Roman" w:hAnsi="Times New Roman" w:cs="Times New Roman"/>
          <w:color w:val="000000" w:themeColor="text1"/>
        </w:rPr>
      </w:pPr>
      <w:r w:rsidRPr="00690024">
        <w:rPr>
          <w:rFonts w:ascii="Arial" w:eastAsia="Times New Roman" w:hAnsi="Arial" w:cs="Arial"/>
          <w:b/>
          <w:bCs/>
          <w:color w:val="000000" w:themeColor="text1"/>
        </w:rPr>
        <w:t>Prompt #5</w:t>
      </w:r>
    </w:p>
    <w:p w14:paraId="2E1E4E9A" w14:textId="77777777" w:rsidR="007E0356" w:rsidRPr="00690024" w:rsidRDefault="007E0356" w:rsidP="007E0356">
      <w:pPr>
        <w:shd w:val="clear" w:color="auto" w:fill="FFFFFF"/>
        <w:spacing w:after="240"/>
        <w:rPr>
          <w:rFonts w:ascii="Times New Roman" w:eastAsia="Times New Roman" w:hAnsi="Times New Roman" w:cs="Times New Roman"/>
          <w:color w:val="000000" w:themeColor="text1"/>
        </w:rPr>
      </w:pPr>
      <w:r w:rsidRPr="00690024">
        <w:rPr>
          <w:rFonts w:ascii="Arial" w:eastAsia="Times New Roman" w:hAnsi="Arial" w:cs="Arial"/>
          <w:b/>
          <w:bCs/>
          <w:i/>
          <w:iCs/>
          <w:color w:val="000000" w:themeColor="text1"/>
        </w:rPr>
        <w:t>Discuss an accomplishment, event, or realization that sparked a period of personal growth and a new understanding of yourself or others.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49B29B60"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I had never really liked bracelets and thought that that’ll never change. The constant rubbing and movement of it as I swung my hand left a very unpleasant feeling on my wrist. I thought I'd never wear one again until earlier this year. A slim black thread with black bead strung along it like a rosary was wrapped around my wrist as I walked along the school corridors early in the morning heading to my class. It was a gift from Jocelyn. Despite the kindness, I was still itching to take it off. Minutes felt like hours with the bracelet.</w:t>
      </w:r>
    </w:p>
    <w:p w14:paraId="63FF9C1F"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“I’ll take it off afterschool when she's not around”</w:t>
      </w:r>
    </w:p>
    <w:p w14:paraId="601540D4"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 xml:space="preserve">I said to myself. I’ve always had this mental barrier from wearing bracelets and sticking to them ever since I was a kid. This same phenomenon seemed to pervade other parts of my life. I was often hesitant to take leaps into new things or foreign environments, afraid I wasn’t up for it, afraid it just wasn’t for me. I’d sometimes miss deadlines for competitions because I ponder too much on whether it was even worth a shot. During my first year of </w:t>
      </w:r>
      <w:proofErr w:type="spellStart"/>
      <w:r w:rsidRPr="007525B5">
        <w:rPr>
          <w:rFonts w:ascii="Arial" w:eastAsia="Times New Roman" w:hAnsi="Arial" w:cs="Arial"/>
          <w:color w:val="000000" w:themeColor="text1"/>
          <w:sz w:val="22"/>
          <w:szCs w:val="22"/>
        </w:rPr>
        <w:t>highschool</w:t>
      </w:r>
      <w:proofErr w:type="spellEnd"/>
      <w:r w:rsidRPr="007525B5">
        <w:rPr>
          <w:rFonts w:ascii="Arial" w:eastAsia="Times New Roman" w:hAnsi="Arial" w:cs="Arial"/>
          <w:color w:val="000000" w:themeColor="text1"/>
          <w:sz w:val="22"/>
          <w:szCs w:val="22"/>
        </w:rPr>
        <w:t>, when appointed as the Student Council’s head of welfare, I found myself procrastinating over my duties and afraid of adding more responsibilities to my plate due to fear of failing and pressure. When wanting to try new programming languages, fearing the difficulty of the foreign elements I'll need to learn in the future, I end up not starting at all. </w:t>
      </w:r>
    </w:p>
    <w:p w14:paraId="2A64F09D"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As the last class of my day drew closer, I was sitting at my desk when I was approached by Jocelyn. </w:t>
      </w:r>
    </w:p>
    <w:p w14:paraId="7D6F8A94"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“Are you liking it?”</w:t>
      </w:r>
    </w:p>
    <w:p w14:paraId="3B243DE9"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She asked. I suddenly remembered the gift she gave me and looked over to my left wrist. </w:t>
      </w:r>
    </w:p>
    <w:p w14:paraId="7867EE14"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“Huh”</w:t>
      </w:r>
    </w:p>
    <w:p w14:paraId="46257EAF"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To my surprise, the bracelet was resting comfortably on my wrist. I’d completely forgotten about it. It was at this point I realized that maybe my initial thought that bracelets not being my thing wasn’t true at all. I made baseless assumptions in my head and overthink it. It was my mind that was hindering me.  </w:t>
      </w:r>
    </w:p>
    <w:p w14:paraId="2779DE83" w14:textId="77777777" w:rsidR="007525B5" w:rsidRPr="007525B5" w:rsidRDefault="007525B5" w:rsidP="007525B5">
      <w:pPr>
        <w:rPr>
          <w:rFonts w:ascii="Times New Roman" w:eastAsia="Times New Roman" w:hAnsi="Times New Roman" w:cs="Times New Roman"/>
          <w:color w:val="000000" w:themeColor="text1"/>
        </w:rPr>
      </w:pPr>
    </w:p>
    <w:p w14:paraId="095A0064"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 xml:space="preserve">From that moment on, I promised myself that I'll not back down from my future </w:t>
      </w:r>
      <w:proofErr w:type="spellStart"/>
      <w:r w:rsidRPr="007525B5">
        <w:rPr>
          <w:rFonts w:ascii="Arial" w:eastAsia="Times New Roman" w:hAnsi="Arial" w:cs="Arial"/>
          <w:color w:val="000000" w:themeColor="text1"/>
          <w:sz w:val="22"/>
          <w:szCs w:val="22"/>
        </w:rPr>
        <w:t>endeavors</w:t>
      </w:r>
      <w:proofErr w:type="spellEnd"/>
      <w:r w:rsidRPr="007525B5">
        <w:rPr>
          <w:rFonts w:ascii="Arial" w:eastAsia="Times New Roman" w:hAnsi="Arial" w:cs="Arial"/>
          <w:color w:val="000000" w:themeColor="text1"/>
          <w:sz w:val="22"/>
          <w:szCs w:val="22"/>
        </w:rPr>
        <w:t xml:space="preserve"> no matter how challenging or scary it may seem. </w:t>
      </w:r>
    </w:p>
    <w:p w14:paraId="5CCDA3AA" w14:textId="77777777" w:rsidR="007525B5" w:rsidRPr="007525B5" w:rsidRDefault="007525B5" w:rsidP="007525B5">
      <w:pPr>
        <w:rPr>
          <w:rFonts w:ascii="Times New Roman" w:eastAsia="Times New Roman" w:hAnsi="Times New Roman" w:cs="Times New Roman"/>
          <w:color w:val="000000" w:themeColor="text1"/>
        </w:rPr>
      </w:pPr>
    </w:p>
    <w:p w14:paraId="580C9875"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Being true to my promise, I participated with a team of 4 in a hackathon for the very first time during this year. The hackathon required its participants to develop an application that provided a solution to a global problem of your choice and a business plan for pitching, all in just a day. Despite knowing I had close to zero experience in app development, let alone in pitching, I registered anyways. I didn’t want to succumb to my fear of failing and embarrassment and let this opportunity go away. With only a few days till D-Day, I studied as much as I possibly can and, to my surprise, placed second. </w:t>
      </w:r>
    </w:p>
    <w:p w14:paraId="7641A953" w14:textId="77777777" w:rsidR="007525B5" w:rsidRPr="007525B5" w:rsidRDefault="007525B5" w:rsidP="007525B5">
      <w:pPr>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ab/>
      </w:r>
    </w:p>
    <w:p w14:paraId="5009D9C6" w14:textId="77777777" w:rsidR="007525B5" w:rsidRPr="007525B5" w:rsidRDefault="007525B5" w:rsidP="007525B5">
      <w:pPr>
        <w:ind w:firstLine="720"/>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Just these seemingly small changes in my head changed how I approach my difficulties and opportunities. I was able to try out lots of new activities, take on new responsibilities in my student council and even do an internship. I stopped merely thinking about doing things. Instead, I learned not to be afraid, to take the first step, to seize the day. </w:t>
      </w:r>
    </w:p>
    <w:p w14:paraId="24F46E41" w14:textId="77777777" w:rsidR="007525B5" w:rsidRPr="007525B5" w:rsidRDefault="007525B5" w:rsidP="007525B5">
      <w:pPr>
        <w:rPr>
          <w:rFonts w:ascii="Times New Roman" w:eastAsia="Times New Roman" w:hAnsi="Times New Roman" w:cs="Times New Roman"/>
          <w:color w:val="000000" w:themeColor="text1"/>
        </w:rPr>
      </w:pPr>
    </w:p>
    <w:p w14:paraId="5036679D" w14:textId="77777777" w:rsidR="007525B5" w:rsidRPr="007525B5" w:rsidRDefault="007525B5" w:rsidP="007525B5">
      <w:pPr>
        <w:ind w:firstLine="720"/>
        <w:jc w:val="both"/>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 xml:space="preserve">As I’m writing this, it's only a few months left till the end of the year. I’m at my desk with my hands typing away on my keyboard as I stare at my monitor. The bracelet on my left wrist still </w:t>
      </w:r>
      <w:r w:rsidRPr="007525B5">
        <w:rPr>
          <w:rFonts w:ascii="Arial" w:eastAsia="Times New Roman" w:hAnsi="Arial" w:cs="Arial"/>
          <w:color w:val="000000" w:themeColor="text1"/>
          <w:sz w:val="22"/>
          <w:szCs w:val="22"/>
        </w:rPr>
        <w:lastRenderedPageBreak/>
        <w:t>seen in my peripheral vision. The bracelet, which felt like a shackle initially both physically and mentally, had now become proof and a constant reminder to me that my limitation - its only my imagination. </w:t>
      </w:r>
    </w:p>
    <w:p w14:paraId="5231CE1F" w14:textId="77777777" w:rsidR="007525B5" w:rsidRPr="007525B5" w:rsidRDefault="007525B5" w:rsidP="007525B5">
      <w:pPr>
        <w:rPr>
          <w:rFonts w:ascii="Times New Roman" w:eastAsia="Times New Roman" w:hAnsi="Times New Roman" w:cs="Times New Roman"/>
          <w:color w:val="000000" w:themeColor="text1"/>
        </w:rPr>
      </w:pPr>
    </w:p>
    <w:p w14:paraId="5BBD5E2A" w14:textId="77777777" w:rsidR="007525B5" w:rsidRPr="007525B5" w:rsidRDefault="007525B5" w:rsidP="007525B5">
      <w:pPr>
        <w:ind w:firstLine="720"/>
        <w:jc w:val="both"/>
        <w:rPr>
          <w:rFonts w:ascii="Times New Roman" w:eastAsia="Times New Roman" w:hAnsi="Times New Roman" w:cs="Times New Roman"/>
          <w:color w:val="000000" w:themeColor="text1"/>
        </w:rPr>
      </w:pPr>
      <w:r w:rsidRPr="007525B5">
        <w:rPr>
          <w:rFonts w:ascii="Arial" w:eastAsia="Times New Roman" w:hAnsi="Arial" w:cs="Arial"/>
          <w:color w:val="000000" w:themeColor="text1"/>
          <w:sz w:val="22"/>
          <w:szCs w:val="22"/>
        </w:rPr>
        <w:t xml:space="preserve">Throughout my time in college and beyond, there's no doubt that I’ll be faced with various challenges and opportunities from getting to participate in lab research to hosting community events and then from taking on difficult assignments and courses to working on my own </w:t>
      </w:r>
      <w:proofErr w:type="spellStart"/>
      <w:r w:rsidRPr="007525B5">
        <w:rPr>
          <w:rFonts w:ascii="Arial" w:eastAsia="Times New Roman" w:hAnsi="Arial" w:cs="Arial"/>
          <w:color w:val="000000" w:themeColor="text1"/>
          <w:sz w:val="22"/>
          <w:szCs w:val="22"/>
        </w:rPr>
        <w:t>startup</w:t>
      </w:r>
      <w:proofErr w:type="spellEnd"/>
      <w:r w:rsidRPr="007525B5">
        <w:rPr>
          <w:rFonts w:ascii="Arial" w:eastAsia="Times New Roman" w:hAnsi="Arial" w:cs="Arial"/>
          <w:color w:val="000000" w:themeColor="text1"/>
          <w:sz w:val="22"/>
          <w:szCs w:val="22"/>
        </w:rPr>
        <w:t xml:space="preserve">. Instead of worrying, I’ll face them all head on and keep moving forward. I’ll wear the bracelet. </w:t>
      </w: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FDBC7EA" w14:textId="77777777" w:rsidR="007E0356" w:rsidRPr="00690024" w:rsidRDefault="007E0356" w:rsidP="007E0356">
      <w:pPr>
        <w:rPr>
          <w:rFonts w:ascii="Times New Roman" w:eastAsia="Times New Roman" w:hAnsi="Times New Roman" w:cs="Times New Roman"/>
          <w:color w:val="000000" w:themeColor="text1"/>
        </w:rPr>
      </w:pPr>
    </w:p>
    <w:p w14:paraId="2E56D144" w14:textId="77777777" w:rsidR="00E253AD" w:rsidRPr="00690024" w:rsidRDefault="00E253AD">
      <w:pPr>
        <w:rPr>
          <w:color w:val="000000" w:themeColor="text1"/>
        </w:rPr>
      </w:pPr>
    </w:p>
    <w:sectPr w:rsidR="00E253AD" w:rsidRPr="00690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185506"/>
    <w:rsid w:val="0062459E"/>
    <w:rsid w:val="00690024"/>
    <w:rsid w:val="007525B5"/>
    <w:rsid w:val="007E0356"/>
    <w:rsid w:val="00E014F9"/>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2022-09-29T06:45:00Z</dcterms:created>
  <dcterms:modified xsi:type="dcterms:W3CDTF">2022-10-17T03:26:00Z</dcterms:modified>
</cp:coreProperties>
</file>