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It was Monday morning and after waking up, I saw my father </w:t>
      </w:r>
      <w:commentRangeStart w:id="1"/>
      <w:r w:rsidDel="00000000" w:rsidR="00000000" w:rsidRPr="00000000">
        <w:rPr>
          <w:rtl w:val="0"/>
        </w:rPr>
        <w:t xml:space="preserve">was sat</w:t>
      </w:r>
      <w:commentRangeEnd w:id="1"/>
      <w:r w:rsidDel="00000000" w:rsidR="00000000" w:rsidRPr="00000000">
        <w:commentReference w:id="1"/>
      </w:r>
      <w:r w:rsidDel="00000000" w:rsidR="00000000" w:rsidRPr="00000000">
        <w:rPr>
          <w:rtl w:val="0"/>
        </w:rPr>
        <w:t xml:space="preserve"> on his chair reading the news and my mother in the dining room enjoying her coffee. The government just implemented the lockdown, everyone cant travel anywhere even to go to school.  During this time, we were amid the COVID-19 pandemic, where we all needed to stay indoors to prevent the infection from spreading. The street in front of our apartment was quiet since everyone had to work at home, and the sky was clear blue, with no pollution. </w:t>
      </w:r>
    </w:p>
    <w:p w:rsidR="00000000" w:rsidDel="00000000" w:rsidP="00000000" w:rsidRDefault="00000000" w:rsidRPr="00000000" w14:paraId="00000002">
      <w:pPr>
        <w:rPr/>
      </w:pPr>
      <w:r w:rsidDel="00000000" w:rsidR="00000000" w:rsidRPr="00000000">
        <w:rPr>
          <w:rtl w:val="0"/>
        </w:rPr>
        <w:t xml:space="preserve">After taking my breakfast slowly, l sat in front of my computer. That day the online school just started. I felt happy because I don't need to wake up so early and experience the horrendous morning traffic during travel to school.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afternoon, during break time, my phone rang to signal a call from my church friend named Maria.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commentRangeStart w:id="2"/>
      <w:r w:rsidDel="00000000" w:rsidR="00000000" w:rsidRPr="00000000">
        <w:rPr>
          <w:rtl w:val="0"/>
        </w:rPr>
        <w:t xml:space="preserve">Maria: “Good afternoon Nathan, may I ask your favour to host or lead for this Saturday’s engage service?”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Nathan: “Uhh, I don't think I can Maria, I never had experience leading anything in my life, sorry.”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Maria: “Come on, Nathan, it will be fun, trust me. Since we are online right now, we need to do something, make everyone enjoy and not realize if it is online. Maybe we can do some games, so everyone who attends the service will participate and we can choose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Nathan: “A game??? Let me think about this Maria, I will let you know ASAP.”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very next day, I called Maria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commentRangeStart w:id="3"/>
      <w:r w:rsidDel="00000000" w:rsidR="00000000" w:rsidRPr="00000000">
        <w:rPr>
          <w:rtl w:val="0"/>
        </w:rPr>
        <w:t xml:space="preserve">Nathan: “Hi Maria, I can host this Saturday. We will play Kahoot! I like the idea of setting the topic as general knowledge”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commentRangeStart w:id="4"/>
      <w:r w:rsidDel="00000000" w:rsidR="00000000" w:rsidRPr="00000000">
        <w:rPr>
          <w:rtl w:val="0"/>
        </w:rPr>
        <w:t xml:space="preserve">Maria agreed and my planning was set in motion, though I was initially bothered by daily school duties. Working on the Kahoot after my assignments was straining as I was not used to this level of organization. As Friday’s school was about to wrap up, the game plan started. After wrapping up the Kahoot setup by Saturday afternoon, I made sure that all the questions and answers were correct, which were already clear and ready to be delivered on the day when it is time to host.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commentRangeStart w:id="5"/>
      <w:r w:rsidDel="00000000" w:rsidR="00000000" w:rsidRPr="00000000">
        <w:rPr>
          <w:rtl w:val="0"/>
        </w:rPr>
        <w:t xml:space="preserve">On the day when my games were to be hosted, I had to enter a Zoom meeting, which was the meeting where we usually had our Saturday church services during the pandemic. One by one the attendances enter the Zoom meeting, I can see my best friends Ethan, Sava and Flicka were there as also Maria and my youth Pastor Josh.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Sava, and Flicka (at the same time): (In an exciting voice): “Hi Nathan, I heard you will host a game. WHAT GAME ARE WE PLAYING?!”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Nathan: “Kahoot!, it's about general knowledge. I will explain later.”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Ethan, Sava, Flicka, and Maria: (at the same time) “LETS GOOOOOOOOO! WE ARE PLAYING KAHOOT!!!!!!!”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the opening prayer, my pastor announced that today's service will be opened by Games and hosted by me.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Even though at the time I was inexperienced, as any good Game Master should, I incorporated all levels of difficulty in my trivia questions. From the simplest questions about the Seven Wonders of the World to the more difficult general math questions you would find on the show ‘Are you Smarter than a 5th grader’. As time went on hosting the game, my nervousness turned to anticipation seeing whether or not my friends could solve 5th-grade level math problems. Well, in the end, they resorted to guessing the right answers.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game finally ended on a high note and overall, all of my church friends enjoyed the game very much. Everyone including Maria and My Pastor thanked me and said the game was very interactive and everyone participated in the game..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commentRangeStart w:id="6"/>
      <w:r w:rsidDel="00000000" w:rsidR="00000000" w:rsidRPr="00000000">
        <w:rPr>
          <w:rtl w:val="0"/>
        </w:rPr>
        <w:t xml:space="preserve">I was so relieved on that night after spending many restless nights thinking about school and duty, finally, it went very well. I only can thank God and all my friends, especially Maria who convince me and give me an opportunity.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With a passionate heart, you can reach the world.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1" w:date="2023-06-22T18:46:1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grammatical mistake. Should be "was sitting" (past continuous).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grammar is consistent and accurate throughout the essay. This will help elevate your essay!</w:t>
      </w:r>
    </w:p>
  </w:comment>
  <w:comment w:author="Adela Jansen" w:id="6" w:date="2023-06-26T19:58:40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paragraph of your essay should describe  the things your learned from this experience. Did you notice any of your own strengths and weaknesses? Do you see room for growth and improvement in your character?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last sentence here is a pretty good way to end your essay! Before this, you should also describe more about what you mean by reaching "the world". Is this related to the field you want to pursue in college?</w:t>
      </w:r>
    </w:p>
  </w:comment>
  <w:comment w:author="Adela Jansen" w:id="4" w:date="2023-06-26T19:51:2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what skills you had to implement to set up this game. Some ideas: critical thinking, planning, time management, etc.</w:t>
      </w:r>
    </w:p>
  </w:comment>
  <w:comment w:author="Adela Jansen" w:id="0" w:date="2023-06-26T20:04:0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introduction paragraph lacks a hook to maintain the reader's attention. Consider starting your essay with the conversation with Maria. Normally, starting an essay by highlighting the "problem" or "challenge" ameks the readers intrigued to want to know more.</w:t>
      </w:r>
    </w:p>
  </w:comment>
  <w:comment w:author="Adela Jansen" w:id="3" w:date="2023-06-26T19:43:20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point in your story! You can show the Admissions Officer your strengths/qualities by explaining how you decided to take on this responsibility despite hesitating in the beginning.</w:t>
      </w:r>
    </w:p>
  </w:comment>
  <w:comment w:author="Adela Jansen" w:id="5" w:date="2023-06-26T22:54:05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you have fallen into the trap of explaining and describing the event, but not explain your growth process at all.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your friends' excitement make you feel? What did you do to successfully engage the audience? Were there any challenges? What did you learn from this experience?</w:t>
      </w:r>
    </w:p>
  </w:comment>
  <w:comment w:author="Adela Jansen" w:id="2" w:date="2023-06-26T20:13:38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you went with a conversation style here in the body of your essay! Back and forth dialogue between at least two people can be very interesting to follow.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improve this part by focusing solely on the dialogue that matters and/or making the conversation slightly more dramatic. Quick tip: Try to put yourself in a third person's position and think about how you can improve/reframe the dialogue to make it more interesting.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