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0658" w:rsidRDefault="003F53B5">
      <w:pPr>
        <w:numPr>
          <w:ilvl w:val="0"/>
          <w:numId w:val="1"/>
        </w:numPr>
        <w:rPr>
          <w:rFonts w:ascii="Roboto" w:eastAsia="Roboto" w:hAnsi="Roboto" w:cs="Roboto"/>
          <w:sz w:val="21"/>
          <w:szCs w:val="21"/>
          <w:highlight w:val="white"/>
        </w:rPr>
      </w:pPr>
      <w:r>
        <w:rPr>
          <w:rFonts w:ascii="Roboto" w:eastAsia="Roboto" w:hAnsi="Roboto" w:cs="Roboto"/>
          <w:color w:val="222222"/>
          <w:sz w:val="21"/>
          <w:szCs w:val="21"/>
          <w:highlight w:val="white"/>
        </w:rPr>
        <w:t xml:space="preserve">Everyone belongs to many different communities and/or groups defined by (among other things) shared geography, religion, ethnicity, income, cuisine, interest, race, ideology, or intellectual heritage. Choose one of the communities to which you </w:t>
      </w:r>
      <w:proofErr w:type="gramStart"/>
      <w:r>
        <w:rPr>
          <w:rFonts w:ascii="Roboto" w:eastAsia="Roboto" w:hAnsi="Roboto" w:cs="Roboto"/>
          <w:color w:val="222222"/>
          <w:sz w:val="21"/>
          <w:szCs w:val="21"/>
          <w:highlight w:val="white"/>
        </w:rPr>
        <w:t>belong, and</w:t>
      </w:r>
      <w:proofErr w:type="gramEnd"/>
      <w:r>
        <w:rPr>
          <w:rFonts w:ascii="Roboto" w:eastAsia="Roboto" w:hAnsi="Roboto" w:cs="Roboto"/>
          <w:color w:val="222222"/>
          <w:sz w:val="21"/>
          <w:szCs w:val="21"/>
          <w:highlight w:val="white"/>
        </w:rPr>
        <w:t xml:space="preserve"> describe that community and your place within it. Max 300      </w:t>
      </w:r>
    </w:p>
    <w:p w14:paraId="00000002" w14:textId="77777777" w:rsidR="006D0658" w:rsidRDefault="006D0658">
      <w:pPr>
        <w:rPr>
          <w:rFonts w:ascii="Roboto" w:eastAsia="Roboto" w:hAnsi="Roboto" w:cs="Roboto"/>
          <w:color w:val="222222"/>
          <w:sz w:val="21"/>
          <w:szCs w:val="21"/>
          <w:highlight w:val="white"/>
        </w:rPr>
      </w:pPr>
    </w:p>
    <w:p w14:paraId="00000003" w14:textId="4007CAFB" w:rsidR="006D0658" w:rsidRPr="00D514D4" w:rsidRDefault="003F53B5">
      <w:pPr>
        <w:rPr>
          <w:rFonts w:eastAsia="Roboto"/>
          <w:color w:val="222222"/>
          <w:highlight w:val="white"/>
        </w:rPr>
      </w:pPr>
      <w:r w:rsidRPr="00D514D4">
        <w:rPr>
          <w:rFonts w:eastAsia="Roboto"/>
          <w:color w:val="222222"/>
          <w:highlight w:val="white"/>
        </w:rPr>
        <w:t xml:space="preserve">The engineering community is defined not just by our passion for design and innovation, but also by our shared persistence </w:t>
      </w:r>
      <w:ins w:id="0" w:author="Thalia Priscilla" w:date="2023-01-30T15:41:00Z">
        <w:r>
          <w:rPr>
            <w:rFonts w:eastAsia="Roboto"/>
            <w:color w:val="222222"/>
            <w:highlight w:val="white"/>
          </w:rPr>
          <w:t>to</w:t>
        </w:r>
      </w:ins>
      <w:del w:id="1" w:author="Thalia Priscilla" w:date="2023-01-30T15:41:00Z">
        <w:r w:rsidRPr="00D514D4" w:rsidDel="003F53B5">
          <w:rPr>
            <w:rFonts w:eastAsia="Roboto"/>
            <w:color w:val="222222"/>
            <w:highlight w:val="white"/>
          </w:rPr>
          <w:delText>in</w:delText>
        </w:r>
      </w:del>
      <w:r w:rsidRPr="00D514D4">
        <w:rPr>
          <w:rFonts w:eastAsia="Roboto"/>
          <w:color w:val="222222"/>
          <w:highlight w:val="white"/>
        </w:rPr>
        <w:t xml:space="preserve"> find</w:t>
      </w:r>
      <w:del w:id="2" w:author="Thalia Priscilla" w:date="2023-01-30T15:41:00Z">
        <w:r w:rsidRPr="00D514D4" w:rsidDel="003F53B5">
          <w:rPr>
            <w:rFonts w:eastAsia="Roboto"/>
            <w:color w:val="222222"/>
            <w:highlight w:val="white"/>
          </w:rPr>
          <w:delText>ing</w:delText>
        </w:r>
      </w:del>
      <w:r w:rsidRPr="00D514D4">
        <w:rPr>
          <w:rFonts w:eastAsia="Roboto"/>
          <w:color w:val="222222"/>
          <w:highlight w:val="white"/>
        </w:rPr>
        <w:t xml:space="preserve"> solutions in the face of constant problems. I knew the former, but I discovered the latter the hard </w:t>
      </w:r>
      <w:commentRangeStart w:id="3"/>
      <w:r w:rsidRPr="00D514D4">
        <w:rPr>
          <w:rFonts w:eastAsia="Roboto"/>
          <w:color w:val="222222"/>
          <w:highlight w:val="white"/>
        </w:rPr>
        <w:t>way</w:t>
      </w:r>
      <w:ins w:id="4" w:author="Thalia Priscilla" w:date="2023-01-30T15:46:00Z">
        <w:r w:rsidR="00973CFF">
          <w:rPr>
            <w:rFonts w:eastAsia="Roboto"/>
            <w:color w:val="222222"/>
            <w:highlight w:val="white"/>
          </w:rPr>
          <w:t xml:space="preserve"> during …</w:t>
        </w:r>
      </w:ins>
      <w:r w:rsidRPr="00D514D4">
        <w:rPr>
          <w:rFonts w:eastAsia="Roboto"/>
          <w:color w:val="222222"/>
          <w:highlight w:val="white"/>
        </w:rPr>
        <w:t>.</w:t>
      </w:r>
      <w:commentRangeEnd w:id="3"/>
      <w:r w:rsidR="00973CFF">
        <w:rPr>
          <w:rStyle w:val="CommentReference"/>
        </w:rPr>
        <w:commentReference w:id="3"/>
      </w:r>
    </w:p>
    <w:p w14:paraId="00000004" w14:textId="2F6E4696" w:rsidR="006D0658" w:rsidRDefault="003F53B5">
      <w:pPr>
        <w:spacing w:before="240" w:after="240"/>
      </w:pPr>
      <w:del w:id="5" w:author="Thalia Priscilla" w:date="2023-01-30T15:44:00Z">
        <w:r w:rsidDel="00973CFF">
          <w:delText>As the</w:delText>
        </w:r>
      </w:del>
      <w:ins w:id="6" w:author="Thalia Priscilla" w:date="2023-01-30T15:44:00Z">
        <w:r w:rsidR="00973CFF">
          <w:t>The</w:t>
        </w:r>
      </w:ins>
      <w:r>
        <w:t xml:space="preserve"> people in Kei Island do not have a stable source of electricity</w:t>
      </w:r>
      <w:ins w:id="7" w:author="Thalia Priscilla" w:date="2023-01-30T15:44:00Z">
        <w:r w:rsidR="00973CFF">
          <w:t>.</w:t>
        </w:r>
      </w:ins>
      <w:del w:id="8" w:author="Thalia Priscilla" w:date="2023-01-30T15:44:00Z">
        <w:r w:rsidDel="00973CFF">
          <w:delText>,</w:delText>
        </w:r>
      </w:del>
      <w:r>
        <w:t xml:space="preserve"> </w:t>
      </w:r>
      <w:ins w:id="9" w:author="Thalia Priscilla" w:date="2023-01-30T15:45:00Z">
        <w:r w:rsidR="00973CFF">
          <w:t>A</w:t>
        </w:r>
      </w:ins>
      <w:del w:id="10" w:author="Thalia Priscilla" w:date="2023-01-30T15:45:00Z">
        <w:r w:rsidDel="00973CFF">
          <w:delText>a</w:delText>
        </w:r>
      </w:del>
      <w:r>
        <w:t xml:space="preserve">s the sun sets, </w:t>
      </w:r>
      <w:ins w:id="11" w:author="Devi Kasih" w:date="2023-01-28T04:43:00Z">
        <w:r>
          <w:t>they</w:t>
        </w:r>
      </w:ins>
      <w:del w:id="12" w:author="Devi Kasih" w:date="2023-01-28T04:43:00Z">
        <w:r>
          <w:delText>the people in Kei</w:delText>
        </w:r>
      </w:del>
      <w:r>
        <w:t xml:space="preserve"> are haunted with darkness. Empathizing with them, I gathered three of my friends to create solar-powered streetlights </w:t>
      </w:r>
      <w:del w:id="13" w:author="Thalia Priscilla" w:date="2023-01-30T15:42:00Z">
        <w:r w:rsidDel="003F53B5">
          <w:delText xml:space="preserve">for Kei Island </w:delText>
        </w:r>
      </w:del>
      <w:r>
        <w:t xml:space="preserve">- each of us taking up roles based on our strengths. Having some experience with CAD, I took up the responsibility of designing the device’s chassis. </w:t>
      </w:r>
      <w:commentRangeStart w:id="14"/>
      <w:r>
        <w:t>After 3d-printing the model, I triple-checked it for any defects, and sprinkled water onto it to ensure that the circuitry remained dry. Everything seemed fine, so we set-up the device at a nearby park.</w:t>
      </w:r>
    </w:p>
    <w:p w14:paraId="00000005" w14:textId="77777777" w:rsidR="006D0658" w:rsidRDefault="003F53B5">
      <w:pPr>
        <w:spacing w:before="240" w:after="240"/>
      </w:pPr>
      <w:r>
        <w:t xml:space="preserve">However, the prototype’s circuits were fried the next day because I failed to consider one thing: the device’s plastic material has a low melting point! Being under the sun deformed the chassis, creating gaps, resulting in one fried circuit after a heavy rain. </w:t>
      </w:r>
      <w:commentRangeEnd w:id="14"/>
      <w:r w:rsidR="00973CFF">
        <w:rPr>
          <w:rStyle w:val="CommentReference"/>
        </w:rPr>
        <w:commentReference w:id="14"/>
      </w:r>
    </w:p>
    <w:p w14:paraId="00000006" w14:textId="77777777" w:rsidR="006D0658" w:rsidRDefault="003F53B5">
      <w:pPr>
        <w:spacing w:before="240" w:after="240"/>
      </w:pPr>
      <w:r>
        <w:t xml:space="preserve">I wondered what to say to my team. </w:t>
      </w:r>
    </w:p>
    <w:p w14:paraId="00000007" w14:textId="356D4505" w:rsidR="006D0658" w:rsidRDefault="003F53B5">
      <w:pPr>
        <w:spacing w:before="240" w:after="240"/>
      </w:pPr>
      <w:r>
        <w:t xml:space="preserve">I </w:t>
      </w:r>
      <w:commentRangeStart w:id="15"/>
      <w:del w:id="16" w:author="Thalia Priscilla" w:date="2023-01-30T15:33:00Z">
        <w:r w:rsidDel="00C051B5">
          <w:delText>had the choice to</w:delText>
        </w:r>
      </w:del>
      <w:ins w:id="17" w:author="Thalia Priscilla" w:date="2023-01-30T15:33:00Z">
        <w:r w:rsidR="00C051B5">
          <w:t>could have</w:t>
        </w:r>
      </w:ins>
      <w:r>
        <w:t xml:space="preserve"> conceal</w:t>
      </w:r>
      <w:ins w:id="18" w:author="Thalia Priscilla" w:date="2023-01-30T15:33:00Z">
        <w:r w:rsidR="00C051B5">
          <w:t>ed</w:t>
        </w:r>
      </w:ins>
      <w:r>
        <w:t xml:space="preserve"> my mistake</w:t>
      </w:r>
      <w:commentRangeEnd w:id="15"/>
      <w:r w:rsidR="00D514D4">
        <w:rPr>
          <w:rStyle w:val="CommentReference"/>
        </w:rPr>
        <w:commentReference w:id="15"/>
      </w:r>
      <w:r>
        <w:t xml:space="preserve">, but my conscience refrained me from breaking my teammates’ trust.  </w:t>
      </w:r>
    </w:p>
    <w:p w14:paraId="00000008" w14:textId="590CA8D9" w:rsidR="006D0658" w:rsidRDefault="003F53B5">
      <w:pPr>
        <w:spacing w:before="240" w:after="240"/>
      </w:pPr>
      <w:r>
        <w:t>I apologized to my team, admitting my mistake. Surprisingly, they</w:t>
      </w:r>
      <w:ins w:id="19" w:author="Thalia Priscilla" w:date="2023-01-30T15:40:00Z">
        <w:r>
          <w:t xml:space="preserve"> we</w:t>
        </w:r>
      </w:ins>
      <w:del w:id="20" w:author="Thalia Priscilla" w:date="2023-01-30T15:40:00Z">
        <w:r w:rsidDel="003F53B5">
          <w:delText>’</w:delText>
        </w:r>
      </w:del>
      <w:r>
        <w:t xml:space="preserve">re alright with it and, instead, gave me suggestions on how to make it weather-proof. </w:t>
      </w:r>
    </w:p>
    <w:p w14:paraId="00000009" w14:textId="4CB66D0C" w:rsidR="006D0658" w:rsidRDefault="003F53B5">
      <w:r>
        <w:t>Through my experiences</w:t>
      </w:r>
      <w:ins w:id="21" w:author="Thalia Priscilla" w:date="2023-01-30T15:42:00Z">
        <w:r>
          <w:t xml:space="preserve"> within the community</w:t>
        </w:r>
      </w:ins>
      <w:r>
        <w:t xml:space="preserve">, I </w:t>
      </w:r>
      <w:del w:id="22" w:author="Thalia Priscilla" w:date="2023-01-30T15:42:00Z">
        <w:r w:rsidDel="003F53B5">
          <w:delText xml:space="preserve">have </w:delText>
        </w:r>
      </w:del>
      <w:r>
        <w:t>c</w:t>
      </w:r>
      <w:ins w:id="23" w:author="Thalia Priscilla" w:date="2023-01-30T15:42:00Z">
        <w:r>
          <w:t>a</w:t>
        </w:r>
      </w:ins>
      <w:del w:id="24" w:author="Thalia Priscilla" w:date="2023-01-30T15:42:00Z">
        <w:r w:rsidDel="003F53B5">
          <w:delText>o</w:delText>
        </w:r>
      </w:del>
      <w:r>
        <w:t xml:space="preserve">me to realize the importance of honesty, trust, and collaboration in this field. I </w:t>
      </w:r>
      <w:del w:id="25" w:author="Thalia Priscilla" w:date="2023-01-30T15:43:00Z">
        <w:r w:rsidDel="003F53B5">
          <w:delText xml:space="preserve">have </w:delText>
        </w:r>
      </w:del>
      <w:r>
        <w:t>learned that mistakes are a natural part of the learning process and that it is important to address them, learn from them, and work together to move forward. I aspire to be a leader in this community, cultivating integrity, accountability, and innovation to foster an environment of openness.</w:t>
      </w:r>
    </w:p>
    <w:p w14:paraId="0000000A" w14:textId="77777777" w:rsidR="006D0658" w:rsidRDefault="006D0658">
      <w:pPr>
        <w:spacing w:before="240" w:after="240"/>
      </w:pPr>
    </w:p>
    <w:p w14:paraId="0000000B" w14:textId="77777777" w:rsidR="006D0658" w:rsidRDefault="006D0658">
      <w:pPr>
        <w:spacing w:before="240" w:after="240"/>
      </w:pPr>
    </w:p>
    <w:p w14:paraId="0000001E" w14:textId="77777777" w:rsidR="006D0658" w:rsidRDefault="006D0658">
      <w:pPr>
        <w:rPr>
          <w:rFonts w:ascii="Roboto" w:eastAsia="Roboto" w:hAnsi="Roboto" w:cs="Roboto"/>
          <w:color w:val="222222"/>
          <w:sz w:val="21"/>
          <w:szCs w:val="21"/>
          <w:highlight w:val="white"/>
        </w:rPr>
      </w:pPr>
    </w:p>
    <w:sectPr w:rsidR="006D065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alia Priscilla" w:date="2023-01-30T15:46:00Z" w:initials="TP">
    <w:p w14:paraId="75EB4196" w14:textId="3EB4B3F2" w:rsidR="00973CFF" w:rsidRDefault="00973CFF">
      <w:pPr>
        <w:pStyle w:val="CommentText"/>
      </w:pPr>
      <w:r>
        <w:rPr>
          <w:rStyle w:val="CommentReference"/>
        </w:rPr>
        <w:annotationRef/>
      </w:r>
      <w:r>
        <w:t xml:space="preserve">There seems to be a big jump from the intro to your story of </w:t>
      </w:r>
      <w:proofErr w:type="gramStart"/>
      <w:r>
        <w:t>Kei island</w:t>
      </w:r>
      <w:proofErr w:type="gramEnd"/>
      <w:r>
        <w:t>. I think you need to put context here (what you were doing there) for the reader to know the relevance of your story. This means you need to adjust the word count as well.</w:t>
      </w:r>
    </w:p>
  </w:comment>
  <w:comment w:id="14" w:author="Thalia Priscilla" w:date="2023-01-30T15:48:00Z" w:initials="TP">
    <w:p w14:paraId="0A35C904" w14:textId="0B177C51" w:rsidR="00973CFF" w:rsidRDefault="00973CFF">
      <w:pPr>
        <w:pStyle w:val="CommentText"/>
      </w:pPr>
      <w:r>
        <w:rPr>
          <w:rStyle w:val="CommentReference"/>
        </w:rPr>
        <w:annotationRef/>
      </w:r>
      <w:r>
        <w:rPr>
          <w:rStyle w:val="CommentReference"/>
        </w:rPr>
        <w:t xml:space="preserve">To stick to the word count, I suggest shortening technical details in these </w:t>
      </w:r>
      <w:r>
        <w:rPr>
          <w:rStyle w:val="CommentReference"/>
        </w:rPr>
        <w:t>parts.</w:t>
      </w:r>
    </w:p>
  </w:comment>
  <w:comment w:id="15" w:author="Thalia Priscilla" w:date="2023-01-30T15:32:00Z" w:initials="TP">
    <w:p w14:paraId="60F5DFAF" w14:textId="6ED5E855" w:rsidR="00D514D4" w:rsidRDefault="00D514D4">
      <w:pPr>
        <w:pStyle w:val="CommentText"/>
      </w:pPr>
      <w:r>
        <w:rPr>
          <w:rStyle w:val="CommentReference"/>
        </w:rPr>
        <w:annotationRef/>
      </w:r>
      <w:r w:rsidR="00C051B5">
        <w:t>Suggest changing the word choice so it doesn’t seem intentional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B4196" w15:done="0"/>
  <w15:commentEx w15:paraId="0A35C904" w15:done="0"/>
  <w15:commentEx w15:paraId="60F5DF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64E3" w16cex:dateUtc="2023-01-30T08:46:00Z"/>
  <w16cex:commentExtensible w16cex:durableId="2782654E" w16cex:dateUtc="2023-01-30T08:48:00Z"/>
  <w16cex:commentExtensible w16cex:durableId="278261AB" w16cex:dateUtc="2023-01-30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B4196" w16cid:durableId="278264E3"/>
  <w16cid:commentId w16cid:paraId="0A35C904" w16cid:durableId="2782654E"/>
  <w16cid:commentId w16cid:paraId="60F5DFAF" w16cid:durableId="278261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718E7"/>
    <w:multiLevelType w:val="multilevel"/>
    <w:tmpl w:val="F0F6C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658"/>
    <w:rsid w:val="003F53B5"/>
    <w:rsid w:val="006D0658"/>
    <w:rsid w:val="007E3DBA"/>
    <w:rsid w:val="00973CFF"/>
    <w:rsid w:val="00C051B5"/>
    <w:rsid w:val="00D5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0743F"/>
  <w15:docId w15:val="{184FC352-F642-A848-883D-1F44AC3B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514D4"/>
    <w:pPr>
      <w:spacing w:line="240" w:lineRule="auto"/>
    </w:pPr>
  </w:style>
  <w:style w:type="paragraph" w:styleId="CommentSubject">
    <w:name w:val="annotation subject"/>
    <w:basedOn w:val="CommentText"/>
    <w:next w:val="CommentText"/>
    <w:link w:val="CommentSubjectChar"/>
    <w:uiPriority w:val="99"/>
    <w:semiHidden/>
    <w:unhideWhenUsed/>
    <w:rsid w:val="00D514D4"/>
    <w:rPr>
      <w:b/>
      <w:bCs/>
    </w:rPr>
  </w:style>
  <w:style w:type="character" w:customStyle="1" w:styleId="CommentSubjectChar">
    <w:name w:val="Comment Subject Char"/>
    <w:basedOn w:val="CommentTextChar"/>
    <w:link w:val="CommentSubject"/>
    <w:uiPriority w:val="99"/>
    <w:semiHidden/>
    <w:rsid w:val="00D514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363</Words>
  <Characters>1827</Characters>
  <Application>Microsoft Office Word</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4</cp:revision>
  <dcterms:created xsi:type="dcterms:W3CDTF">2023-01-28T04:55:00Z</dcterms:created>
  <dcterms:modified xsi:type="dcterms:W3CDTF">2023-01-30T08:49:00Z</dcterms:modified>
</cp:coreProperties>
</file>