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882BE" w14:textId="77777777" w:rsidR="00D40311" w:rsidRPr="00D40311" w:rsidRDefault="00D40311" w:rsidP="00D40311">
      <w:pPr>
        <w:rPr>
          <w:rFonts w:ascii="Times New Roman" w:eastAsia="Times New Roman" w:hAnsi="Times New Roman" w:cs="Times New Roman"/>
        </w:rPr>
      </w:pPr>
      <w:r w:rsidRPr="00D40311">
        <w:rPr>
          <w:rFonts w:ascii="Arial" w:eastAsia="Times New Roman" w:hAnsi="Arial" w:cs="Arial"/>
          <w:b/>
          <w:bCs/>
          <w:color w:val="000000"/>
          <w:sz w:val="22"/>
          <w:szCs w:val="22"/>
        </w:rPr>
        <w:t>Why do you want to attend UMass Amherst? 100*</w:t>
      </w:r>
    </w:p>
    <w:p w14:paraId="1EF58473" w14:textId="77777777" w:rsidR="004A4556" w:rsidRPr="004A4556" w:rsidRDefault="004A4556" w:rsidP="004A4556">
      <w:pPr>
        <w:rPr>
          <w:rFonts w:ascii="Times New Roman" w:eastAsia="Times New Roman" w:hAnsi="Times New Roman" w:cs="Times New Roman"/>
        </w:rPr>
      </w:pPr>
    </w:p>
    <w:p w14:paraId="367EA99C" w14:textId="77777777" w:rsidR="00D40311" w:rsidRPr="00D40311" w:rsidRDefault="00D40311" w:rsidP="00D40311">
      <w:pPr>
        <w:rPr>
          <w:rFonts w:ascii="Times New Roman" w:eastAsia="Times New Roman" w:hAnsi="Times New Roman" w:cs="Times New Roman"/>
        </w:rPr>
      </w:pPr>
      <w:r w:rsidRPr="00D40311">
        <w:rPr>
          <w:rFonts w:ascii="Arial" w:eastAsia="Times New Roman" w:hAnsi="Arial" w:cs="Arial"/>
          <w:color w:val="000000"/>
          <w:sz w:val="22"/>
          <w:szCs w:val="22"/>
        </w:rPr>
        <w:t xml:space="preserve">As an aspiring software engineer, I’m keen on using AI to improve robots’ integration into daily operations and systems. During an internship at a machine distribution company, I was inspired by how AI bolstered its systems and operations through applications ranging from cargo bots to chatbots. </w:t>
      </w:r>
      <w:commentRangeStart w:id="0"/>
      <w:r w:rsidRPr="00D40311">
        <w:rPr>
          <w:rFonts w:ascii="Arial" w:eastAsia="Times New Roman" w:hAnsi="Arial" w:cs="Arial"/>
          <w:color w:val="000000"/>
          <w:sz w:val="22"/>
          <w:szCs w:val="22"/>
        </w:rPr>
        <w:t>UMass Amherst’s Human-</w:t>
      </w:r>
      <w:proofErr w:type="spellStart"/>
      <w:r w:rsidRPr="00D40311">
        <w:rPr>
          <w:rFonts w:ascii="Arial" w:eastAsia="Times New Roman" w:hAnsi="Arial" w:cs="Arial"/>
          <w:color w:val="000000"/>
          <w:sz w:val="22"/>
          <w:szCs w:val="22"/>
        </w:rPr>
        <w:t>Centered</w:t>
      </w:r>
      <w:proofErr w:type="spellEnd"/>
      <w:r w:rsidRPr="00D40311">
        <w:rPr>
          <w:rFonts w:ascii="Arial" w:eastAsia="Times New Roman" w:hAnsi="Arial" w:cs="Arial"/>
          <w:color w:val="000000"/>
          <w:sz w:val="22"/>
          <w:szCs w:val="22"/>
        </w:rPr>
        <w:t xml:space="preserve"> Robotics Lab will allow me to study robot adaptations in different systems and environments with a focus on human-robot collaboration. </w:t>
      </w:r>
      <w:commentRangeEnd w:id="0"/>
      <w:r w:rsidR="00330FD1">
        <w:rPr>
          <w:rStyle w:val="CommentReference"/>
        </w:rPr>
        <w:commentReference w:id="0"/>
      </w:r>
      <w:r w:rsidRPr="00D40311">
        <w:rPr>
          <w:rFonts w:ascii="Arial" w:eastAsia="Times New Roman" w:hAnsi="Arial" w:cs="Arial"/>
          <w:color w:val="000000"/>
          <w:sz w:val="22"/>
          <w:szCs w:val="22"/>
        </w:rPr>
        <w:t xml:space="preserve">Through courses like “Responsible Artificial Intelligence”, I can delve deeper into the legal aspects of similar techno-social systems. Additionally, </w:t>
      </w:r>
      <w:proofErr w:type="spellStart"/>
      <w:r w:rsidRPr="00D40311">
        <w:rPr>
          <w:rFonts w:ascii="Arial" w:eastAsia="Times New Roman" w:hAnsi="Arial" w:cs="Arial"/>
          <w:color w:val="000000"/>
          <w:sz w:val="22"/>
          <w:szCs w:val="22"/>
        </w:rPr>
        <w:t>Umass’s</w:t>
      </w:r>
      <w:proofErr w:type="spellEnd"/>
      <w:r w:rsidRPr="00D40311">
        <w:rPr>
          <w:rFonts w:ascii="Arial" w:eastAsia="Times New Roman" w:hAnsi="Arial" w:cs="Arial"/>
          <w:color w:val="000000"/>
          <w:sz w:val="22"/>
          <w:szCs w:val="22"/>
        </w:rPr>
        <w:t xml:space="preserve"> #freshCICS can </w:t>
      </w:r>
      <w:commentRangeStart w:id="1"/>
      <w:r w:rsidRPr="00D40311">
        <w:rPr>
          <w:rFonts w:ascii="Arial" w:eastAsia="Times New Roman" w:hAnsi="Arial" w:cs="Arial"/>
          <w:color w:val="000000"/>
          <w:sz w:val="22"/>
          <w:szCs w:val="22"/>
        </w:rPr>
        <w:t>also help me ease into college life and studies. </w:t>
      </w:r>
      <w:commentRangeEnd w:id="1"/>
      <w:r w:rsidR="00330FD1">
        <w:rPr>
          <w:rStyle w:val="CommentReference"/>
        </w:rPr>
        <w:commentReference w:id="1"/>
      </w:r>
    </w:p>
    <w:p w14:paraId="343D9087" w14:textId="77777777" w:rsidR="00D40311" w:rsidRPr="00D40311" w:rsidRDefault="00D40311" w:rsidP="00D40311">
      <w:pPr>
        <w:rPr>
          <w:rFonts w:ascii="Times New Roman" w:eastAsia="Times New Roman" w:hAnsi="Times New Roman" w:cs="Times New Roman"/>
        </w:rPr>
      </w:pPr>
    </w:p>
    <w:p w14:paraId="35DC3F20" w14:textId="17771C7A" w:rsidR="002256B3" w:rsidRDefault="002256B3"/>
    <w:p w14:paraId="5B19C99C" w14:textId="2F4FBAEE" w:rsidR="001C1678" w:rsidRDefault="001C1678">
      <w:r>
        <w:t xml:space="preserve"> </w:t>
      </w:r>
    </w:p>
    <w:sectPr w:rsidR="001C16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icrosoft Office User" w:date="2022-10-30T23:15:00Z" w:initials="MOU">
    <w:p w14:paraId="10B8D17D" w14:textId="77777777" w:rsidR="00330FD1" w:rsidRDefault="00330FD1" w:rsidP="00367A26">
      <w:r>
        <w:rPr>
          <w:rStyle w:val="CommentReference"/>
        </w:rPr>
        <w:annotationRef/>
      </w:r>
      <w:r>
        <w:rPr>
          <w:sz w:val="20"/>
          <w:szCs w:val="20"/>
        </w:rPr>
        <w:t>What is different about their robotics lab than other schools’?</w:t>
      </w:r>
    </w:p>
  </w:comment>
  <w:comment w:id="1" w:author="Microsoft Office User" w:date="2022-10-30T23:16:00Z" w:initials="MOU">
    <w:p w14:paraId="6A60414E" w14:textId="77777777" w:rsidR="00330FD1" w:rsidRDefault="00330FD1" w:rsidP="00352D82">
      <w:r>
        <w:rPr>
          <w:rStyle w:val="CommentReference"/>
        </w:rPr>
        <w:annotationRef/>
      </w:r>
      <w:r>
        <w:rPr>
          <w:sz w:val="20"/>
          <w:szCs w:val="20"/>
        </w:rPr>
        <w:t>How so?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0B8D17D" w15:done="0"/>
  <w15:commentEx w15:paraId="6A60414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09841F" w16cex:dateUtc="2022-10-31T03:15:00Z"/>
  <w16cex:commentExtensible w16cex:durableId="27098435" w16cex:dateUtc="2022-10-31T03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0B8D17D" w16cid:durableId="2709841F"/>
  <w16cid:commentId w16cid:paraId="6A60414E" w16cid:durableId="2709843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556"/>
    <w:rsid w:val="00185506"/>
    <w:rsid w:val="001C1678"/>
    <w:rsid w:val="002256B3"/>
    <w:rsid w:val="00330FD1"/>
    <w:rsid w:val="004A4556"/>
    <w:rsid w:val="0062459E"/>
    <w:rsid w:val="009A1D98"/>
    <w:rsid w:val="00D40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8442BE"/>
  <w15:chartTrackingRefBased/>
  <w15:docId w15:val="{52E960E4-82FF-564F-96B5-50D1F6A36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455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330F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0FD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0F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0F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0FD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7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Soepriatna</dc:creator>
  <cp:keywords/>
  <dc:description/>
  <cp:lastModifiedBy>Chiara Situmorang</cp:lastModifiedBy>
  <cp:revision>4</cp:revision>
  <dcterms:created xsi:type="dcterms:W3CDTF">2022-10-29T10:14:00Z</dcterms:created>
  <dcterms:modified xsi:type="dcterms:W3CDTF">2022-10-31T06:11:00Z</dcterms:modified>
</cp:coreProperties>
</file>