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DD24" w14:textId="77777777" w:rsidR="00B57EAD" w:rsidRPr="00227FFB" w:rsidRDefault="00B57EAD" w:rsidP="00B57EAD">
      <w:pPr>
        <w:spacing w:line="480" w:lineRule="auto"/>
        <w:jc w:val="both"/>
        <w:rPr>
          <w:color w:val="FF0000"/>
        </w:rPr>
      </w:pPr>
      <w:r w:rsidRPr="00227FFB">
        <w:rPr>
          <w:color w:val="FF0000"/>
        </w:rPr>
        <w:t>Short Answer: Professional Aspirations</w:t>
      </w:r>
    </w:p>
    <w:p w14:paraId="17A16142" w14:textId="77777777" w:rsidR="00B57EAD" w:rsidRPr="00227FFB" w:rsidRDefault="00B57EAD" w:rsidP="00B57EAD">
      <w:pPr>
        <w:spacing w:line="480" w:lineRule="auto"/>
        <w:jc w:val="both"/>
        <w:rPr>
          <w:color w:val="FF0000"/>
        </w:rPr>
      </w:pPr>
      <w:r w:rsidRPr="00227FFB">
        <w:rPr>
          <w:color w:val="FF0000"/>
        </w:rPr>
        <w:t>(150 word maximum, double-spaced, 12-point font)</w:t>
      </w:r>
    </w:p>
    <w:p w14:paraId="251CD6C7" w14:textId="77777777" w:rsidR="00B57EAD" w:rsidRPr="00227FFB" w:rsidRDefault="00B57EAD" w:rsidP="00B57EAD">
      <w:pPr>
        <w:spacing w:line="480" w:lineRule="auto"/>
        <w:jc w:val="both"/>
        <w:rPr>
          <w:color w:val="FF0000"/>
        </w:rPr>
      </w:pPr>
      <w:r w:rsidRPr="00227FFB">
        <w:rPr>
          <w:color w:val="FF0000"/>
        </w:rPr>
        <w:t>What are your short-term career goals?</w:t>
      </w:r>
    </w:p>
    <w:p w14:paraId="1867CBD3" w14:textId="2DEC24AF" w:rsidR="009A70BB" w:rsidRDefault="007A379A" w:rsidP="00993101">
      <w:pPr>
        <w:spacing w:line="480" w:lineRule="auto"/>
        <w:jc w:val="both"/>
      </w:pPr>
      <w:r w:rsidRPr="007A379A">
        <w:t xml:space="preserve">Managing my family’s small wholesale fashion business, I realized that we had many dead stocks resulting in cashflow mismatch that prevented us from serving new clients, despite our service’s high demand. This is frustrating since our service can </w:t>
      </w:r>
      <w:r w:rsidR="005C499A">
        <w:t>empower</w:t>
      </w:r>
      <w:r w:rsidRPr="007A379A">
        <w:t xml:space="preserve"> 237 woman fashion entrepreneurs, such as assisting pregnant mothers maintain their boutiques open now that they can buy inventories by phone. Our dead stocks are caused by our long lead time; as fashion trends change fast, our clients demand they get their inventory quickly. Thus, I spearheaded a computer-based inventory sorting system that reduced our postprocessing lead time by 30 percent. However, the improvements are not enough to eliminate entire dead stocks that sometimes we have to sell them below cost. Thus, I plan to revise our inventory management process to ensure clients can get the right products at the right time and we get to serve more clients. Taking SCM class in NYU’s Fashion MBA will help me forecast customers’ demand, choose the suitable replenishment method, and establish effective inventory management routines through the lens of the ever-changing apparel industry.</w:t>
      </w:r>
    </w:p>
    <w:p w14:paraId="3CE60E4F" w14:textId="6228F0E1" w:rsidR="00A04FA3" w:rsidRDefault="00A04FA3" w:rsidP="00993101">
      <w:pPr>
        <w:spacing w:line="480" w:lineRule="auto"/>
        <w:jc w:val="both"/>
      </w:pPr>
    </w:p>
    <w:sectPr w:rsidR="00A04FA3" w:rsidSect="00B06612">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2B96" w14:textId="77777777" w:rsidR="00112C2F" w:rsidRDefault="00112C2F">
      <w:r>
        <w:separator/>
      </w:r>
    </w:p>
  </w:endnote>
  <w:endnote w:type="continuationSeparator" w:id="0">
    <w:p w14:paraId="01B932F8" w14:textId="77777777" w:rsidR="00112C2F" w:rsidRDefault="00112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E0820" w14:textId="77777777" w:rsidR="00112C2F" w:rsidRDefault="00112C2F">
      <w:r>
        <w:separator/>
      </w:r>
    </w:p>
  </w:footnote>
  <w:footnote w:type="continuationSeparator" w:id="0">
    <w:p w14:paraId="79C3FCED" w14:textId="77777777" w:rsidR="00112C2F" w:rsidRDefault="00112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42E6" w14:textId="77777777" w:rsidR="00227FFB" w:rsidRPr="00227FFB" w:rsidRDefault="00B57EAD">
    <w:pPr>
      <w:pStyle w:val="Header"/>
      <w:rPr>
        <w:lang w:val="en-US"/>
      </w:rPr>
    </w:pPr>
    <w:r>
      <w:rPr>
        <w:lang w:val="en-US"/>
      </w:rPr>
      <w:t>Jinan Talitha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5F"/>
    <w:rsid w:val="00106144"/>
    <w:rsid w:val="001103E3"/>
    <w:rsid w:val="00112C2F"/>
    <w:rsid w:val="001A3873"/>
    <w:rsid w:val="001B44B3"/>
    <w:rsid w:val="001D2CD7"/>
    <w:rsid w:val="001F2D0F"/>
    <w:rsid w:val="003F3E92"/>
    <w:rsid w:val="00491AD1"/>
    <w:rsid w:val="005C499A"/>
    <w:rsid w:val="005E4827"/>
    <w:rsid w:val="00613049"/>
    <w:rsid w:val="00711A5F"/>
    <w:rsid w:val="007A379A"/>
    <w:rsid w:val="007D1859"/>
    <w:rsid w:val="00806871"/>
    <w:rsid w:val="00993101"/>
    <w:rsid w:val="009A70BB"/>
    <w:rsid w:val="009B56BA"/>
    <w:rsid w:val="009C39AB"/>
    <w:rsid w:val="00A04FA3"/>
    <w:rsid w:val="00B06905"/>
    <w:rsid w:val="00B36505"/>
    <w:rsid w:val="00B57EAD"/>
    <w:rsid w:val="00BD7006"/>
    <w:rsid w:val="00C0126A"/>
    <w:rsid w:val="00C03B33"/>
    <w:rsid w:val="00CE7A13"/>
    <w:rsid w:val="00D30B27"/>
    <w:rsid w:val="00D321EF"/>
    <w:rsid w:val="00E8461C"/>
    <w:rsid w:val="00ED3138"/>
    <w:rsid w:val="00EF4AE5"/>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21E5820"/>
  <w15:chartTrackingRefBased/>
  <w15:docId w15:val="{69FF64F7-E64E-294D-9084-27762091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A5F"/>
    <w:rPr>
      <w:rFonts w:ascii="Times New Roman" w:eastAsia="Times New Roman" w:hAnsi="Times New Roman" w:cs="Times New Roman"/>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A5F"/>
    <w:pPr>
      <w:tabs>
        <w:tab w:val="center" w:pos="4680"/>
        <w:tab w:val="right" w:pos="9360"/>
      </w:tabs>
    </w:pPr>
    <w:rPr>
      <w:rFonts w:asciiTheme="minorHAnsi" w:eastAsiaTheme="minorEastAsia" w:hAnsiTheme="minorHAnsi" w:cstheme="minorBidi"/>
      <w:lang w:val="en-ID" w:eastAsia="ko-KR"/>
    </w:rPr>
  </w:style>
  <w:style w:type="character" w:customStyle="1" w:styleId="HeaderChar">
    <w:name w:val="Header Char"/>
    <w:basedOn w:val="DefaultParagraphFont"/>
    <w:link w:val="Header"/>
    <w:uiPriority w:val="99"/>
    <w:rsid w:val="00711A5F"/>
  </w:style>
  <w:style w:type="character" w:styleId="CommentReference">
    <w:name w:val="annotation reference"/>
    <w:basedOn w:val="DefaultParagraphFont"/>
    <w:uiPriority w:val="99"/>
    <w:semiHidden/>
    <w:unhideWhenUsed/>
    <w:rsid w:val="00711A5F"/>
    <w:rPr>
      <w:sz w:val="16"/>
      <w:szCs w:val="16"/>
    </w:rPr>
  </w:style>
  <w:style w:type="paragraph" w:styleId="CommentText">
    <w:name w:val="annotation text"/>
    <w:basedOn w:val="Normal"/>
    <w:link w:val="CommentTextChar"/>
    <w:uiPriority w:val="99"/>
    <w:semiHidden/>
    <w:unhideWhenUsed/>
    <w:rsid w:val="00711A5F"/>
    <w:rPr>
      <w:sz w:val="20"/>
      <w:szCs w:val="20"/>
    </w:rPr>
  </w:style>
  <w:style w:type="character" w:customStyle="1" w:styleId="CommentTextChar">
    <w:name w:val="Comment Text Char"/>
    <w:basedOn w:val="DefaultParagraphFont"/>
    <w:link w:val="CommentText"/>
    <w:uiPriority w:val="99"/>
    <w:semiHidden/>
    <w:rsid w:val="00711A5F"/>
    <w:rPr>
      <w:rFonts w:ascii="Times New Roman" w:eastAsia="Times New Roman" w:hAnsi="Times New Roman" w:cs="Times New Roman"/>
      <w:sz w:val="20"/>
      <w:szCs w:val="20"/>
      <w:lang w:val="en-SG" w:eastAsia="en-GB"/>
    </w:rPr>
  </w:style>
  <w:style w:type="paragraph" w:styleId="BalloonText">
    <w:name w:val="Balloon Text"/>
    <w:basedOn w:val="Normal"/>
    <w:link w:val="BalloonTextChar"/>
    <w:uiPriority w:val="99"/>
    <w:semiHidden/>
    <w:unhideWhenUsed/>
    <w:rsid w:val="00711A5F"/>
    <w:rPr>
      <w:sz w:val="18"/>
      <w:szCs w:val="18"/>
    </w:rPr>
  </w:style>
  <w:style w:type="character" w:customStyle="1" w:styleId="BalloonTextChar">
    <w:name w:val="Balloon Text Char"/>
    <w:basedOn w:val="DefaultParagraphFont"/>
    <w:link w:val="BalloonText"/>
    <w:uiPriority w:val="99"/>
    <w:semiHidden/>
    <w:rsid w:val="00711A5F"/>
    <w:rPr>
      <w:rFonts w:ascii="Times New Roman" w:eastAsia="Times New Roman" w:hAnsi="Times New Roman" w:cs="Times New Roman"/>
      <w:sz w:val="18"/>
      <w:szCs w:val="18"/>
      <w:lang w:val="en-SG" w:eastAsia="en-GB"/>
    </w:rPr>
  </w:style>
  <w:style w:type="paragraph" w:styleId="CommentSubject">
    <w:name w:val="annotation subject"/>
    <w:basedOn w:val="CommentText"/>
    <w:next w:val="CommentText"/>
    <w:link w:val="CommentSubjectChar"/>
    <w:uiPriority w:val="99"/>
    <w:semiHidden/>
    <w:unhideWhenUsed/>
    <w:rsid w:val="00711A5F"/>
    <w:rPr>
      <w:b/>
      <w:bCs/>
    </w:rPr>
  </w:style>
  <w:style w:type="character" w:customStyle="1" w:styleId="CommentSubjectChar">
    <w:name w:val="Comment Subject Char"/>
    <w:basedOn w:val="CommentTextChar"/>
    <w:link w:val="CommentSubject"/>
    <w:uiPriority w:val="99"/>
    <w:semiHidden/>
    <w:rsid w:val="00711A5F"/>
    <w:rPr>
      <w:rFonts w:ascii="Times New Roman" w:eastAsia="Times New Roman" w:hAnsi="Times New Roman" w:cs="Times New Roman"/>
      <w:b/>
      <w:bCs/>
      <w:sz w:val="20"/>
      <w:szCs w:val="20"/>
      <w:lang w:val="en-S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923574">
      <w:bodyDiv w:val="1"/>
      <w:marLeft w:val="0"/>
      <w:marRight w:val="0"/>
      <w:marTop w:val="0"/>
      <w:marBottom w:val="0"/>
      <w:divBdr>
        <w:top w:val="none" w:sz="0" w:space="0" w:color="auto"/>
        <w:left w:val="none" w:sz="0" w:space="0" w:color="auto"/>
        <w:bottom w:val="none" w:sz="0" w:space="0" w:color="auto"/>
        <w:right w:val="none" w:sz="0" w:space="0" w:color="auto"/>
      </w:divBdr>
    </w:div>
    <w:div w:id="180126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jinan talitha</dc:creator>
  <cp:keywords/>
  <dc:description/>
  <cp:lastModifiedBy>Devi Kasih</cp:lastModifiedBy>
  <cp:revision>4</cp:revision>
  <dcterms:created xsi:type="dcterms:W3CDTF">2023-05-19T05:07:00Z</dcterms:created>
  <dcterms:modified xsi:type="dcterms:W3CDTF">2023-05-21T02:30:00Z</dcterms:modified>
</cp:coreProperties>
</file>