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Draft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desire to pursue Biomedical Engineering started off with the search to cure a stinging indigestion at eight years old, which eventually blossomed to the fascination in stem cell research and regenerative medicine. This curiosity of mine led me to explore nitrites as cancerous substances in vegetables for my 4000 word IB extended essay, however as a highschool student, my knowledge on the matter is still limited.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 was seeking out future opportunities to further my engagement in the field, I came across Boston University’s Biomedical Engineering degree. I knew BU is the best fit for me knowing that elective and specialized concentration in Nanotechnology are offered on top of the main degree, an area starting to revolutionize medicine, as well as one that taps into the interest I’ve mentioned. After some exploring, I also stumbled upon Professor Dr. Christopher Chen. While it’s evident that he’s a promising instructor according to his educational prowess, I was deeply infatuated with his Tissue Therapeutics technology. This novel technology involving the programming of cells and tissues to repair diseased organs is one I am especially inspired by, convincing me that this is what I aim for to contribute in saving lives.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these have proven to fulfill a core mission of BU that I particularly value : innovation in education and research and generating new knowledge to benefit society. Therefore, I am confident that BU will assist and advance my passion and career in the field of cancer (cell) research and medicinal technology.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color w:val="ff0000"/>
        </w:rPr>
      </w:pPr>
      <w:r w:rsidDel="00000000" w:rsidR="00000000" w:rsidRPr="00000000">
        <w:rPr>
          <w:rtl w:val="0"/>
        </w:rPr>
      </w:r>
    </w:p>
    <w:p w:rsidR="00000000" w:rsidDel="00000000" w:rsidP="00000000" w:rsidRDefault="00000000" w:rsidRPr="00000000" w14:paraId="0000000C">
      <w:pPr>
        <w:ind w:left="0" w:firstLine="0"/>
        <w:rPr>
          <w:color w:val="ff0000"/>
        </w:rPr>
      </w:pPr>
      <w:r w:rsidDel="00000000" w:rsidR="00000000" w:rsidRPr="00000000">
        <w:rPr>
          <w:rtl w:val="0"/>
        </w:rPr>
      </w:r>
    </w:p>
    <w:p w:rsidR="00000000" w:rsidDel="00000000" w:rsidP="00000000" w:rsidRDefault="00000000" w:rsidRPr="00000000" w14:paraId="0000000D">
      <w:pPr>
        <w:ind w:left="0" w:firstLine="0"/>
        <w:rPr>
          <w:color w:val="ff0000"/>
        </w:rPr>
      </w:pPr>
      <w:r w:rsidDel="00000000" w:rsidR="00000000" w:rsidRPr="00000000">
        <w:rPr>
          <w:color w:val="ff0000"/>
          <w:rtl w:val="0"/>
        </w:rPr>
        <w:t xml:space="preserve">Draft 1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interest in Biomedical Engineering developed as early as eight. It started off with the search to cure a stinging indigestion, which eventually blossomed to the fascination in stem cell research and regenerative medicine. This curiosity of mine led me to explore nitrites as cancerous substances in vegetables for my 4000 word IB extended essay, however as a highschool student, my scope and knowledge on the field is still, quite frankly, limited. This eagerness of being involved in the subject is also not merely fueled by the interest of knowledge, but a personal urge to help those who too have gone through loss of loved ones due to uncanny diseases such as cancer, which occurred with my grandmother who has lost the battle against lung cancer.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0"/>
      <w:r w:rsidDel="00000000" w:rsidR="00000000" w:rsidRPr="00000000">
        <w:rPr>
          <w:rtl w:val="0"/>
        </w:rPr>
        <w:t xml:space="preserve">As I was seeking out future opportunities to further my engagement in the field,</w:t>
      </w:r>
      <w:commentRangeEnd w:id="0"/>
      <w:r w:rsidDel="00000000" w:rsidR="00000000" w:rsidRPr="00000000">
        <w:commentReference w:id="0"/>
      </w:r>
      <w:r w:rsidDel="00000000" w:rsidR="00000000" w:rsidRPr="00000000">
        <w:rPr>
          <w:rtl w:val="0"/>
        </w:rPr>
        <w:t xml:space="preserve"> I stumbled upon one of Boston University’s Professor Dr. Christopher Chen and from then on knew he is someone I’d want to work with one day. While it’s evident that he’d be a promising instructor from his educational prowess, I was deeply infatuated with his Tissue Therapeutics project. </w:t>
      </w:r>
      <w:commentRangeStart w:id="1"/>
      <w:r w:rsidDel="00000000" w:rsidR="00000000" w:rsidRPr="00000000">
        <w:rPr>
          <w:rtl w:val="0"/>
        </w:rPr>
        <w:t xml:space="preserve">This project, along with other research within his lab, has proven to fulfill a core mission of Boston University that I particularly admire: innovation in education and research and generating new knowledge to benefit society.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Due to all this, I am confident that BU will assist and advance my passion and career in the field of cancer (cell) research and medicinal technology.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BU Biomed Undergrad Courses</w:t>
        </w:r>
      </w:hyperlink>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https://www.bu.edu/eng/files/2022/08/BME-2025.pdf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BU concentration in Nanotech</w:t>
        </w:r>
      </w:hyperlink>
      <w:r w:rsidDel="00000000" w:rsidR="00000000" w:rsidRPr="00000000">
        <w:rPr>
          <w:rtl w:val="0"/>
        </w:rPr>
      </w:r>
    </w:p>
    <w:p w:rsidR="00000000" w:rsidDel="00000000" w:rsidP="00000000" w:rsidRDefault="00000000" w:rsidRPr="00000000" w14:paraId="00000019">
      <w:pPr>
        <w:rPr/>
      </w:pPr>
      <w:hyperlink r:id="rId10">
        <w:r w:rsidDel="00000000" w:rsidR="00000000" w:rsidRPr="00000000">
          <w:rPr>
            <w:color w:val="1155cc"/>
            <w:u w:val="single"/>
            <w:rtl w:val="0"/>
          </w:rPr>
          <w:t xml:space="preserve">BUnano</w:t>
        </w:r>
      </w:hyperlink>
      <w:r w:rsidDel="00000000" w:rsidR="00000000" w:rsidRPr="00000000">
        <w:rPr>
          <w:rtl w:val="0"/>
        </w:rPr>
      </w:r>
    </w:p>
    <w:p w:rsidR="00000000" w:rsidDel="00000000" w:rsidP="00000000" w:rsidRDefault="00000000" w:rsidRPr="00000000" w14:paraId="0000001A">
      <w:pPr>
        <w:rPr/>
      </w:pPr>
      <w:hyperlink r:id="rId11">
        <w:r w:rsidDel="00000000" w:rsidR="00000000" w:rsidRPr="00000000">
          <w:rPr>
            <w:color w:val="1155cc"/>
            <w:u w:val="single"/>
            <w:rtl w:val="0"/>
          </w:rPr>
          <w:t xml:space="preserve">https://www.chrischenlab.com/</w:t>
        </w:r>
      </w:hyperlink>
      <w:r w:rsidDel="00000000" w:rsidR="00000000" w:rsidRPr="00000000">
        <w:rPr>
          <w:rtl w:val="0"/>
        </w:rPr>
        <w:t xml:space="preserve"> </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https://www.bu.edu/eng/2022/05/17/biotech-developing-tissue-therapeutics-to-treat-diseased-organs-launches-from-bu-and-mit-labs/</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0" w:date="2022-12-19T09:23:2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talking about the people/faculty members, maybe u can talk first about the courses?</w:t>
      </w:r>
    </w:p>
  </w:comment>
  <w:comment w:author="Sharon ALL-in" w:id="1" w:date="2022-12-19T10:59:2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coba more specific: any particular facilities maybe yg u wanna make use of (related to research/this lab)? benefit society --&gt; any outreach/community service programs ga yg u can participate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60" w:line="360" w:lineRule="auto"/>
      <w:rPr/>
    </w:pPr>
    <w:r w:rsidDel="00000000" w:rsidR="00000000" w:rsidRPr="00000000">
      <w:rPr>
        <w:color w:val="222222"/>
        <w:rtl w:val="0"/>
      </w:rPr>
      <w:t xml:space="preserve">What about being a student at Boston University most excites you? </w:t>
    </w:r>
    <w:r w:rsidDel="00000000" w:rsidR="00000000" w:rsidRPr="00000000">
      <w:rPr>
        <w:color w:val="e00029"/>
        <w:rtl w:val="0"/>
      </w:rPr>
      <w:t xml:space="preserve">* (max 250 words)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rischenlab.com/" TargetMode="External"/><Relationship Id="rId10" Type="http://schemas.openxmlformats.org/officeDocument/2006/relationships/hyperlink" Target="https://www.bu.edu/nano-bu/" TargetMode="External"/><Relationship Id="rId13" Type="http://schemas.openxmlformats.org/officeDocument/2006/relationships/header" Target="header1.xml"/><Relationship Id="rId12" Type="http://schemas.openxmlformats.org/officeDocument/2006/relationships/hyperlink" Target="https://www.bu.edu/eng/2022/05/17/biotech-developing-tissue-therapeutics-to-treat-diseased-organs-launches-from-bu-and-mit-lab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u.edu/eng/academics/explore-degree-programs/concentration-in-nanotechn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u.edu/eng/academics/departments-and-divisions/biomedical-engineering/department-resources/current-students/undergraduate-resources/course-information/" TargetMode="External"/><Relationship Id="rId8" Type="http://schemas.openxmlformats.org/officeDocument/2006/relationships/hyperlink" Target="https://www.bu.edu/eng/files/2022/08/BME-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