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877A"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b/>
          <w:bCs/>
          <w:color w:val="000000"/>
          <w:sz w:val="22"/>
          <w:szCs w:val="22"/>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p>
    <w:p w14:paraId="2B583FD1" w14:textId="77777777" w:rsidR="00CC4C00" w:rsidRPr="00CC4C00" w:rsidRDefault="00CC4C00" w:rsidP="00CC4C00">
      <w:pPr>
        <w:rPr>
          <w:rFonts w:ascii="Times New Roman" w:eastAsia="Times New Roman" w:hAnsi="Times New Roman" w:cs="Times New Roman"/>
        </w:rPr>
      </w:pPr>
    </w:p>
    <w:p w14:paraId="1E6FB51A" w14:textId="77777777"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 xml:space="preserve">Growing up in Indonesia, I’m exposed to abject poverty and lack of sustainability awareness. As founder of an </w:t>
      </w:r>
      <w:proofErr w:type="spellStart"/>
      <w:r w:rsidRPr="00BA200F">
        <w:rPr>
          <w:rFonts w:ascii="Arial" w:eastAsia="Times New Roman" w:hAnsi="Arial" w:cs="Arial"/>
          <w:color w:val="000000"/>
          <w:sz w:val="22"/>
          <w:szCs w:val="22"/>
        </w:rPr>
        <w:t>eco NGO</w:t>
      </w:r>
      <w:proofErr w:type="spellEnd"/>
      <w:r w:rsidRPr="00BA200F">
        <w:rPr>
          <w:rFonts w:ascii="Arial" w:eastAsia="Times New Roman" w:hAnsi="Arial" w:cs="Arial"/>
          <w:color w:val="000000"/>
          <w:sz w:val="22"/>
          <w:szCs w:val="22"/>
        </w:rPr>
        <w:t>, I worked with underprivileged communities to teach women to recycle soap and make eco-enzymes. My future goal is to build a sustainable business while empowering the local communities.</w:t>
      </w:r>
    </w:p>
    <w:p w14:paraId="3E836E3A" w14:textId="77777777" w:rsidR="00BA200F" w:rsidRPr="00BA200F" w:rsidRDefault="00BA200F" w:rsidP="00BA200F">
      <w:pPr>
        <w:rPr>
          <w:rFonts w:ascii="Times New Roman" w:eastAsia="Times New Roman" w:hAnsi="Times New Roman" w:cs="Times New Roman"/>
        </w:rPr>
      </w:pPr>
    </w:p>
    <w:p w14:paraId="5328815C" w14:textId="77777777"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Starting a green business would require me to possess diverse skill-sets and well-rounded knowledge to disrupt the current hypergrowth-focused status quo. The Open Curriculum’s flexibility, therefore, is indispensable as it allows me to concentrate on BEO to gain a solid business understanding while complementing my learning from courses in Engineering and Modern Media and Culture.</w:t>
      </w:r>
    </w:p>
    <w:p w14:paraId="53F77B8A" w14:textId="77777777" w:rsidR="00BA200F" w:rsidRPr="00BA200F" w:rsidRDefault="00BA200F" w:rsidP="00BA200F">
      <w:pPr>
        <w:rPr>
          <w:rFonts w:ascii="Times New Roman" w:eastAsia="Times New Roman" w:hAnsi="Times New Roman" w:cs="Times New Roman"/>
        </w:rPr>
      </w:pPr>
    </w:p>
    <w:p w14:paraId="584B4428" w14:textId="77777777"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Studying Computer Aided Visualization allows me to improve my Rainwater Harvesting prototype by experimenting with different materials to increase water collection’s efficiency. It would be exciting to test the new and improved design at the American Academy of Environmental Engineers and Scientists. </w:t>
      </w:r>
    </w:p>
    <w:p w14:paraId="5A82A95E" w14:textId="77777777" w:rsidR="00BA200F" w:rsidRPr="00BA200F" w:rsidRDefault="00BA200F" w:rsidP="00BA200F">
      <w:pPr>
        <w:rPr>
          <w:rFonts w:ascii="Times New Roman" w:eastAsia="Times New Roman" w:hAnsi="Times New Roman" w:cs="Times New Roman"/>
        </w:rPr>
      </w:pPr>
    </w:p>
    <w:p w14:paraId="61A85822" w14:textId="77777777"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 xml:space="preserve">My interests in sustainability may also require me to make unpopular business decisions; the course in Global Anime could be the solution. While making marketing decisions as a co-director of Outreach at </w:t>
      </w:r>
      <w:proofErr w:type="spellStart"/>
      <w:r w:rsidRPr="00BA200F">
        <w:rPr>
          <w:rFonts w:ascii="Arial" w:eastAsia="Times New Roman" w:hAnsi="Arial" w:cs="Arial"/>
          <w:color w:val="000000"/>
          <w:sz w:val="22"/>
          <w:szCs w:val="22"/>
        </w:rPr>
        <w:t>MyFLY</w:t>
      </w:r>
      <w:proofErr w:type="spellEnd"/>
      <w:r w:rsidRPr="00BA200F">
        <w:rPr>
          <w:rFonts w:ascii="Arial" w:eastAsia="Times New Roman" w:hAnsi="Arial" w:cs="Arial"/>
          <w:color w:val="000000"/>
          <w:sz w:val="22"/>
          <w:szCs w:val="22"/>
        </w:rPr>
        <w:t>, I was amazed at anime’s climb to mainstream recognition. Studying Global Anime, while unfamiliar, might give me insights on how to cogently make a case for sustainability just like how anime made a case for itself.</w:t>
      </w:r>
    </w:p>
    <w:p w14:paraId="1249FA27" w14:textId="77777777" w:rsidR="00BA200F" w:rsidRPr="00BA200F" w:rsidRDefault="00BA200F" w:rsidP="00BA200F">
      <w:pPr>
        <w:rPr>
          <w:rFonts w:ascii="Times New Roman" w:eastAsia="Times New Roman" w:hAnsi="Times New Roman" w:cs="Times New Roman"/>
        </w:rPr>
      </w:pPr>
    </w:p>
    <w:p w14:paraId="3B0E6FED" w14:textId="77777777"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With the goal of integrating sustainability into businesses and empowering local communities, I am confident that Brown's curriculum would sculpt my skills, knowledge and character and be my stepping stone toward creating an environmentally friendly world.</w:t>
      </w:r>
    </w:p>
    <w:p w14:paraId="33E8B50F" w14:textId="77777777" w:rsidR="00BA200F" w:rsidRPr="00BA200F" w:rsidRDefault="00BA200F" w:rsidP="00BA200F">
      <w:pPr>
        <w:rPr>
          <w:rFonts w:ascii="Times New Roman" w:eastAsia="Times New Roman" w:hAnsi="Times New Roman" w:cs="Times New Roman"/>
        </w:rPr>
      </w:pPr>
    </w:p>
    <w:p w14:paraId="689E0C81"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00"/>
    <w:rsid w:val="00185506"/>
    <w:rsid w:val="002256B3"/>
    <w:rsid w:val="0062459E"/>
    <w:rsid w:val="00BA200F"/>
    <w:rsid w:val="00CC4C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A8BA"/>
  <w15:chartTrackingRefBased/>
  <w15:docId w15:val="{DF2235D0-85C7-6B4C-8314-94B294E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241">
      <w:bodyDiv w:val="1"/>
      <w:marLeft w:val="0"/>
      <w:marRight w:val="0"/>
      <w:marTop w:val="0"/>
      <w:marBottom w:val="0"/>
      <w:divBdr>
        <w:top w:val="none" w:sz="0" w:space="0" w:color="auto"/>
        <w:left w:val="none" w:sz="0" w:space="0" w:color="auto"/>
        <w:bottom w:val="none" w:sz="0" w:space="0" w:color="auto"/>
        <w:right w:val="none" w:sz="0" w:space="0" w:color="auto"/>
      </w:divBdr>
    </w:div>
    <w:div w:id="5800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2022-10-21T14:48:00Z</dcterms:created>
  <dcterms:modified xsi:type="dcterms:W3CDTF">2022-10-25T06:02:00Z</dcterms:modified>
</cp:coreProperties>
</file>