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As I sat down on his office couch, my eyes wandered around his spacious room. I saw the towering piles of paperwork that looked down on me across from him as the man sitting behind the desk pulling all the strings. The man was my dad, the hardest working entrepreneur I know. I never knew how he found joy doing this every single day. Countless meetings, countless signed paper works, countless thinking. This got me thinking, what exactly does he find so interesting in his job.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I spent the whole term break in his office, for days I analyzed him. After the whole break I finally came to a conclusion. From what I have observed he loves his job for three reasons. 1. He wants to make connections with people. I saw with my own two eyes the importance of connection in the business world, not only do you get to know more people and be friends with them, but having connections can get you through a lot of sticky situations.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2. Accountability. Something I overheard my dad say to his interns on why he thinks they should be an entrepreneur is that entrepreneurs are accountable for their profits and their losses. This means their profit is not fixed. He explains that your profits are a representation of how hard you work so if you work hard you would probably earn more and vice versa. A corporate worker has fixed incomes which means if in a month they earn 10 million rupiah, that’s all that they're going to get. Being a businessman promotes you to discover or further develop your skills since they make money according to their abilities.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3. He is our family’s spine. Without him, we would not   be where we are today. I think one of the reasons why he is so successful is because we are always in the back of his mind. He wants all the best for his family, which is why he put me and my brother in such a good school, he takes care of all of our needs. I am forever grateful to him for that.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I did not only rely on the knowledge of business from class however, I also joined immersion programs. I joined a business immersion program in Singapore to further expand my knowledge of business. In this immersion program we were asked to make a product and pitch it to angel investors. In this immersion program I really experienced the endeavor of being an entrepreneur. The idea of pitching was also very intimidating as well. I’m still in awe about how my dad was able to control his nerves when pitching his company to investors, because I know I was shook when I pitched my idea to those investors. Despite all of the nerves, I still managed to grab third place along with my group of innovative partners. This immersion program also made me realize the importance of networking and connections. </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grind does not stop there as I also joined a financial analyst bootcamp. In this bootcamp I was taught everything about finance. Here I learned about the importance of finance and how finance is crucial if a business wants to develop. Without knowing how much your firm makes or loses, you won’t know how to budget the money to develop the business even more. The mentor I had was very useful to me as she kept on checking whether or not I understood her materials or not. She even went the extra mile by telling me her experiences working as a financial analyst so I know how businesses might work hand in hand with them.</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ind w:left="0" w:firstLine="0"/>
        <w:rPr>
          <w:b w:val="1"/>
          <w:sz w:val="24"/>
          <w:szCs w:val="24"/>
        </w:rPr>
      </w:pPr>
      <w:r w:rsidDel="00000000" w:rsidR="00000000" w:rsidRPr="00000000">
        <w:rPr>
          <w:rtl w:val="0"/>
        </w:rPr>
      </w:r>
    </w:p>
    <w:p w:rsidR="00000000" w:rsidDel="00000000" w:rsidP="00000000" w:rsidRDefault="00000000" w:rsidRPr="00000000" w14:paraId="00000010">
      <w:pPr>
        <w:ind w:left="0" w:firstLine="0"/>
        <w:rPr>
          <w:b w:val="1"/>
          <w:sz w:val="24"/>
          <w:szCs w:val="24"/>
        </w:rPr>
      </w:pPr>
      <w:r w:rsidDel="00000000" w:rsidR="00000000" w:rsidRPr="00000000">
        <w:rPr>
          <w:sz w:val="24"/>
          <w:szCs w:val="24"/>
          <w:rtl w:val="0"/>
        </w:rPr>
        <w:t xml:space="preserve">I would like to join this summer program to further expand my knowledge about business as well as experiencing more business related scenarios. Joining this summer program, I would also be able to connect with more people and further understand different characters and personalities and how to deal with these different characters. Of course the goal sometime down the road is to become an entrepreneur but the ultimate goal is to become a more moral and rounded human being. I believe that business teaches an individual a lot of things that are unteachable and I would like to experience these life lessons myself in order to become a contributor in society. I chose this summer program in Boston University specifically because I know that Boston University has a prestigious and reputable business program being at least the top 50 best business universities in the world. I think I would add a great deal of skills in this program.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