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4EB2" w14:textId="77777777" w:rsidR="00EC1FBD" w:rsidRPr="00EC1FBD" w:rsidRDefault="00EC1FBD" w:rsidP="00EC1FBD">
      <w:pPr>
        <w:spacing w:line="276" w:lineRule="auto"/>
        <w:rPr>
          <w:rFonts w:ascii="Times New Roman" w:eastAsia="Times New Roman" w:hAnsi="Times New Roman" w:cs="Times New Roman"/>
        </w:rPr>
      </w:pPr>
      <w:r w:rsidRPr="00EC1FBD">
        <w:rPr>
          <w:rFonts w:ascii="Roboto" w:eastAsia="Times New Roman" w:hAnsi="Roboto" w:cs="Times New Roman"/>
          <w:b/>
          <w:bCs/>
          <w:color w:val="222222"/>
          <w:sz w:val="21"/>
          <w:szCs w:val="21"/>
          <w:u w:val="single"/>
          <w:shd w:val="clear" w:color="auto" w:fill="FFFFFF"/>
        </w:rPr>
        <w:t>Please tell us why you want to attend UMass Amherst.</w:t>
      </w:r>
      <w:r w:rsidRPr="00EC1FBD">
        <w:rPr>
          <w:rFonts w:ascii="Roboto" w:eastAsia="Times New Roman" w:hAnsi="Roboto" w:cs="Times New Roman"/>
          <w:b/>
          <w:bCs/>
          <w:color w:val="E00029"/>
          <w:sz w:val="21"/>
          <w:szCs w:val="21"/>
          <w:u w:val="single"/>
          <w:shd w:val="clear" w:color="auto" w:fill="FFFFFF"/>
        </w:rPr>
        <w:t xml:space="preserve"> </w:t>
      </w:r>
      <w:r w:rsidRPr="00EC1FBD">
        <w:rPr>
          <w:rFonts w:ascii="Roboto" w:eastAsia="Times New Roman" w:hAnsi="Roboto" w:cs="Times New Roman"/>
          <w:b/>
          <w:bCs/>
          <w:color w:val="000000"/>
          <w:sz w:val="21"/>
          <w:szCs w:val="21"/>
          <w:u w:val="single"/>
          <w:shd w:val="clear" w:color="auto" w:fill="FFFFFF"/>
        </w:rPr>
        <w:t>(100 Words) </w:t>
      </w:r>
    </w:p>
    <w:p w14:paraId="29C0A1C8" w14:textId="77777777" w:rsidR="00EC1FBD" w:rsidRPr="00EC1FBD" w:rsidRDefault="00EC1FBD" w:rsidP="00EC1FBD">
      <w:pPr>
        <w:spacing w:line="276" w:lineRule="auto"/>
        <w:rPr>
          <w:rFonts w:ascii="Times New Roman" w:eastAsia="Times New Roman" w:hAnsi="Times New Roman" w:cs="Times New Roman"/>
        </w:rPr>
      </w:pPr>
    </w:p>
    <w:p w14:paraId="5E0B3C50" w14:textId="77777777" w:rsidR="00EC1FBD" w:rsidRPr="00EC1FBD" w:rsidRDefault="00EC1FBD" w:rsidP="00EC1FBD">
      <w:pPr>
        <w:spacing w:line="276" w:lineRule="auto"/>
        <w:rPr>
          <w:rFonts w:ascii="Times New Roman" w:eastAsia="Times New Roman" w:hAnsi="Times New Roman" w:cs="Times New Roman"/>
        </w:rPr>
      </w:pPr>
      <w:r w:rsidRPr="00EC1FBD">
        <w:rPr>
          <w:rFonts w:ascii="Roboto" w:eastAsia="Times New Roman" w:hAnsi="Roboto" w:cs="Times New Roman"/>
          <w:color w:val="000000"/>
          <w:sz w:val="21"/>
          <w:szCs w:val="21"/>
          <w:shd w:val="clear" w:color="auto" w:fill="FFFFFF"/>
        </w:rPr>
        <w:t>As I aspire to contribute and facilitate the growth of the gaming industry not only in Indonesia, but also the world, I believe that I need to enable myself in Esports team management and develop an integrated platform that connects all types of gamers all around the world. UMass-Amherst’s Business School’s unique concentration in Sport Management major along with its ‘UMass Esports Team’ would provide me with my needed jumpstart in building and managing my own Esports team on campus. Moreover, UMass-Amherst’s Information Management would also enable me to develop an integrated connectivity platform for gamers similar to LinkedIn.</w:t>
      </w:r>
    </w:p>
    <w:p w14:paraId="7015ADEA" w14:textId="77777777" w:rsidR="00EC1FBD" w:rsidRPr="00EC1FBD" w:rsidRDefault="00EC1FBD" w:rsidP="00EC1FBD">
      <w:pPr>
        <w:spacing w:line="276" w:lineRule="auto"/>
        <w:rPr>
          <w:rFonts w:ascii="Times New Roman" w:eastAsia="Times New Roman" w:hAnsi="Times New Roman" w:cs="Times New Roman"/>
        </w:rPr>
      </w:pPr>
    </w:p>
    <w:p w14:paraId="231DC22E" w14:textId="77777777" w:rsidR="00EC1FBD" w:rsidRPr="00EC1FBD" w:rsidRDefault="00EC1FBD" w:rsidP="00EC1FBD">
      <w:pPr>
        <w:rPr>
          <w:rFonts w:ascii="Times New Roman" w:eastAsia="Times New Roman" w:hAnsi="Times New Roman" w:cs="Times New Roman"/>
        </w:rPr>
      </w:pPr>
      <w:r w:rsidRPr="00EC1FBD">
        <w:rPr>
          <w:rFonts w:ascii="Roboto" w:eastAsia="Times New Roman" w:hAnsi="Roboto" w:cs="Times New Roman"/>
          <w:b/>
          <w:bCs/>
          <w:color w:val="222222"/>
          <w:sz w:val="21"/>
          <w:szCs w:val="21"/>
          <w:u w:val="single"/>
          <w:shd w:val="clear" w:color="auto" w:fill="FFFFFF"/>
        </w:rPr>
        <w:t>Please tell us why you chose the Major(s) you did? (100 Words) </w:t>
      </w:r>
    </w:p>
    <w:p w14:paraId="216CDDE4" w14:textId="77777777" w:rsidR="00EC1FBD" w:rsidRDefault="00EC1FBD" w:rsidP="00EC1FBD">
      <w:pPr>
        <w:rPr>
          <w:rFonts w:ascii="Times New Roman" w:eastAsia="Times New Roman" w:hAnsi="Times New Roman" w:cs="Times New Roman"/>
        </w:rPr>
      </w:pPr>
    </w:p>
    <w:p w14:paraId="4A261A93" w14:textId="3CC30A3F" w:rsidR="00EC1FBD" w:rsidRPr="00EC1FBD" w:rsidRDefault="00EC1FBD" w:rsidP="00EC1FBD">
      <w:pPr>
        <w:rPr>
          <w:rFonts w:ascii="Times New Roman" w:eastAsia="Times New Roman" w:hAnsi="Times New Roman" w:cs="Times New Roman"/>
        </w:rPr>
      </w:pPr>
      <w:r w:rsidRPr="00EC1FBD">
        <w:rPr>
          <w:rFonts w:ascii="Arial" w:eastAsia="Times New Roman" w:hAnsi="Arial" w:cs="Arial"/>
          <w:color w:val="000000"/>
          <w:sz w:val="22"/>
          <w:szCs w:val="22"/>
        </w:rPr>
        <w:t>Growing up, my dad always shares his stories about him building a successful company from zero. His perseverance and ability to seize opportunities inspired me to become an entrepreneur. Thus, I’ve begun to look for business opportunities starting with my passion: gaming.</w:t>
      </w:r>
    </w:p>
    <w:p w14:paraId="32D66467" w14:textId="77777777" w:rsidR="00EC1FBD" w:rsidRPr="00EC1FBD" w:rsidRDefault="00EC1FBD" w:rsidP="00EC1FBD">
      <w:pPr>
        <w:rPr>
          <w:rFonts w:ascii="Times New Roman" w:eastAsia="Times New Roman" w:hAnsi="Times New Roman" w:cs="Times New Roman"/>
        </w:rPr>
      </w:pPr>
    </w:p>
    <w:p w14:paraId="65D68594" w14:textId="77777777" w:rsidR="00EC1FBD" w:rsidRPr="00EC1FBD" w:rsidRDefault="00EC1FBD" w:rsidP="00EC1FBD">
      <w:pPr>
        <w:rPr>
          <w:rFonts w:ascii="Times New Roman" w:eastAsia="Times New Roman" w:hAnsi="Times New Roman" w:cs="Times New Roman"/>
        </w:rPr>
      </w:pPr>
      <w:r w:rsidRPr="00EC1FBD">
        <w:rPr>
          <w:rFonts w:ascii="Arial" w:eastAsia="Times New Roman" w:hAnsi="Arial" w:cs="Arial"/>
          <w:color w:val="000000"/>
          <w:sz w:val="22"/>
          <w:szCs w:val="22"/>
        </w:rPr>
        <w:t>As an avid fan and semi-pro gamer, I’ve noticed the increasing opportunities of the Indonesian gaming industry: growing pro-Esports teams, more investment allocations, and many more. This led to my goal of further growing the Indonesian gaming industry. To achieve this, it’s important to be well-versed in networking, finance, and business strategies. Thus, my decision to pursue Business.</w:t>
      </w:r>
    </w:p>
    <w:p w14:paraId="71CF6783" w14:textId="77777777" w:rsidR="00EC1FBD" w:rsidRPr="00EC1FBD" w:rsidRDefault="00EC1FBD" w:rsidP="00EC1FBD">
      <w:pPr>
        <w:rPr>
          <w:rFonts w:ascii="Times New Roman" w:eastAsia="Times New Roman" w:hAnsi="Times New Roman" w:cs="Times New Roman"/>
        </w:rPr>
      </w:pPr>
    </w:p>
    <w:p w14:paraId="45E4F8BC" w14:textId="77777777" w:rsidR="00EE3EAE" w:rsidRDefault="00EE3EAE" w:rsidP="00EC1FBD">
      <w:pPr>
        <w:spacing w:line="276" w:lineRule="auto"/>
      </w:pPr>
    </w:p>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BD"/>
    <w:rsid w:val="00185506"/>
    <w:rsid w:val="0062459E"/>
    <w:rsid w:val="00EC1FBD"/>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A522EF"/>
  <w15:chartTrackingRefBased/>
  <w15:docId w15:val="{4E8482E5-E896-6F40-B202-7E44DE62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F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90110">
      <w:bodyDiv w:val="1"/>
      <w:marLeft w:val="0"/>
      <w:marRight w:val="0"/>
      <w:marTop w:val="0"/>
      <w:marBottom w:val="0"/>
      <w:divBdr>
        <w:top w:val="none" w:sz="0" w:space="0" w:color="auto"/>
        <w:left w:val="none" w:sz="0" w:space="0" w:color="auto"/>
        <w:bottom w:val="none" w:sz="0" w:space="0" w:color="auto"/>
        <w:right w:val="none" w:sz="0" w:space="0" w:color="auto"/>
      </w:divBdr>
    </w:div>
    <w:div w:id="179660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2023-01-09T06:35:00Z</dcterms:created>
  <dcterms:modified xsi:type="dcterms:W3CDTF">2023-01-09T06:35:00Z</dcterms:modified>
</cp:coreProperties>
</file>