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FBA9" w14:textId="4F7071B9" w:rsidR="00915687" w:rsidRDefault="00915687" w:rsidP="00915687">
      <w:pPr>
        <w:spacing w:before="80" w:after="80"/>
        <w:jc w:val="both"/>
        <w:outlineLvl w:val="2"/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</w:pPr>
      <w:r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  <w:t>Farrell</w:t>
      </w:r>
    </w:p>
    <w:p w14:paraId="27C7ABD0" w14:textId="77777777" w:rsidR="00915687" w:rsidRPr="00915687" w:rsidRDefault="00915687" w:rsidP="00915687">
      <w:pPr>
        <w:spacing w:before="80" w:after="80"/>
        <w:jc w:val="both"/>
        <w:outlineLvl w:val="2"/>
        <w:rPr>
          <w:rFonts w:ascii="Cambria" w:eastAsia="Times New Roman" w:hAnsi="Cambria" w:cs="Apple Color Emoji"/>
          <w:i/>
          <w:iCs/>
          <w:color w:val="00ABA4"/>
          <w:shd w:val="clear" w:color="auto" w:fill="FFFFFF"/>
        </w:rPr>
      </w:pPr>
    </w:p>
    <w:p w14:paraId="12B4F8B9" w14:textId="03F185AD" w:rsidR="00915687" w:rsidRPr="00915687" w:rsidRDefault="00915687" w:rsidP="00915687">
      <w:pPr>
        <w:spacing w:before="80" w:after="8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5687">
        <w:rPr>
          <w:rFonts w:ascii="Apple Color Emoji" w:eastAsia="Times New Roman" w:hAnsi="Apple Color Emoji" w:cs="Apple Color Emoji"/>
          <w:i/>
          <w:iCs/>
          <w:color w:val="00ABA4"/>
          <w:shd w:val="clear" w:color="auto" w:fill="FFFFFF"/>
        </w:rPr>
        <w:t>✅</w:t>
      </w:r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  <w:shd w:val="clear" w:color="auto" w:fill="FFFFFF"/>
        </w:rPr>
        <w:t xml:space="preserve"> </w:t>
      </w:r>
      <w:proofErr w:type="spell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UMich</w:t>
      </w:r>
      <w:proofErr w:type="spell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</w:t>
      </w:r>
      <w:proofErr w:type="gram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-  Everyone</w:t>
      </w:r>
      <w:proofErr w:type="gram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belongs to many different communities and/or groups defined by (among other things) shared geography, religion, ethnicity, income, cuisine, interest, race, ideology, or intellectual heritage. Choose one of the communities to which you </w:t>
      </w:r>
      <w:proofErr w:type="gramStart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>belong, and</w:t>
      </w:r>
      <w:proofErr w:type="gramEnd"/>
      <w:r w:rsidRPr="00915687">
        <w:rPr>
          <w:rFonts w:ascii="Arial" w:eastAsia="Times New Roman" w:hAnsi="Arial" w:cs="Arial"/>
          <w:b/>
          <w:bCs/>
          <w:color w:val="00ABA4"/>
          <w:sz w:val="26"/>
          <w:szCs w:val="26"/>
        </w:rPr>
        <w:t xml:space="preserve"> describe that community and your place within it.</w:t>
      </w:r>
      <w:r w:rsidRPr="00915687">
        <w:rPr>
          <w:rFonts w:ascii="Arial" w:eastAsia="Times New Roman" w:hAnsi="Arial" w:cs="Arial"/>
          <w:b/>
          <w:bCs/>
          <w:color w:val="00FF00"/>
          <w:sz w:val="26"/>
          <w:szCs w:val="26"/>
        </w:rPr>
        <w:t xml:space="preserve"> (298/300 words)</w:t>
      </w:r>
    </w:p>
    <w:p w14:paraId="7E054DF4" w14:textId="43B690BF" w:rsidR="00915687" w:rsidRDefault="00915687" w:rsidP="0091568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4DDBCA6D" w14:textId="77777777" w:rsidR="00915687" w:rsidRDefault="00915687" w:rsidP="0091568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</w:pPr>
    </w:p>
    <w:p w14:paraId="17CDEC80" w14:textId="53CD175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 was excited that middle school classes allowed electronic devices, but students sat on the floor with their phones to text each other despite being in the same room. </w:t>
      </w:r>
    </w:p>
    <w:p w14:paraId="51F6AC36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7F39846B" w14:textId="5A14D65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Itched by the situation, I brought two paddles and a </w:t>
      </w:r>
      <w:proofErr w:type="spellStart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pingpong</w:t>
      </w:r>
      <w:proofErr w:type="spellEnd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ball to school and asked a classmate to play with me on a dusty, unused table at school. We first played only against each other, but our screams of victory and defeat caught the attention of others. I invited more people, and others joined on their own - the same students who had been fixated on their screens. Occasionally, I freaked out when people slammed my paddles loudly onto the tables out of frustration or joy. But it was satisfying to hear sounds of interaction, instead of just keyboard clicks. </w:t>
      </w:r>
    </w:p>
    <w:p w14:paraId="466746FB" w14:textId="2DD80A35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br/>
        <w:t>Through shared enjoyment, the component which groups people together, I created a community of physically active people engaging in small talks and laughter. </w:t>
      </w:r>
    </w:p>
    <w:p w14:paraId="1A523671" w14:textId="540C58F0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5EFF57D4" w14:textId="365BB91C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However, one of us left for basketball, hinting he lost interest. Here, I 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noticed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enjoyment’s fragility and the need to preserve it. After days of observations, I figured that the missing glue of this community was variety; 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all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our games were repetitive. Gluing the community together requires variety in the games we play. </w:t>
      </w:r>
    </w:p>
    <w:p w14:paraId="04D94480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1E2585DE" w14:textId="3A57C27D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From then, I started to practice challenging techniques at home – spins, chops, ghost-serves, and flicks – all of which cause the ball to move oddly. I gradually used these techniques at school; my 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friends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were initially 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bewildered but</w:t>
      </w: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were quickly engaged as they interacted with each other to collectively come up with techniques to counter them. As a result, existing friendships strengthened through their rejuvenated enjoyment of this common interest. </w:t>
      </w:r>
    </w:p>
    <w:p w14:paraId="208D654D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6B73F1AB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Gluing a community together is indeed exhausting, but the rewarding results motivate me to continue in the communities I’ll belong to in </w:t>
      </w:r>
      <w:proofErr w:type="spellStart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UMich</w:t>
      </w:r>
      <w:proofErr w:type="spellEnd"/>
      <w:r w:rsidRPr="00915687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</w:t>
      </w:r>
    </w:p>
    <w:p w14:paraId="5A0B1DE3" w14:textId="77777777" w:rsidR="00915687" w:rsidRPr="00915687" w:rsidRDefault="00915687" w:rsidP="00915687">
      <w:pPr>
        <w:rPr>
          <w:rFonts w:ascii="Times New Roman" w:eastAsia="Times New Roman" w:hAnsi="Times New Roman" w:cs="Times New Roman"/>
        </w:rPr>
      </w:pPr>
    </w:p>
    <w:p w14:paraId="4448E857" w14:textId="77777777" w:rsidR="00915687" w:rsidRDefault="00915687"/>
    <w:sectPr w:rsidR="0091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87"/>
    <w:rsid w:val="009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26BB"/>
  <w15:chartTrackingRefBased/>
  <w15:docId w15:val="{4107D973-9120-824E-A626-C7FDC52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56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6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1568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1859</Characters>
  <Application>Microsoft Office Word</Application>
  <DocSecurity>0</DocSecurity>
  <Lines>103</Lines>
  <Paragraphs>83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Arini Kasih</dc:creator>
  <cp:keywords/>
  <dc:description/>
  <cp:lastModifiedBy>Devi Arini Kasih</cp:lastModifiedBy>
  <cp:revision>1</cp:revision>
  <dcterms:created xsi:type="dcterms:W3CDTF">2022-10-26T20:47:00Z</dcterms:created>
  <dcterms:modified xsi:type="dcterms:W3CDTF">2022-10-26T20:52:00Z</dcterms:modified>
</cp:coreProperties>
</file>