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7924" w14:textId="245215FF" w:rsidR="007D586F" w:rsidRDefault="007D586F" w:rsidP="007D586F">
      <w:pPr>
        <w:spacing w:before="80" w:after="80"/>
        <w:outlineLvl w:val="2"/>
        <w:rPr>
          <w:rFonts w:ascii="Cambria" w:eastAsia="Times New Roman" w:hAnsi="Cambria" w:cs="Apple Color Emoji"/>
          <w:color w:val="00ABA4"/>
          <w:shd w:val="clear" w:color="auto" w:fill="FFFFFF"/>
        </w:rPr>
      </w:pPr>
      <w:r>
        <w:rPr>
          <w:rFonts w:ascii="Cambria" w:eastAsia="Times New Roman" w:hAnsi="Cambria" w:cs="Apple Color Emoji"/>
          <w:color w:val="00ABA4"/>
          <w:shd w:val="clear" w:color="auto" w:fill="FFFFFF"/>
        </w:rPr>
        <w:t>Farrell</w:t>
      </w:r>
    </w:p>
    <w:p w14:paraId="7C229586" w14:textId="77777777" w:rsidR="007D586F" w:rsidRPr="007D586F" w:rsidRDefault="007D586F" w:rsidP="007D586F">
      <w:pPr>
        <w:spacing w:before="80" w:after="80"/>
        <w:outlineLvl w:val="2"/>
        <w:rPr>
          <w:rFonts w:ascii="Cambria" w:eastAsia="Times New Roman" w:hAnsi="Cambria" w:cs="Apple Color Emoji"/>
          <w:color w:val="00ABA4"/>
          <w:shd w:val="clear" w:color="auto" w:fill="FFFFFF"/>
        </w:rPr>
      </w:pPr>
    </w:p>
    <w:p w14:paraId="4227BD66" w14:textId="0999BE69" w:rsidR="007D586F" w:rsidRPr="007D586F" w:rsidRDefault="007D586F" w:rsidP="007D586F">
      <w:pPr>
        <w:spacing w:before="80" w:after="80"/>
        <w:outlineLvl w:val="2"/>
        <w:rPr>
          <w:rFonts w:ascii="Times New Roman" w:eastAsia="Times New Roman" w:hAnsi="Times New Roman" w:cs="Times New Roman"/>
          <w:b/>
          <w:bCs/>
          <w:sz w:val="27"/>
          <w:szCs w:val="27"/>
        </w:rPr>
      </w:pPr>
      <w:commentRangeStart w:id="0"/>
      <w:r w:rsidRPr="007D586F">
        <w:rPr>
          <w:rFonts w:ascii="Apple Color Emoji" w:eastAsia="Times New Roman" w:hAnsi="Apple Color Emoji" w:cs="Apple Color Emoji"/>
          <w:i/>
          <w:iCs/>
          <w:color w:val="00ABA4"/>
          <w:shd w:val="clear" w:color="auto" w:fill="FFFFFF"/>
        </w:rPr>
        <w:t>✅</w:t>
      </w:r>
      <w:r w:rsidRPr="007D586F">
        <w:rPr>
          <w:rFonts w:ascii="Arial" w:eastAsia="Times New Roman" w:hAnsi="Arial" w:cs="Arial"/>
          <w:b/>
          <w:bCs/>
          <w:color w:val="00ABA4"/>
          <w:sz w:val="26"/>
          <w:szCs w:val="26"/>
        </w:rPr>
        <w:t xml:space="preserve"> NU - While other parts of your application give us a sense of who you are, we are also excited to hear more about how you see yourself engaging with the larger Northwestern community. In 300 words or less, help us understand how you might engage specific resources, opportunities, and/or communities here. We are curious about what these specifics are, as well as how they may enrich your time at Northwestern and beyond. </w:t>
      </w:r>
      <w:r w:rsidRPr="007D586F">
        <w:rPr>
          <w:rFonts w:ascii="Arial" w:eastAsia="Times New Roman" w:hAnsi="Arial" w:cs="Arial"/>
          <w:b/>
          <w:bCs/>
          <w:color w:val="93C47D"/>
          <w:sz w:val="26"/>
          <w:szCs w:val="26"/>
        </w:rPr>
        <w:t>(294/300 words)</w:t>
      </w:r>
      <w:commentRangeEnd w:id="0"/>
      <w:r>
        <w:rPr>
          <w:rStyle w:val="CommentReference"/>
        </w:rPr>
        <w:commentReference w:id="0"/>
      </w:r>
    </w:p>
    <w:p w14:paraId="0A01ABC3" w14:textId="77777777" w:rsidR="007D586F" w:rsidRDefault="007D586F" w:rsidP="007D586F">
      <w:pPr>
        <w:rPr>
          <w:rFonts w:ascii="Arial" w:eastAsia="Times New Roman" w:hAnsi="Arial" w:cs="Arial"/>
          <w:color w:val="0E101A"/>
          <w:sz w:val="26"/>
          <w:szCs w:val="26"/>
        </w:rPr>
      </w:pPr>
    </w:p>
    <w:p w14:paraId="5BF00ADC" w14:textId="77777777" w:rsidR="007D586F" w:rsidRDefault="007D586F" w:rsidP="007D586F">
      <w:pPr>
        <w:rPr>
          <w:rFonts w:ascii="Arial" w:eastAsia="Times New Roman" w:hAnsi="Arial" w:cs="Arial"/>
          <w:color w:val="0E101A"/>
          <w:sz w:val="26"/>
          <w:szCs w:val="26"/>
        </w:rPr>
      </w:pPr>
    </w:p>
    <w:p w14:paraId="3BEE7F65" w14:textId="7D26FE20" w:rsidR="007D586F" w:rsidRPr="007D586F" w:rsidRDefault="007D586F" w:rsidP="007D586F">
      <w:pPr>
        <w:rPr>
          <w:rFonts w:ascii="Times New Roman" w:eastAsia="Times New Roman" w:hAnsi="Times New Roman" w:cs="Times New Roman"/>
        </w:rPr>
      </w:pPr>
      <w:r w:rsidRPr="007D586F">
        <w:rPr>
          <w:rFonts w:ascii="Arial" w:eastAsia="Times New Roman" w:hAnsi="Arial" w:cs="Arial"/>
          <w:color w:val="0E101A"/>
          <w:sz w:val="26"/>
          <w:szCs w:val="26"/>
        </w:rPr>
        <w:t xml:space="preserve">I first realized the capacity of Statistics for technological change after stumbling on a YouTube video on data-driven decisions in robots. From this video, I realized how much of my daily life was improved by Statistics, from my automated </w:t>
      </w:r>
      <w:proofErr w:type="spellStart"/>
      <w:r w:rsidRPr="007D586F">
        <w:rPr>
          <w:rFonts w:ascii="Arial" w:eastAsia="Times New Roman" w:hAnsi="Arial" w:cs="Arial"/>
          <w:color w:val="0E101A"/>
          <w:sz w:val="26"/>
          <w:szCs w:val="26"/>
        </w:rPr>
        <w:t>roomba</w:t>
      </w:r>
      <w:proofErr w:type="spellEnd"/>
      <w:r w:rsidRPr="007D586F">
        <w:rPr>
          <w:rFonts w:ascii="Arial" w:eastAsia="Times New Roman" w:hAnsi="Arial" w:cs="Arial"/>
          <w:color w:val="0E101A"/>
          <w:sz w:val="26"/>
          <w:szCs w:val="26"/>
        </w:rPr>
        <w:t xml:space="preserve"> to my email’s spam filter. With my work in promoting educational equity through e-library development and my family experience in the Lombok earthquake, such exploration gave me epiphany on Statistics as a key tool to address educational barriers and anticipate natural disasters in Indonesia. </w:t>
      </w:r>
      <w:r w:rsidRPr="007D586F">
        <w:rPr>
          <w:rFonts w:ascii="Arial" w:eastAsia="Times New Roman" w:hAnsi="Arial" w:cs="Arial"/>
          <w:color w:val="000000"/>
          <w:sz w:val="26"/>
          <w:szCs w:val="26"/>
        </w:rPr>
        <w:t xml:space="preserve">I decided to pursue Statistics </w:t>
      </w:r>
      <w:r>
        <w:rPr>
          <w:rFonts w:ascii="Arial" w:eastAsia="Times New Roman" w:hAnsi="Arial" w:cs="Arial"/>
          <w:color w:val="000000"/>
          <w:sz w:val="26"/>
          <w:szCs w:val="26"/>
        </w:rPr>
        <w:t xml:space="preserve">at NU which I believe will facilitate me </w:t>
      </w:r>
      <w:r w:rsidRPr="007D586F">
        <w:rPr>
          <w:rFonts w:ascii="Arial" w:eastAsia="Times New Roman" w:hAnsi="Arial" w:cs="Arial"/>
          <w:color w:val="000000"/>
          <w:sz w:val="26"/>
          <w:szCs w:val="26"/>
        </w:rPr>
        <w:t>to enact</w:t>
      </w:r>
      <w:r w:rsidRPr="007D586F">
        <w:rPr>
          <w:rFonts w:ascii="Arial" w:eastAsia="Times New Roman" w:hAnsi="Arial" w:cs="Arial"/>
          <w:color w:val="0E101A"/>
          <w:sz w:val="26"/>
          <w:szCs w:val="26"/>
        </w:rPr>
        <w:t xml:space="preserve"> social changes and </w:t>
      </w:r>
      <w:r>
        <w:rPr>
          <w:rFonts w:ascii="Arial" w:eastAsia="Times New Roman" w:hAnsi="Arial" w:cs="Arial"/>
          <w:color w:val="0E101A"/>
          <w:sz w:val="26"/>
          <w:szCs w:val="26"/>
        </w:rPr>
        <w:t>solve urgent world problems</w:t>
      </w:r>
      <w:r w:rsidRPr="007D586F">
        <w:rPr>
          <w:rFonts w:ascii="Arial" w:eastAsia="Times New Roman" w:hAnsi="Arial" w:cs="Arial"/>
          <w:color w:val="0E101A"/>
          <w:sz w:val="26"/>
          <w:szCs w:val="26"/>
        </w:rPr>
        <w:t>.</w:t>
      </w:r>
      <w:r w:rsidRPr="007D586F">
        <w:rPr>
          <w:rFonts w:ascii="Arial" w:eastAsia="Times New Roman" w:hAnsi="Arial" w:cs="Arial"/>
          <w:color w:val="000000"/>
          <w:sz w:val="26"/>
          <w:szCs w:val="26"/>
        </w:rPr>
        <w:t xml:space="preserve"> </w:t>
      </w:r>
    </w:p>
    <w:p w14:paraId="479A241A" w14:textId="77777777" w:rsidR="007D586F" w:rsidRPr="007D586F" w:rsidRDefault="007D586F" w:rsidP="007D586F">
      <w:pPr>
        <w:rPr>
          <w:rFonts w:ascii="Times New Roman" w:eastAsia="Times New Roman" w:hAnsi="Times New Roman" w:cs="Times New Roman"/>
        </w:rPr>
      </w:pPr>
    </w:p>
    <w:p w14:paraId="7F67CE30" w14:textId="77777777" w:rsidR="007D586F" w:rsidRPr="007D586F" w:rsidRDefault="007D586F" w:rsidP="007D586F">
      <w:pPr>
        <w:rPr>
          <w:rFonts w:ascii="Times New Roman" w:eastAsia="Times New Roman" w:hAnsi="Times New Roman" w:cs="Times New Roman"/>
        </w:rPr>
      </w:pPr>
      <w:r w:rsidRPr="007D586F">
        <w:rPr>
          <w:rFonts w:ascii="Arial" w:eastAsia="Times New Roman" w:hAnsi="Arial" w:cs="Arial"/>
          <w:color w:val="0E101A"/>
          <w:sz w:val="26"/>
          <w:szCs w:val="26"/>
        </w:rPr>
        <w:t>I hope to involve myself in undergraduate research offered by your department of Statistics and Data Science, obtaining new statistical knowledge and skills essential in helping my community back home. I enjoyed finding solutions to employee resignations using statistical survival models in my IB Internal Assessment and hope to continue this under the mentorship of Dr Martin Tanner whose work combines two mutually exclusive yet crucial survival models. The multipurpose model his research focuses on provides an evaluative framework for me to conduct predictive data analytics for Indonesian earthquakes more effectively.</w:t>
      </w:r>
    </w:p>
    <w:p w14:paraId="53D605C9" w14:textId="11BD44E1" w:rsidR="007D586F" w:rsidRDefault="007D586F" w:rsidP="007D586F">
      <w:pPr>
        <w:rPr>
          <w:rFonts w:ascii="Arial" w:eastAsia="Times New Roman" w:hAnsi="Arial" w:cs="Arial"/>
          <w:color w:val="000000"/>
          <w:sz w:val="26"/>
          <w:szCs w:val="26"/>
        </w:rPr>
      </w:pPr>
      <w:r w:rsidRPr="007D586F">
        <w:rPr>
          <w:rFonts w:ascii="Times New Roman" w:eastAsia="Times New Roman" w:hAnsi="Times New Roman" w:cs="Times New Roman"/>
        </w:rPr>
        <w:br/>
      </w:r>
      <w:r w:rsidRPr="007D586F">
        <w:rPr>
          <w:rFonts w:ascii="Arial" w:eastAsia="Times New Roman" w:hAnsi="Arial" w:cs="Arial"/>
          <w:color w:val="0E101A"/>
          <w:sz w:val="26"/>
          <w:szCs w:val="26"/>
        </w:rPr>
        <w:t>NU’s academic offerings, such as Statistics 390-0’s collaborative “data science project” for a real-world stakeholder, provide me with opportunities to utilize Statistics in improving inclusivity in the education field</w:t>
      </w:r>
      <w:r>
        <w:rPr>
          <w:rFonts w:ascii="Arial" w:eastAsia="Times New Roman" w:hAnsi="Arial" w:cs="Arial"/>
          <w:color w:val="0E101A"/>
          <w:sz w:val="26"/>
          <w:szCs w:val="26"/>
        </w:rPr>
        <w:t>.</w:t>
      </w:r>
      <w:r w:rsidRPr="007D586F">
        <w:rPr>
          <w:rFonts w:ascii="Arial" w:eastAsia="Times New Roman" w:hAnsi="Arial" w:cs="Arial"/>
          <w:color w:val="0E101A"/>
          <w:sz w:val="26"/>
          <w:szCs w:val="26"/>
        </w:rPr>
        <w:t xml:space="preserve"> I noticed that many Indonesian elementary schools have not digitalized their learning environments yet. As a result, students lack the exposure to utilize available computers as a source of knowledge. </w:t>
      </w:r>
      <w:r w:rsidRPr="007D586F">
        <w:rPr>
          <w:rFonts w:ascii="Arial" w:eastAsia="Times New Roman" w:hAnsi="Arial" w:cs="Arial"/>
          <w:color w:val="000000"/>
          <w:sz w:val="26"/>
          <w:szCs w:val="26"/>
        </w:rPr>
        <w:t xml:space="preserve">Seeing those students’ enthusiasm when they read e-books from my self-programmed e-library inspires me to continue this </w:t>
      </w:r>
      <w:r>
        <w:rPr>
          <w:rFonts w:ascii="Arial" w:eastAsia="Times New Roman" w:hAnsi="Arial" w:cs="Arial"/>
          <w:color w:val="000000"/>
          <w:sz w:val="26"/>
          <w:szCs w:val="26"/>
        </w:rPr>
        <w:t>effort</w:t>
      </w:r>
      <w:r w:rsidRPr="007D586F">
        <w:rPr>
          <w:rFonts w:ascii="Arial" w:eastAsia="Times New Roman" w:hAnsi="Arial" w:cs="Arial"/>
          <w:color w:val="000000"/>
          <w:sz w:val="26"/>
          <w:szCs w:val="26"/>
        </w:rPr>
        <w:t xml:space="preserve"> through EWB-NU</w:t>
      </w:r>
      <w:r>
        <w:rPr>
          <w:rFonts w:ascii="Arial" w:eastAsia="Times New Roman" w:hAnsi="Arial" w:cs="Arial"/>
          <w:color w:val="000000"/>
          <w:sz w:val="26"/>
          <w:szCs w:val="26"/>
        </w:rPr>
        <w:t xml:space="preserve">. Here, I will roll up my sleeves to work on solving communal problems, including education, expand my network, and </w:t>
      </w:r>
      <w:r w:rsidRPr="007D586F">
        <w:rPr>
          <w:rFonts w:ascii="Arial" w:eastAsia="Times New Roman" w:hAnsi="Arial" w:cs="Arial"/>
          <w:color w:val="000000"/>
          <w:sz w:val="26"/>
          <w:szCs w:val="26"/>
        </w:rPr>
        <w:t xml:space="preserve">enhance my interdisciplinary </w:t>
      </w:r>
      <w:r w:rsidRPr="007D586F">
        <w:rPr>
          <w:rFonts w:ascii="Arial" w:eastAsia="Times New Roman" w:hAnsi="Arial" w:cs="Arial"/>
          <w:color w:val="000000"/>
          <w:sz w:val="26"/>
          <w:szCs w:val="26"/>
        </w:rPr>
        <w:t>problem</w:t>
      </w:r>
      <w:r>
        <w:rPr>
          <w:rFonts w:ascii="Arial" w:eastAsia="Times New Roman" w:hAnsi="Arial" w:cs="Arial"/>
          <w:color w:val="000000"/>
          <w:sz w:val="26"/>
          <w:szCs w:val="26"/>
        </w:rPr>
        <w:t>-solving skills</w:t>
      </w:r>
      <w:r w:rsidRPr="007D586F">
        <w:rPr>
          <w:rFonts w:ascii="Arial" w:eastAsia="Times New Roman" w:hAnsi="Arial" w:cs="Arial"/>
          <w:color w:val="000000"/>
          <w:sz w:val="26"/>
          <w:szCs w:val="26"/>
        </w:rPr>
        <w:t>.</w:t>
      </w:r>
    </w:p>
    <w:p w14:paraId="250817B9" w14:textId="4282DF96" w:rsidR="007D586F" w:rsidRDefault="007D586F" w:rsidP="007D586F">
      <w:pPr>
        <w:rPr>
          <w:rFonts w:ascii="Arial" w:eastAsia="Times New Roman" w:hAnsi="Arial" w:cs="Arial"/>
          <w:color w:val="000000"/>
          <w:sz w:val="26"/>
          <w:szCs w:val="26"/>
        </w:rPr>
      </w:pPr>
    </w:p>
    <w:p w14:paraId="5098A72C" w14:textId="12955620" w:rsidR="007D586F" w:rsidRPr="007D586F" w:rsidRDefault="007D586F" w:rsidP="007D586F">
      <w:pPr>
        <w:pStyle w:val="NormalWeb"/>
        <w:spacing w:before="0" w:beforeAutospacing="0" w:after="0" w:afterAutospacing="0"/>
        <w:jc w:val="both"/>
      </w:pPr>
      <w:r w:rsidRPr="007D586F">
        <w:rPr>
          <w:rFonts w:ascii="Arial" w:hAnsi="Arial" w:cs="Arial"/>
          <w:color w:val="000000"/>
          <w:sz w:val="26"/>
          <w:szCs w:val="26"/>
          <w:highlight w:val="green"/>
        </w:rPr>
        <w:lastRenderedPageBreak/>
        <w:t xml:space="preserve">[need help with closing sentence something like this: </w:t>
      </w:r>
      <w:r w:rsidRPr="007D586F">
        <w:rPr>
          <w:color w:val="0E101A"/>
          <w:highlight w:val="green"/>
        </w:rPr>
        <w:t> </w:t>
      </w:r>
      <w:r w:rsidRPr="007D586F">
        <w:rPr>
          <w:color w:val="0E101A"/>
          <w:highlight w:val="green"/>
        </w:rPr>
        <w:br/>
        <w:t>The vast opportunities I find at UM cannot be understated, as I see myself become not just a dynamic learner but also a leader in the UM community. Indeed, it would be a great honor to waddle across the Michigan league fountain and call myself a wolverine.</w:t>
      </w:r>
      <w:r w:rsidRPr="007D586F">
        <w:rPr>
          <w:color w:val="0E101A"/>
          <w:highlight w:val="green"/>
        </w:rPr>
        <w:t>]</w:t>
      </w:r>
    </w:p>
    <w:p w14:paraId="0B521DCD" w14:textId="77777777" w:rsidR="007D586F" w:rsidRPr="007D586F" w:rsidRDefault="007D586F" w:rsidP="007D586F">
      <w:pPr>
        <w:rPr>
          <w:rFonts w:ascii="Times New Roman" w:eastAsia="Times New Roman" w:hAnsi="Times New Roman" w:cs="Times New Roman"/>
        </w:rPr>
      </w:pPr>
    </w:p>
    <w:p w14:paraId="31C84CFE" w14:textId="684DFAA4" w:rsidR="007D586F" w:rsidRDefault="007D586F" w:rsidP="007D586F"/>
    <w:sectPr w:rsidR="007D58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6T17:15:00Z" w:initials="DAK">
    <w:p w14:paraId="0986AE86" w14:textId="77777777" w:rsidR="007D586F" w:rsidRDefault="007D586F" w:rsidP="00306F1B">
      <w:r>
        <w:rPr>
          <w:rStyle w:val="CommentReference"/>
        </w:rPr>
        <w:annotationRef/>
      </w:r>
      <w:r>
        <w:rPr>
          <w:sz w:val="20"/>
          <w:szCs w:val="20"/>
        </w:rPr>
        <w:t xml:space="preserve">Need help to spice this up also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6A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E9A8" w16cex:dateUtc="2022-10-26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6AE86" w16cid:durableId="2703E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F"/>
    <w:rsid w:val="007D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4FA1A"/>
  <w15:chartTrackingRefBased/>
  <w15:docId w15:val="{C72D6B60-22F9-CE45-B8F5-20B440A0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58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6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7D586F"/>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7D586F"/>
    <w:rPr>
      <w:sz w:val="16"/>
      <w:szCs w:val="16"/>
    </w:rPr>
  </w:style>
  <w:style w:type="paragraph" w:styleId="CommentText">
    <w:name w:val="annotation text"/>
    <w:basedOn w:val="Normal"/>
    <w:link w:val="CommentTextChar"/>
    <w:uiPriority w:val="99"/>
    <w:semiHidden/>
    <w:unhideWhenUsed/>
    <w:rsid w:val="007D586F"/>
    <w:rPr>
      <w:sz w:val="20"/>
      <w:szCs w:val="20"/>
    </w:rPr>
  </w:style>
  <w:style w:type="character" w:customStyle="1" w:styleId="CommentTextChar">
    <w:name w:val="Comment Text Char"/>
    <w:basedOn w:val="DefaultParagraphFont"/>
    <w:link w:val="CommentText"/>
    <w:uiPriority w:val="99"/>
    <w:semiHidden/>
    <w:rsid w:val="007D586F"/>
    <w:rPr>
      <w:sz w:val="20"/>
      <w:szCs w:val="20"/>
    </w:rPr>
  </w:style>
  <w:style w:type="paragraph" w:styleId="CommentSubject">
    <w:name w:val="annotation subject"/>
    <w:basedOn w:val="CommentText"/>
    <w:next w:val="CommentText"/>
    <w:link w:val="CommentSubjectChar"/>
    <w:uiPriority w:val="99"/>
    <w:semiHidden/>
    <w:unhideWhenUsed/>
    <w:rsid w:val="007D586F"/>
    <w:rPr>
      <w:b/>
      <w:bCs/>
    </w:rPr>
  </w:style>
  <w:style w:type="character" w:customStyle="1" w:styleId="CommentSubjectChar">
    <w:name w:val="Comment Subject Char"/>
    <w:basedOn w:val="CommentTextChar"/>
    <w:link w:val="CommentSubject"/>
    <w:uiPriority w:val="99"/>
    <w:semiHidden/>
    <w:rsid w:val="007D58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2970">
      <w:bodyDiv w:val="1"/>
      <w:marLeft w:val="0"/>
      <w:marRight w:val="0"/>
      <w:marTop w:val="0"/>
      <w:marBottom w:val="0"/>
      <w:divBdr>
        <w:top w:val="none" w:sz="0" w:space="0" w:color="auto"/>
        <w:left w:val="none" w:sz="0" w:space="0" w:color="auto"/>
        <w:bottom w:val="none" w:sz="0" w:space="0" w:color="auto"/>
        <w:right w:val="none" w:sz="0" w:space="0" w:color="auto"/>
      </w:divBdr>
    </w:div>
    <w:div w:id="1291015687">
      <w:bodyDiv w:val="1"/>
      <w:marLeft w:val="0"/>
      <w:marRight w:val="0"/>
      <w:marTop w:val="0"/>
      <w:marBottom w:val="0"/>
      <w:divBdr>
        <w:top w:val="none" w:sz="0" w:space="0" w:color="auto"/>
        <w:left w:val="none" w:sz="0" w:space="0" w:color="auto"/>
        <w:bottom w:val="none" w:sz="0" w:space="0" w:color="auto"/>
        <w:right w:val="none" w:sz="0" w:space="0" w:color="auto"/>
      </w:divBdr>
    </w:div>
    <w:div w:id="20694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409</Words>
  <Characters>2390</Characters>
  <Application>Microsoft Office Word</Application>
  <DocSecurity>0</DocSecurity>
  <Lines>132</Lines>
  <Paragraphs>107</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Devi Arini Kasih</cp:lastModifiedBy>
  <cp:revision>1</cp:revision>
  <dcterms:created xsi:type="dcterms:W3CDTF">2022-10-26T21:06:00Z</dcterms:created>
  <dcterms:modified xsi:type="dcterms:W3CDTF">2022-10-26T21:15:00Z</dcterms:modified>
</cp:coreProperties>
</file>