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d4d4d"/>
          <w:highlight w:val="yellow"/>
        </w:rPr>
      </w:pPr>
      <w:r w:rsidDel="00000000" w:rsidR="00000000" w:rsidRPr="00000000">
        <w:rPr>
          <w:color w:val="4d4d4d"/>
          <w:highlight w:val="yellow"/>
          <w:rtl w:val="0"/>
        </w:rPr>
        <w:t xml:space="preserve">Describe an example of your leadership experience in which you have positively influenced others, helped resolve disputes or contributed to group efforts over time. (350 words)</w:t>
      </w:r>
    </w:p>
    <w:p w:rsidR="00000000" w:rsidDel="00000000" w:rsidP="00000000" w:rsidRDefault="00000000" w:rsidRPr="00000000" w14:paraId="00000002">
      <w:pPr>
        <w:rPr>
          <w:color w:val="0e101a"/>
        </w:rPr>
      </w:pPr>
      <w:r w:rsidDel="00000000" w:rsidR="00000000" w:rsidRPr="00000000">
        <w:rPr>
          <w:color w:val="4d4d4d"/>
          <w:highlight w:val="yellow"/>
          <w:rtl w:val="0"/>
        </w:rPr>
        <w:t xml:space="preserve">450 lmao</w:t>
      </w: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rtl w:val="0"/>
        </w:rPr>
      </w:r>
    </w:p>
    <w:p w:rsidR="00000000" w:rsidDel="00000000" w:rsidP="00000000" w:rsidRDefault="00000000" w:rsidRPr="00000000" w14:paraId="00000004">
      <w:pPr>
        <w:rPr>
          <w:color w:val="0e101a"/>
        </w:rPr>
      </w:pPr>
      <w:commentRangeStart w:id="0"/>
      <w:r w:rsidDel="00000000" w:rsidR="00000000" w:rsidRPr="00000000">
        <w:rPr>
          <w:color w:val="0e101a"/>
          <w:rtl w:val="0"/>
        </w:rPr>
        <w:t xml:space="preserve">During my first year of high school, three of my friends and I talked about starting a bakery. However, during the start of the pandemic, my friends grew a pessimistic view of the future of our project, believing that the pandemic had ruined any chances we had of successfully running an F &amp; B business. I was still motivated to realize our dream, but persuading them with words proved to be fruitless, so without them, I started to do what I could, hoping they would eventually rejoin.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rPr>
          <w:color w:val="0e101a"/>
        </w:rPr>
      </w:pPr>
      <w:r w:rsidDel="00000000" w:rsidR="00000000" w:rsidRPr="00000000">
        <w:rPr>
          <w:rtl w:val="0"/>
        </w:rPr>
      </w:r>
    </w:p>
    <w:p w:rsidR="00000000" w:rsidDel="00000000" w:rsidP="00000000" w:rsidRDefault="00000000" w:rsidRPr="00000000" w14:paraId="00000006">
      <w:pPr>
        <w:rPr>
          <w:color w:val="0e101a"/>
        </w:rPr>
      </w:pPr>
      <w:r w:rsidDel="00000000" w:rsidR="00000000" w:rsidRPr="00000000">
        <w:rPr>
          <w:color w:val="0e101a"/>
          <w:rtl w:val="0"/>
        </w:rPr>
        <w:t xml:space="preserve">I started by creating the concept using free graphic design websites. Then, I researched potential pastries for our business and its soon-to-be variations. With every bit of development I updated the boys on, they started offering help. Now is the perfect time to mobilize my team.</w:t>
      </w:r>
    </w:p>
    <w:p w:rsidR="00000000" w:rsidDel="00000000" w:rsidP="00000000" w:rsidRDefault="00000000" w:rsidRPr="00000000" w14:paraId="00000007">
      <w:pPr>
        <w:rPr>
          <w:color w:val="0e101a"/>
        </w:rPr>
      </w:pPr>
      <w:r w:rsidDel="00000000" w:rsidR="00000000" w:rsidRPr="00000000">
        <w:rPr>
          <w:rtl w:val="0"/>
        </w:rPr>
      </w:r>
    </w:p>
    <w:p w:rsidR="00000000" w:rsidDel="00000000" w:rsidP="00000000" w:rsidRDefault="00000000" w:rsidRPr="00000000" w14:paraId="00000008">
      <w:pPr>
        <w:rPr>
          <w:color w:val="0e101a"/>
        </w:rPr>
      </w:pPr>
      <w:r w:rsidDel="00000000" w:rsidR="00000000" w:rsidRPr="00000000">
        <w:rPr>
          <w:color w:val="0e101a"/>
          <w:rtl w:val="0"/>
        </w:rPr>
        <w:t xml:space="preserve">Knowing them very well, I assigned them tasks respective to their behavior. The math whizz was in charge of financials; The social butterfly was head of marketing; The well-organized one had to deal with suppliers. I was in the middle, responsible for keeping the momentum afloat. While technically director of product development, I had to dabble in finance, management, and a bit of marketing to ensure the quality of our preparation. </w:t>
      </w:r>
    </w:p>
    <w:p w:rsidR="00000000" w:rsidDel="00000000" w:rsidP="00000000" w:rsidRDefault="00000000" w:rsidRPr="00000000" w14:paraId="00000009">
      <w:pPr>
        <w:rPr>
          <w:color w:val="0e101a"/>
        </w:rPr>
      </w:pPr>
      <w:r w:rsidDel="00000000" w:rsidR="00000000" w:rsidRPr="00000000">
        <w:rPr>
          <w:rtl w:val="0"/>
        </w:rPr>
      </w:r>
    </w:p>
    <w:p w:rsidR="00000000" w:rsidDel="00000000" w:rsidP="00000000" w:rsidRDefault="00000000" w:rsidRPr="00000000" w14:paraId="0000000A">
      <w:pPr>
        <w:rPr>
          <w:color w:val="0e101a"/>
        </w:rPr>
      </w:pPr>
      <w:r w:rsidDel="00000000" w:rsidR="00000000" w:rsidRPr="00000000">
        <w:rPr>
          <w:color w:val="0e101a"/>
          <w:rtl w:val="0"/>
        </w:rPr>
        <w:t xml:space="preserve">As a person who values clear communication, I encourage the flow of information to inspire discussion. So, I implemented biweekly progress meetings so that we could plan where to focus our efforts next. During these meetings, I cultivated an atmosphere of collaboration by striving to understand and include others' opinions and ideas on specific issues.</w:t>
      </w:r>
    </w:p>
    <w:p w:rsidR="00000000" w:rsidDel="00000000" w:rsidP="00000000" w:rsidRDefault="00000000" w:rsidRPr="00000000" w14:paraId="0000000B">
      <w:pPr>
        <w:rPr>
          <w:color w:val="0e101a"/>
        </w:rPr>
      </w:pPr>
      <w:r w:rsidDel="00000000" w:rsidR="00000000" w:rsidRPr="00000000">
        <w:rPr>
          <w:rtl w:val="0"/>
        </w:rPr>
      </w:r>
    </w:p>
    <w:p w:rsidR="00000000" w:rsidDel="00000000" w:rsidP="00000000" w:rsidRDefault="00000000" w:rsidRPr="00000000" w14:paraId="0000000C">
      <w:pPr>
        <w:rPr>
          <w:color w:val="0e101a"/>
        </w:rPr>
      </w:pPr>
      <w:r w:rsidDel="00000000" w:rsidR="00000000" w:rsidRPr="00000000">
        <w:rPr>
          <w:color w:val="0e101a"/>
          <w:rtl w:val="0"/>
        </w:rPr>
        <w:t xml:space="preserve">First and foremost, I wanted to finish this project together; despite not directly meeting my team members, I pushed to be more perceptive of their mental and physical health. For example, if one of my teammates showed signs of burnout, I would insist on taking over his agenda, and my two other friends would assist with mine. After three months of toil and trouble, we finally opened our bakery in July 2021, naming it: </w:t>
      </w:r>
      <w:r w:rsidDel="00000000" w:rsidR="00000000" w:rsidRPr="00000000">
        <w:rPr>
          <w:i w:val="1"/>
          <w:color w:val="0e101a"/>
          <w:rtl w:val="0"/>
        </w:rPr>
        <w:t xml:space="preserve">Maison Butter</w:t>
      </w:r>
      <w:r w:rsidDel="00000000" w:rsidR="00000000" w:rsidRPr="00000000">
        <w:rPr>
          <w:color w:val="0e101a"/>
          <w:rtl w:val="0"/>
        </w:rPr>
        <w:t xml:space="preserve">.</w:t>
      </w:r>
    </w:p>
    <w:p w:rsidR="00000000" w:rsidDel="00000000" w:rsidP="00000000" w:rsidRDefault="00000000" w:rsidRPr="00000000" w14:paraId="0000000D">
      <w:pPr>
        <w:rPr>
          <w:color w:val="0e101a"/>
        </w:rPr>
      </w:pPr>
      <w:r w:rsidDel="00000000" w:rsidR="00000000" w:rsidRPr="00000000">
        <w:rPr>
          <w:rtl w:val="0"/>
        </w:rPr>
      </w:r>
    </w:p>
    <w:p w:rsidR="00000000" w:rsidDel="00000000" w:rsidP="00000000" w:rsidRDefault="00000000" w:rsidRPr="00000000" w14:paraId="0000000E">
      <w:pPr>
        <w:rPr>
          <w:color w:val="0e101a"/>
        </w:rPr>
      </w:pPr>
      <w:r w:rsidDel="00000000" w:rsidR="00000000" w:rsidRPr="00000000">
        <w:rPr>
          <w:color w:val="0e101a"/>
          <w:rtl w:val="0"/>
        </w:rPr>
        <w:t xml:space="preserve">Looking back, I realize that leadership requires courage and compassion. Had I been too scared to initiate this journey or been insensitive toward my coworkers, I wouldn't have had the opportunity to create something bigger than myself. I will continue developing my leadership skills, for I still have much to learn. </w:t>
      </w:r>
    </w:p>
    <w:p w:rsidR="00000000" w:rsidDel="00000000" w:rsidP="00000000" w:rsidRDefault="00000000" w:rsidRPr="00000000" w14:paraId="0000000F">
      <w:pPr>
        <w:rPr>
          <w:color w:val="4d4d4d"/>
          <w:highlight w:val="yellow"/>
        </w:rPr>
      </w:pPr>
      <w:r w:rsidDel="00000000" w:rsidR="00000000" w:rsidRPr="00000000">
        <w:rPr>
          <w:rtl w:val="0"/>
        </w:rPr>
      </w:r>
    </w:p>
    <w:p w:rsidR="00000000" w:rsidDel="00000000" w:rsidP="00000000" w:rsidRDefault="00000000" w:rsidRPr="00000000" w14:paraId="00000010">
      <w:pPr>
        <w:rPr>
          <w:color w:val="4d4d4d"/>
        </w:rPr>
      </w:pPr>
      <w:r w:rsidDel="00000000" w:rsidR="00000000" w:rsidRPr="00000000">
        <w:rPr>
          <w:color w:val="4d4d4d"/>
          <w:highlight w:val="yellow"/>
          <w:rtl w:val="0"/>
        </w:rPr>
        <w:t xml:space="preserve">What have you done to make your school or your community a better place? (350 words) 349</w:t>
      </w:r>
      <w:r w:rsidDel="00000000" w:rsidR="00000000" w:rsidRPr="00000000">
        <w:rPr>
          <w:rtl w:val="0"/>
        </w:rPr>
      </w:r>
    </w:p>
    <w:p w:rsidR="00000000" w:rsidDel="00000000" w:rsidP="00000000" w:rsidRDefault="00000000" w:rsidRPr="00000000" w14:paraId="00000011">
      <w:pPr>
        <w:rPr>
          <w:color w:val="0e101a"/>
        </w:rPr>
      </w:pPr>
      <w:r w:rsidDel="00000000" w:rsidR="00000000" w:rsidRPr="00000000">
        <w:rPr>
          <w:color w:val="0e101a"/>
          <w:rtl w:val="0"/>
        </w:rPr>
        <w:t xml:space="preserve">Eid-Al-Fitr has always been my favorite day of the year, not for the festivity but for the food. </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color w:val="0e101a"/>
          <w:rtl w:val="0"/>
        </w:rPr>
        <w:t xml:space="preserve">Curiously sneaking into the kitchen of my local neighborhood mosque in Jakarta, I would watch local aunties pour their hearts into preparing an Eid-worthy feast for low-income families who lived in the kampong nearby. This experience taught me that food is more about togetherness and compassion than the dishes, and those aunties inspired me to promote togetherness through food. </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color w:val="0e101a"/>
          <w:rtl w:val="0"/>
        </w:rPr>
        <w:t xml:space="preserve">Since March 2021, I've been a regular attendee at my local mosque during evening prayer as a </w:t>
      </w:r>
      <w:r w:rsidDel="00000000" w:rsidR="00000000" w:rsidRPr="00000000">
        <w:rPr>
          <w:i w:val="1"/>
          <w:color w:val="0e101a"/>
          <w:rtl w:val="0"/>
        </w:rPr>
        <w:t xml:space="preserve">muezzin</w:t>
      </w:r>
      <w:r w:rsidDel="00000000" w:rsidR="00000000" w:rsidRPr="00000000">
        <w:rPr>
          <w:color w:val="0e101a"/>
          <w:rtl w:val="0"/>
        </w:rPr>
        <w:t xml:space="preserve"> and volunteer. Inspired by the meals that reminded me of Eid, I would often help cook ~30 portions of beef </w:t>
      </w:r>
      <w:r w:rsidDel="00000000" w:rsidR="00000000" w:rsidRPr="00000000">
        <w:rPr>
          <w:i w:val="1"/>
          <w:color w:val="0e101a"/>
          <w:rtl w:val="0"/>
        </w:rPr>
        <w:t xml:space="preserve">rendang</w:t>
      </w:r>
      <w:r w:rsidDel="00000000" w:rsidR="00000000" w:rsidRPr="00000000">
        <w:rPr>
          <w:color w:val="0e101a"/>
          <w:rtl w:val="0"/>
        </w:rPr>
        <w:t xml:space="preserve">, steamed rice, and vegetables for the mosque's special occasions. Here, I met Pak Samsul, another regular </w:t>
      </w:r>
      <w:r w:rsidDel="00000000" w:rsidR="00000000" w:rsidRPr="00000000">
        <w:rPr>
          <w:i w:val="1"/>
          <w:color w:val="0e101a"/>
          <w:rtl w:val="0"/>
        </w:rPr>
        <w:t xml:space="preserve">muezzin</w:t>
      </w:r>
      <w:r w:rsidDel="00000000" w:rsidR="00000000" w:rsidRPr="00000000">
        <w:rPr>
          <w:color w:val="0e101a"/>
          <w:rtl w:val="0"/>
        </w:rPr>
        <w:t xml:space="preserve">, who encouraged me to extend my volunteerism by helping low-income children from impoverished neighborhoods.  </w:t>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color w:val="0e101a"/>
          <w:rtl w:val="0"/>
        </w:rPr>
        <w:t xml:space="preserve">In November 2021, aiming to empower and provide food support for poor children in Jakarta, I founded </w:t>
      </w:r>
      <w:r w:rsidDel="00000000" w:rsidR="00000000" w:rsidRPr="00000000">
        <w:rPr>
          <w:i w:val="1"/>
          <w:color w:val="0e101a"/>
          <w:rtl w:val="0"/>
        </w:rPr>
        <w:t xml:space="preserve">Grow and Grub</w:t>
      </w:r>
      <w:r w:rsidDel="00000000" w:rsidR="00000000" w:rsidRPr="00000000">
        <w:rPr>
          <w:color w:val="0e101a"/>
          <w:rtl w:val="0"/>
        </w:rPr>
        <w:t xml:space="preserve">. I developed various well-balanced meals emphasizing affordable, high-quality protein, carbs, and fiber. Through fundraising, I managed to cook at least 50 meals for orphanages in </w:t>
      </w:r>
      <w:r w:rsidDel="00000000" w:rsidR="00000000" w:rsidRPr="00000000">
        <w:rPr>
          <w:i w:val="1"/>
          <w:color w:val="0e101a"/>
          <w:rtl w:val="0"/>
        </w:rPr>
        <w:t xml:space="preserve">Kebon Melati</w:t>
      </w:r>
      <w:r w:rsidDel="00000000" w:rsidR="00000000" w:rsidRPr="00000000">
        <w:rPr>
          <w:color w:val="0e101a"/>
          <w:rtl w:val="0"/>
        </w:rPr>
        <w:t xml:space="preserve">, a low-income area of Jakarta. Using the meal, I taught the children some nutritional concepts, such as calories, macronutrients, and the importance of each ingredient for the body.</w:t>
      </w:r>
    </w:p>
    <w:p w:rsidR="00000000" w:rsidDel="00000000" w:rsidP="00000000" w:rsidRDefault="00000000" w:rsidRPr="00000000" w14:paraId="00000018">
      <w:pPr>
        <w:rPr>
          <w:color w:val="0e101a"/>
        </w:rPr>
      </w:pPr>
      <w:r w:rsidDel="00000000" w:rsidR="00000000" w:rsidRPr="00000000">
        <w:rPr>
          <w:rtl w:val="0"/>
        </w:rPr>
      </w:r>
    </w:p>
    <w:p w:rsidR="00000000" w:rsidDel="00000000" w:rsidP="00000000" w:rsidRDefault="00000000" w:rsidRPr="00000000" w14:paraId="00000019">
      <w:pPr>
        <w:rPr>
          <w:color w:val="0e101a"/>
        </w:rPr>
      </w:pPr>
      <w:r w:rsidDel="00000000" w:rsidR="00000000" w:rsidRPr="00000000">
        <w:rPr>
          <w:i w:val="1"/>
          <w:color w:val="0e101a"/>
          <w:rtl w:val="0"/>
        </w:rPr>
        <w:t xml:space="preserve">Grow and Grub </w:t>
      </w:r>
      <w:r w:rsidDel="00000000" w:rsidR="00000000" w:rsidRPr="00000000">
        <w:rPr>
          <w:color w:val="0e101a"/>
          <w:rtl w:val="0"/>
        </w:rPr>
        <w:t xml:space="preserve">has helped me channel my love for cooking and sharing food while directly making a difference in my own way. As an Indonesian youth, I saw myself in these children — curious, enthusiastic, and willing to learn new things. I fe</w:t>
      </w:r>
      <w:commentRangeStart w:id="1"/>
      <w:r w:rsidDel="00000000" w:rsidR="00000000" w:rsidRPr="00000000">
        <w:rPr>
          <w:color w:val="0e101a"/>
          <w:rtl w:val="0"/>
        </w:rPr>
        <w:t xml:space="preserve">lt humbled seeing how enthused and excited they were about my cooking and learning about nutrition. </w:t>
      </w:r>
    </w:p>
    <w:p w:rsidR="00000000" w:rsidDel="00000000" w:rsidP="00000000" w:rsidRDefault="00000000" w:rsidRPr="00000000" w14:paraId="0000001A">
      <w:pPr>
        <w:rPr>
          <w:color w:val="0e101a"/>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B">
      <w:pPr>
        <w:rPr>
          <w:color w:val="0e101a"/>
        </w:rPr>
      </w:pPr>
      <w:r w:rsidDel="00000000" w:rsidR="00000000" w:rsidRPr="00000000">
        <w:rPr>
          <w:color w:val="0e101a"/>
          <w:rtl w:val="0"/>
        </w:rPr>
        <w:t xml:space="preserve">While the process of donating and preparing food is lengthy, it will always bring me to that solace, a point where my sense of purpose is confirmed. The amount of time and sweat I spend preparing food is incomparable to the joy it brings to everyone. Therefore, I will continue to pay forward — the love those aunties taught me through food and togetherness. </w:t>
      </w:r>
    </w:p>
    <w:p w:rsidR="00000000" w:rsidDel="00000000" w:rsidP="00000000" w:rsidRDefault="00000000" w:rsidRPr="00000000" w14:paraId="0000001C">
      <w:pPr>
        <w:rPr>
          <w:color w:val="4d4d4d"/>
          <w:highlight w:val="yellow"/>
        </w:rPr>
      </w:pPr>
      <w:r w:rsidDel="00000000" w:rsidR="00000000" w:rsidRPr="00000000">
        <w:rPr>
          <w:rtl w:val="0"/>
        </w:rPr>
      </w:r>
    </w:p>
    <w:p w:rsidR="00000000" w:rsidDel="00000000" w:rsidP="00000000" w:rsidRDefault="00000000" w:rsidRPr="00000000" w14:paraId="0000001D">
      <w:pPr>
        <w:rPr>
          <w:color w:val="4d4d4d"/>
          <w:highlight w:val="yellow"/>
        </w:rPr>
      </w:pPr>
      <w:r w:rsidDel="00000000" w:rsidR="00000000" w:rsidRPr="00000000">
        <w:rPr>
          <w:color w:val="4b4b4b"/>
          <w:sz w:val="24"/>
          <w:szCs w:val="24"/>
          <w:highlight w:val="yellow"/>
          <w:rtl w:val="0"/>
        </w:rPr>
        <w:t xml:space="preserve">Beyond what has already been shared in your application, what do you believe makes you a strong candidate for admission to the University of California?</w:t>
      </w:r>
      <w:r w:rsidDel="00000000" w:rsidR="00000000" w:rsidRPr="00000000">
        <w:rPr>
          <w:color w:val="4d4d4d"/>
          <w:highlight w:val="yellow"/>
          <w:rtl w:val="0"/>
        </w:rPr>
        <w:t xml:space="preserve"> 361</w:t>
      </w:r>
    </w:p>
    <w:p w:rsidR="00000000" w:rsidDel="00000000" w:rsidP="00000000" w:rsidRDefault="00000000" w:rsidRPr="00000000" w14:paraId="0000001E">
      <w:pPr>
        <w:rPr>
          <w:color w:val="4d4d4d"/>
          <w:highlight w:val="yellow"/>
        </w:rPr>
      </w:pPr>
      <w:r w:rsidDel="00000000" w:rsidR="00000000" w:rsidRPr="00000000">
        <w:rPr>
          <w:rtl w:val="0"/>
        </w:rPr>
      </w:r>
    </w:p>
    <w:p w:rsidR="00000000" w:rsidDel="00000000" w:rsidP="00000000" w:rsidRDefault="00000000" w:rsidRPr="00000000" w14:paraId="0000001F">
      <w:pPr>
        <w:rPr>
          <w:color w:val="4d4d4d"/>
          <w:highlight w:val="white"/>
        </w:rPr>
      </w:pPr>
      <w:r w:rsidDel="00000000" w:rsidR="00000000" w:rsidRPr="00000000">
        <w:rPr>
          <w:color w:val="4d4d4d"/>
          <w:highlight w:val="white"/>
          <w:rtl w:val="0"/>
        </w:rPr>
        <w:t xml:space="preserve">I have been told that I'm a living contradiction.</w:t>
      </w:r>
    </w:p>
    <w:p w:rsidR="00000000" w:rsidDel="00000000" w:rsidP="00000000" w:rsidRDefault="00000000" w:rsidRPr="00000000" w14:paraId="00000020">
      <w:pPr>
        <w:rPr>
          <w:color w:val="4d4d4d"/>
          <w:highlight w:val="white"/>
        </w:rPr>
      </w:pPr>
      <w:r w:rsidDel="00000000" w:rsidR="00000000" w:rsidRPr="00000000">
        <w:rPr>
          <w:rtl w:val="0"/>
        </w:rPr>
      </w:r>
    </w:p>
    <w:p w:rsidR="00000000" w:rsidDel="00000000" w:rsidP="00000000" w:rsidRDefault="00000000" w:rsidRPr="00000000" w14:paraId="00000021">
      <w:pPr>
        <w:rPr>
          <w:color w:val="4d4d4d"/>
          <w:highlight w:val="white"/>
        </w:rPr>
      </w:pPr>
      <w:r w:rsidDel="00000000" w:rsidR="00000000" w:rsidRPr="00000000">
        <w:rPr>
          <w:color w:val="4d4d4d"/>
          <w:highlight w:val="white"/>
          <w:rtl w:val="0"/>
        </w:rPr>
        <w:tab/>
        <w:t xml:space="preserve">I live by the Quran but serve the liturgy. I am a reserved person at heart, just like any average Indonesian, but one who champions bold stances and smashes scathing rebuttals in the school's debate club. I'm made a minority in a national school packed with children of immigrants, yet I pledge my allegiance to the school's diversity by cultivating it. Without losing my identity, I stand for everything different, opposite, and antithetical, enriched and molded by everyday experience. </w:t>
      </w:r>
    </w:p>
    <w:p w:rsidR="00000000" w:rsidDel="00000000" w:rsidP="00000000" w:rsidRDefault="00000000" w:rsidRPr="00000000" w14:paraId="00000022">
      <w:pPr>
        <w:rPr>
          <w:color w:val="4d4d4d"/>
          <w:highlight w:val="white"/>
        </w:rPr>
      </w:pPr>
      <w:r w:rsidDel="00000000" w:rsidR="00000000" w:rsidRPr="00000000">
        <w:rPr>
          <w:rtl w:val="0"/>
        </w:rPr>
      </w:r>
    </w:p>
    <w:p w:rsidR="00000000" w:rsidDel="00000000" w:rsidP="00000000" w:rsidRDefault="00000000" w:rsidRPr="00000000" w14:paraId="00000023">
      <w:pPr>
        <w:rPr>
          <w:color w:val="4d4d4d"/>
          <w:highlight w:val="white"/>
        </w:rPr>
      </w:pPr>
      <w:r w:rsidDel="00000000" w:rsidR="00000000" w:rsidRPr="00000000">
        <w:rPr>
          <w:color w:val="4d4d4d"/>
          <w:highlight w:val="white"/>
          <w:rtl w:val="0"/>
        </w:rPr>
        <w:tab/>
        <w:t xml:space="preserve">Despite being a Muslim in an all-boys Jesuit school, I unlocked a deeper faith through learning Catholicism. I found comfort when the verses of the Bible, which taught tolerance and compassion, mirrored the teachings in the Quran. Inspired by the gratitude, I sought to embrace my catholic brothers by becoming an assistant organizer of the school cathedral, preparing mass and facilitating the congregants.</w:t>
      </w:r>
    </w:p>
    <w:p w:rsidR="00000000" w:rsidDel="00000000" w:rsidP="00000000" w:rsidRDefault="00000000" w:rsidRPr="00000000" w14:paraId="00000024">
      <w:pPr>
        <w:rPr>
          <w:color w:val="4d4d4d"/>
          <w:highlight w:val="white"/>
        </w:rPr>
      </w:pPr>
      <w:r w:rsidDel="00000000" w:rsidR="00000000" w:rsidRPr="00000000">
        <w:rPr>
          <w:rtl w:val="0"/>
        </w:rPr>
      </w:r>
    </w:p>
    <w:p w:rsidR="00000000" w:rsidDel="00000000" w:rsidP="00000000" w:rsidRDefault="00000000" w:rsidRPr="00000000" w14:paraId="00000025">
      <w:pPr>
        <w:rPr>
          <w:color w:val="4d4d4d"/>
          <w:highlight w:val="white"/>
        </w:rPr>
      </w:pPr>
      <w:r w:rsidDel="00000000" w:rsidR="00000000" w:rsidRPr="00000000">
        <w:rPr>
          <w:color w:val="4d4d4d"/>
          <w:highlight w:val="white"/>
          <w:rtl w:val="0"/>
        </w:rPr>
        <w:tab/>
        <w:t xml:space="preserve">The</w:t>
      </w:r>
      <w:commentRangeStart w:id="2"/>
      <w:r w:rsidDel="00000000" w:rsidR="00000000" w:rsidRPr="00000000">
        <w:rPr>
          <w:color w:val="4d4d4d"/>
          <w:highlight w:val="white"/>
          <w:rtl w:val="0"/>
        </w:rPr>
        <w:t xml:space="preserve"> greatest lesson I took from debating wasn't public speaking but embracing a side of my character that I overlooked. Usually avoiding clashes of opinions, the roaring manner of my teammates arrogantly leading their arguments felt imposing at first. But, as I grew as a debater, I learned to adapt their tenacity to my speech while preserving my pacifistic nature.</w:t>
      </w:r>
    </w:p>
    <w:p w:rsidR="00000000" w:rsidDel="00000000" w:rsidP="00000000" w:rsidRDefault="00000000" w:rsidRPr="00000000" w14:paraId="00000026">
      <w:pPr>
        <w:rPr>
          <w:color w:val="4d4d4d"/>
          <w:highlight w:val="white"/>
        </w:rPr>
      </w:pPr>
      <w:r w:rsidDel="00000000" w:rsidR="00000000" w:rsidRPr="00000000">
        <w:rPr>
          <w:rtl w:val="0"/>
        </w:rPr>
      </w:r>
    </w:p>
    <w:p w:rsidR="00000000" w:rsidDel="00000000" w:rsidP="00000000" w:rsidRDefault="00000000" w:rsidRPr="00000000" w14:paraId="00000027">
      <w:pPr>
        <w:rPr>
          <w:color w:val="4d4d4d"/>
          <w:highlight w:val="white"/>
        </w:rPr>
      </w:pPr>
      <w:r w:rsidDel="00000000" w:rsidR="00000000" w:rsidRPr="00000000">
        <w:rPr>
          <w:color w:val="4d4d4d"/>
          <w:highlight w:val="white"/>
          <w:rtl w:val="0"/>
        </w:rPr>
        <w:t xml:space="preserve"> I'm grateful that debating has become a medium for me to voice my opinions.</w:t>
      </w:r>
      <w:commentRangeEnd w:id="2"/>
      <w:r w:rsidDel="00000000" w:rsidR="00000000" w:rsidRPr="00000000">
        <w:commentReference w:id="2"/>
      </w:r>
      <w:r w:rsidDel="00000000" w:rsidR="00000000" w:rsidRPr="00000000">
        <w:rPr>
          <w:color w:val="4d4d4d"/>
          <w:highlight w:val="white"/>
          <w:rtl w:val="0"/>
        </w:rPr>
        <w:t xml:space="preserve"> If I didn't, I wouldn't be aware that my Malukan and Papuan classmates refrained from sharing their vibrant cultures to fit in. By Hosting diversity day, a potluck gathering to illuminate under-represented cultures, I invited my eastern-Indonesian classmates to bring their culture's most delectable dishes (I brought Javanese staples too!). My goal was to blend a part of their rich culture with a new school tradition to facilitate a learning experience for myself and other students.</w:t>
      </w:r>
    </w:p>
    <w:p w:rsidR="00000000" w:rsidDel="00000000" w:rsidP="00000000" w:rsidRDefault="00000000" w:rsidRPr="00000000" w14:paraId="00000028">
      <w:pPr>
        <w:rPr>
          <w:color w:val="4d4d4d"/>
          <w:highlight w:val="white"/>
        </w:rPr>
      </w:pPr>
      <w:r w:rsidDel="00000000" w:rsidR="00000000" w:rsidRPr="00000000">
        <w:rPr>
          <w:rtl w:val="0"/>
        </w:rPr>
      </w:r>
    </w:p>
    <w:p w:rsidR="00000000" w:rsidDel="00000000" w:rsidP="00000000" w:rsidRDefault="00000000" w:rsidRPr="00000000" w14:paraId="00000029">
      <w:pPr>
        <w:rPr>
          <w:color w:val="4d4d4d"/>
          <w:highlight w:val="white"/>
        </w:rPr>
      </w:pPr>
      <w:r w:rsidDel="00000000" w:rsidR="00000000" w:rsidRPr="00000000">
        <w:rPr>
          <w:color w:val="4d4d4d"/>
          <w:highlight w:val="white"/>
          <w:rtl w:val="0"/>
        </w:rPr>
        <w:tab/>
        <w:t xml:space="preserve">To date, each of my experiences has driven a part of understanding, appreciating, and discovering my place within this community. Going forward, I will always remain a student of differences, a disciple of humanity, and a learner of diversity, equality, and inclusion. At UC, I seek to infuse the same spirit and contribute to UC's diverse learning community.  </w:t>
      </w:r>
    </w:p>
    <w:p w:rsidR="00000000" w:rsidDel="00000000" w:rsidP="00000000" w:rsidRDefault="00000000" w:rsidRPr="00000000" w14:paraId="0000002A">
      <w:pPr>
        <w:rPr>
          <w:color w:val="4d4d4d"/>
          <w:highlight w:val="yellow"/>
        </w:rPr>
      </w:pPr>
      <w:r w:rsidDel="00000000" w:rsidR="00000000" w:rsidRPr="00000000">
        <w:rPr>
          <w:rtl w:val="0"/>
        </w:rPr>
      </w:r>
    </w:p>
    <w:p w:rsidR="00000000" w:rsidDel="00000000" w:rsidP="00000000" w:rsidRDefault="00000000" w:rsidRPr="00000000" w14:paraId="0000002B">
      <w:pPr>
        <w:rPr>
          <w:color w:val="4d4d4d"/>
          <w:highlight w:val="yellow"/>
        </w:rPr>
      </w:pPr>
      <w:r w:rsidDel="00000000" w:rsidR="00000000" w:rsidRPr="00000000">
        <w:rPr>
          <w:color w:val="4d4d4d"/>
          <w:highlight w:val="yellow"/>
          <w:rtl w:val="0"/>
        </w:rPr>
        <w:t xml:space="preserve">Think about an academic subject that inspires you. Describe how you have furthered this interest inside and/or outside of the classroom. (350 words)</w:t>
      </w:r>
    </w:p>
    <w:p w:rsidR="00000000" w:rsidDel="00000000" w:rsidP="00000000" w:rsidRDefault="00000000" w:rsidRPr="00000000" w14:paraId="0000002C">
      <w:pPr>
        <w:rPr>
          <w:i w:val="1"/>
          <w:color w:val="0e101a"/>
          <w:highlight w:val="white"/>
        </w:rPr>
      </w:pPr>
      <w:r w:rsidDel="00000000" w:rsidR="00000000" w:rsidRPr="00000000">
        <w:rPr>
          <w:i w:val="1"/>
          <w:color w:val="0e101a"/>
          <w:highlight w:val="white"/>
          <w:rtl w:val="0"/>
        </w:rPr>
        <w:t xml:space="preserve">Wait, what?</w:t>
      </w:r>
    </w:p>
    <w:p w:rsidR="00000000" w:rsidDel="00000000" w:rsidP="00000000" w:rsidRDefault="00000000" w:rsidRPr="00000000" w14:paraId="0000002D">
      <w:pPr>
        <w:rPr>
          <w:color w:val="0e101a"/>
          <w:highlight w:val="white"/>
        </w:rPr>
      </w:pPr>
      <w:r w:rsidDel="00000000" w:rsidR="00000000" w:rsidRPr="00000000">
        <w:rPr>
          <w:rtl w:val="0"/>
        </w:rPr>
      </w:r>
    </w:p>
    <w:p w:rsidR="00000000" w:rsidDel="00000000" w:rsidP="00000000" w:rsidRDefault="00000000" w:rsidRPr="00000000" w14:paraId="0000002E">
      <w:pPr>
        <w:rPr>
          <w:color w:val="0e101a"/>
          <w:highlight w:val="white"/>
        </w:rPr>
      </w:pPr>
      <w:r w:rsidDel="00000000" w:rsidR="00000000" w:rsidRPr="00000000">
        <w:rPr>
          <w:color w:val="0e101a"/>
          <w:highlight w:val="white"/>
          <w:rtl w:val="0"/>
        </w:rPr>
        <w:t xml:space="preserve">Upon reviewing the solar-powered power bank design for the organization I cofounded to promote renewable energy, I discovered an overlooked flaw. The heat-absorbent, black casing encapsulating the power bank's heat-sensitive semiconductors could ruin its longevity and cost us more money. The solution was clear, however: alter the color to something lighter. Despite the straightforward solution, this experience introduced me to sustainable engineering and sparked my curiosity about beneficially implementing such skills in current or future ventures. </w:t>
      </w:r>
    </w:p>
    <w:p w:rsidR="00000000" w:rsidDel="00000000" w:rsidP="00000000" w:rsidRDefault="00000000" w:rsidRPr="00000000" w14:paraId="0000002F">
      <w:pPr>
        <w:rPr>
          <w:color w:val="0e101a"/>
          <w:highlight w:val="white"/>
        </w:rPr>
      </w:pPr>
      <w:r w:rsidDel="00000000" w:rsidR="00000000" w:rsidRPr="00000000">
        <w:rPr>
          <w:rtl w:val="0"/>
        </w:rPr>
      </w:r>
    </w:p>
    <w:p w:rsidR="00000000" w:rsidDel="00000000" w:rsidP="00000000" w:rsidRDefault="00000000" w:rsidRPr="00000000" w14:paraId="00000030">
      <w:pPr>
        <w:rPr>
          <w:color w:val="0e101a"/>
          <w:highlight w:val="white"/>
        </w:rPr>
      </w:pPr>
      <w:r w:rsidDel="00000000" w:rsidR="00000000" w:rsidRPr="00000000">
        <w:rPr>
          <w:color w:val="0e101a"/>
          <w:highlight w:val="white"/>
          <w:rtl w:val="0"/>
        </w:rPr>
        <w:t xml:space="preserve">I dove into studying sustainable engineering principles, reading </w:t>
      </w:r>
      <w:r w:rsidDel="00000000" w:rsidR="00000000" w:rsidRPr="00000000">
        <w:rPr>
          <w:i w:val="1"/>
          <w:color w:val="0e101a"/>
          <w:highlight w:val="white"/>
          <w:rtl w:val="0"/>
        </w:rPr>
        <w:t xml:space="preserve">"Green engineering: Defining principles" – Results from the Sandestin conference </w:t>
      </w:r>
      <w:r w:rsidDel="00000000" w:rsidR="00000000" w:rsidRPr="00000000">
        <w:rPr>
          <w:color w:val="0e101a"/>
          <w:highlight w:val="white"/>
          <w:rtl w:val="0"/>
        </w:rPr>
        <w:t xml:space="preserve">by Martin A. Abraham for my reading comprehension task in 10th grade. Inspired by the significance of the nine principles for minimizing resource consumption while maximizing intended output, I sought to determine if replacing the polycrystalline solar panel on my solar-powered power bank project with a smaller monocrystalline panel will result in a more efficient power bank when factoring in the price difference and charging efficiency. Modeling the two systems in a photovoltaic simulation software (PVsyst), I discovered that the mini monocrystalline panel results in a 30% increase in charging efficiency while keeping the same price, cheaper if we bought it in bulk, proving that it is more efficient. </w:t>
      </w:r>
    </w:p>
    <w:p w:rsidR="00000000" w:rsidDel="00000000" w:rsidP="00000000" w:rsidRDefault="00000000" w:rsidRPr="00000000" w14:paraId="00000031">
      <w:pPr>
        <w:rPr>
          <w:color w:val="0e101a"/>
          <w:highlight w:val="white"/>
        </w:rPr>
      </w:pPr>
      <w:r w:rsidDel="00000000" w:rsidR="00000000" w:rsidRPr="00000000">
        <w:rPr>
          <w:rtl w:val="0"/>
        </w:rPr>
      </w:r>
    </w:p>
    <w:p w:rsidR="00000000" w:rsidDel="00000000" w:rsidP="00000000" w:rsidRDefault="00000000" w:rsidRPr="00000000" w14:paraId="00000032">
      <w:pPr>
        <w:rPr>
          <w:color w:val="0e101a"/>
          <w:highlight w:val="white"/>
        </w:rPr>
      </w:pPr>
      <w:r w:rsidDel="00000000" w:rsidR="00000000" w:rsidRPr="00000000">
        <w:rPr>
          <w:color w:val="0e101a"/>
          <w:highlight w:val="white"/>
          <w:rtl w:val="0"/>
        </w:rPr>
        <w:t xml:space="preserve">Looking to deepen my knowledge of sustainable engineering and engineering generally, I joined 360 energy, a student-led renewable energy startup. Tasked with making their water power plant, empowering a village in rural Java, more sustainable, I got the opportunity to work with expirienced engineers. We developed a device to remotely monitor the power plant via Lo-Ra radio communication, saving time, money, and the environment by removing the need for weekly inspections of the hard-to-reach project site. Recalling the 7th principle of the green engineering book, I was excited to contribute towards developing a sustainable system by being aware of local geographical conditions.</w:t>
      </w:r>
    </w:p>
    <w:p w:rsidR="00000000" w:rsidDel="00000000" w:rsidP="00000000" w:rsidRDefault="00000000" w:rsidRPr="00000000" w14:paraId="00000033">
      <w:pPr>
        <w:rPr>
          <w:color w:val="0e101a"/>
          <w:highlight w:val="white"/>
        </w:rPr>
      </w:pPr>
      <w:r w:rsidDel="00000000" w:rsidR="00000000" w:rsidRPr="00000000">
        <w:rPr>
          <w:rtl w:val="0"/>
        </w:rPr>
      </w:r>
    </w:p>
    <w:p w:rsidR="00000000" w:rsidDel="00000000" w:rsidP="00000000" w:rsidRDefault="00000000" w:rsidRPr="00000000" w14:paraId="00000034">
      <w:pPr>
        <w:rPr>
          <w:color w:val="0e101a"/>
          <w:highlight w:val="white"/>
        </w:rPr>
      </w:pPr>
      <w:r w:rsidDel="00000000" w:rsidR="00000000" w:rsidRPr="00000000">
        <w:rPr>
          <w:color w:val="0e101a"/>
          <w:highlight w:val="white"/>
          <w:rtl w:val="0"/>
        </w:rPr>
        <w:t xml:space="preserve">From creating more efficient power banks to greatly simplifying a process, I realized the power of implementing sustainable thinking. As the world evolves to become more environmentally conscious, I believe sustainable engineering, everywhere it may apply, will become ever more valuable. Therefore, I'll strive to learn more about being a sustainable engineer inside or outside the classroom through hands-on experiences so that I may partake in saving our planet.</w:t>
      </w:r>
    </w:p>
    <w:p w:rsidR="00000000" w:rsidDel="00000000" w:rsidP="00000000" w:rsidRDefault="00000000" w:rsidRPr="00000000" w14:paraId="00000035">
      <w:pPr>
        <w:rPr>
          <w:color w:val="4d4d4d"/>
          <w:highlight w:val="yellow"/>
        </w:rPr>
      </w:pPr>
      <w:r w:rsidDel="00000000" w:rsidR="00000000" w:rsidRPr="00000000">
        <w:rPr>
          <w:rtl w:val="0"/>
        </w:rPr>
      </w:r>
    </w:p>
    <w:p w:rsidR="00000000" w:rsidDel="00000000" w:rsidP="00000000" w:rsidRDefault="00000000" w:rsidRPr="00000000" w14:paraId="00000036">
      <w:pPr>
        <w:rPr>
          <w:color w:val="4b4b4b"/>
          <w:sz w:val="24"/>
          <w:szCs w:val="24"/>
          <w:shd w:fill="fafafa" w:val="clea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vi Kasih" w:id="0" w:date="2022-11-26T15:00:29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 shorten this to 50 words</w:t>
      </w:r>
    </w:p>
  </w:comment>
  <w:comment w:author="Devi Kasih" w:id="1" w:date="2022-11-26T15:02:05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terus2 have they become healthier since? how did you know?</w:t>
      </w:r>
    </w:p>
  </w:comment>
  <w:comment w:author="Devi Kasih" w:id="2" w:date="2022-11-26T15:19:14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kok ada debating ya ini? i dont understand why it's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