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40"/>
          <w:szCs w:val="40"/>
        </w:rPr>
        <w:t xml:space="preserve">FICHA DE CATALOGACIÓN DEL SOFTWARE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EduAgenda — Plataforma de Registro Académico</w:t>
      </w:r>
    </w:p>
    <w:p>
      <w:pPr>
        <w:spacing w:after="300" w:before="0"/>
        <w:jc w:val="center"/>
      </w:pPr>
      <w:r>
        <w:rPr>
          <w:i/>
          <w:iCs/>
          <w:color w:val="555555"/>
          <w:sz w:val="22"/>
          <w:szCs w:val="22"/>
        </w:rPr>
        <w:t xml:space="preserve">Ingeniería de Software III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Código del Documento: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EDU-CAT-2026-001</w:t>
            </w:r>
          </w:p>
        </w:tc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Fecha de Elaboración: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 de mayo de 2026</w:t>
            </w:r>
          </w:p>
        </w:tc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Estado: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Activo / En Producción</w:t>
            </w:r>
          </w:p>
        </w:tc>
      </w:tr>
    </w:tbl>
    <w:p>
      <w:pPr>
        <w:spacing w:after="100" w:before="100"/>
      </w:pPr>
    </w:p>
    <w:p>
      <w:pPr>
        <w:pBdr>
          <w:bottom w:val="single" w:color="1a3a5c" w:sz="6"/>
        </w:pBdr>
        <w:spacing w:after="200" w:before="200"/>
      </w:pPr>
    </w:p>
    <w:p>
      <w:pPr>
        <w:pStyle w:val="Heading1"/>
        <w:spacing w:after="150" w:before="300"/>
      </w:pPr>
      <w:r>
        <w:t xml:space="preserve">1. Identificación General del Sistema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Nombre del Sistema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EduAgenda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Versión Semántica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Nombre Interno (package)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eduagenda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Clasificación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Sistema de Información Web — Plataforma Educativa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Descripción Concreta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Plataforma web de registro académico para la región de Tumaco. Permite la gestión integral de estudiantes, profesores y administradores: inscripción de clases, asignación de materias, seguimiento de tareas, calificaciones, control de pagos/ingresos y administración de usuarios.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Dominio de Aplicación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Educación — Gestión Académica Regional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Tipo de Software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Aplicación Web Monolítica (Fullstack)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Arquitectura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Cliente-Servidor: REST API (Express) + Frontend estático (HTML/JS)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Punto de Entrada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server.js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Puerto por Defecto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3000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Tipo de Licencia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Propietaria — Proyecto Académico (Ingeniería de Software III)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2. Autores y Equipo de Desarrollo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Institución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Universidad — Ingeniería de Software III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Rol del Equipo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Estudiantes de Ingeniería de Sistemas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Repositorio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github.com/[usuario]/Edu-main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Rama Principal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Cuenta Administrador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admin@eduagenda.com (predeterminada del sistema)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3. Tecnologías Base Utilizadas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 / Versión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Lenguaje de Programación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JavaScript — Node.js v18+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Framework 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Express.js v4.21.0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Base de 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SQLite 3 — archivo local edu.db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Driver de Base de 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better-sqlite3 v11.0.0 (driver síncrono nativo)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Autenticación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 Web Tokens — jsonwebtoken v9.0.2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Cifrado de Contraseñas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bcrypt v5.1.1 (salt rounds: 10)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Comunicación HTTP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CORS v2.8.5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HTML5 + JavaScript Vanilla + CSS3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Archivos Estáticos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Express Static Middleware (integrado)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Herramienta de Desarrollo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Nodemon v3.0.1 (recarga automática)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Gestor de Paquetes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npm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Control de Versiones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 + GitHub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4. Lista de Materiales — Dependencias del Sistema</w:t>
      </w:r>
    </w:p>
    <w:p>
      <w:pPr>
        <w:pStyle w:val="Heading2"/>
        <w:spacing w:after="100" w:before="200"/>
      </w:pPr>
      <w:r>
        <w:t xml:space="preserve">4.1 Dependencias de Producción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^4.21.0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Framework HTTP — enrutamiento, middlewares y servidor 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better-sqlite3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^11.0.0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síncrono para SQLite — operaciones CRUD en edu.db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bcrypt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^5.1.1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Cifrado seguro de contraseñas (salt: 10 rondas)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jsonwebtoken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^9.0.2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Generación y verificación de tokens JWT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^2.8.5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Habilitación de Cross-Origin Resource Sharing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sqlite3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^5.1.7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SQLite asíncrono (complementario)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Producción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t xml:space="preserve">4.2 Dependencias de Desarrollo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nodemon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^3.0.1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Reinicio automático del servidor en desarrollo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Desarrollo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5. Módulos Funcionales del Sistema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Autenticación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Registro, login, verificación de sesión con JWT, control de roles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Gestión de Usuarios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Listado y eliminación de cuentas (solo administrador)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Horarios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Creación, consulta y eliminación de horarios por profesor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Reservas y Pagos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Confirmar y cancelar clases, historial de pagos estudiantiles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Materias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 completo de materias por profesor y por estudiante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Tareas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Creación de tareas, entrega por estudiante, calificación por profesor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Notas / Calificaciones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Registro y consulta de calificaciones académicas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Ingresos del Profesor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Estadísticas de clases reservadas e ingresos económicos generados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6. Roles y Permisos del Sistema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Permisos y Capacidades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Estudiante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 Ver y reservar horarios disponibles
• Consultar materias y tareas asignadas
• Entregar tareas
• Consultar notas y calificaciones
• Ver historial de pagos
• Editar perfil personal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Profesor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 Crear y gestionar horarios de clase
• Ver listado de estudiantes inscritos
• Gestionar materias asignadas
• Crear tareas y calificarlas
• Registrar notas académicas
• Ver estadísticas de ingresos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Administrador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 Gestión completa de todos los usuarios
• Eliminar cualquier cuenta del sistema
• Ver todos los reportes del sistema
• Acceso al diagnóstico de la base de datos
• Configuración del sistema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7. Esquema de Base de Datos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usuarios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nombre, documento, email, telefono, password, tipo, creado_en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Todos los usuarios del sistema. Tipos: estudiante | profesor | admin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horarios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profesor_nombre, materia, fecha, hora_inicio, estado, estudiante_nombre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Clases programadas. Estado: disponible | reservado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materias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nombre, estudiante_nombre, profesor_nombre, horario, modalidad, progreso, estado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Materias asignadas a estudiantes por matrícula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tareas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materia_id, descripcion, fecha_entrega, estado, calificacion, comentario_prof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Tareas por materia. Estado: pendiente | entregada | calificada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notas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materia_id, estudiante_nombre, calificacion, comentario, fecha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Calificaciones académicas registradas por el profesor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8. Inventario de Archivos Fuente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server.js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Servidor Express principal — todas las rutas y lógica de negocio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db.js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Conexión centralizada a la base de datos SQLite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authMiddleware.js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Middleware de verificación de token JWT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migrardb.js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Script de migración del esquema de base de datos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main.html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Página de inicio y login del sistema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admin.html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Panel de administración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estudiante.html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Panel del estudiante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profesor.html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Panel del profesor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js/*.js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Lógica JavaScript por módulo (inicio, agenda, calificaciones, tareas, etc.)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css/colors.css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Estilos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Hoja de estilos global del sistema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edu.db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Archivo SQLite con todos los datos del sistema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package.json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Configuración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Manifiesto del proyecto y declaración de dependencias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9. Scripts de Ejecución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npm install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Instalar todas las dependencias del proyecto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node server.js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Iniciar el servidor en modo producción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nodemon server.js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Iniciar el servidor en modo desarrollo con recarga automática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npm start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Alias para node server.js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npm run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Alias para nodemon server.js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http://localhost:3000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URL de acceso local al sistema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http://localhost:3000/api/debug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Endpoint de diagnóstico completo (solo desarrollo)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t xml:space="preserve">10. Notas de Seguridad y Configuración</w:t>
      </w:r>
    </w:p>
    <w:p>
      <w:pPr>
        <w:spacing w:after="100" w:before="100"/>
      </w:pPr>
      <w:r>
        <w:rPr>
          <w:b/>
          <w:bCs/>
          <w:color w:val="c0392b"/>
          <w:sz w:val="22"/>
          <w:szCs w:val="22"/>
        </w:rPr>
        <w:t xml:space="preserve">⚠ ADVERTENCIAS PARA ENTORNO DE PRODUCCIÓN:</w:t>
      </w:r>
    </w:p>
    <w:p>
      <w:pPr>
        <w:spacing w:after="80" w:before="80"/>
        <w:ind w:left="400"/>
      </w:pPr>
      <w:r>
        <w:rPr>
          <w:sz w:val="20"/>
          <w:szCs w:val="20"/>
        </w:rPr>
        <w:t xml:space="preserve">• El JWT_SECRET actual es una clave de desarrollo hardcodeada. Debe reemplazarse por una clave criptográficamente segura antes del despliegue en producción.</w:t>
      </w:r>
    </w:p>
    <w:p>
      <w:pPr>
        <w:spacing w:after="80" w:before="80"/>
        <w:ind w:left="400"/>
      </w:pPr>
      <w:r>
        <w:rPr>
          <w:sz w:val="20"/>
          <w:szCs w:val="20"/>
        </w:rPr>
        <w:t xml:space="preserve">• El endpoint GET /api/debug expone todos los datos del sistema sin autenticación. Debe deshabilitarse en producción.</w:t>
      </w:r>
    </w:p>
    <w:p>
      <w:pPr>
        <w:spacing w:after="80" w:before="80"/>
        <w:ind w:left="400"/>
      </w:pPr>
      <w:r>
        <w:rPr>
          <w:sz w:val="20"/>
          <w:szCs w:val="20"/>
        </w:rPr>
        <w:t xml:space="preserve">• La contraseña del administrador predeterminada (Admin1234) debe cambiarse en el primer uso del sistema.</w:t>
      </w:r>
    </w:p>
    <w:p>
      <w:pPr>
        <w:spacing w:after="80" w:before="80"/>
        <w:ind w:left="400"/>
      </w:pPr>
      <w:r>
        <w:rPr>
          <w:sz w:val="20"/>
          <w:szCs w:val="20"/>
        </w:rPr>
        <w:t xml:space="preserve">• El archivo edu.db debe estar en el .gitignore para no exponer datos reales en repositorios públicos.</w:t>
      </w:r>
    </w:p>
    <w:p>
      <w:pPr>
        <w:spacing w:after="100" w:before="100"/>
      </w:pPr>
    </w:p>
    <w:p>
      <w:pPr>
        <w:pStyle w:val="Heading1"/>
        <w:spacing w:after="150" w:before="300"/>
      </w:pPr>
      <w:r>
        <w:t xml:space="preserve">11. Historial de Versiones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shd w:fill="1a3a5c" w:color="1a3a5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v1.0.0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13/05/2026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Versión inicial — entrega proyecto final Ingeniería de Software III</w:t>
            </w:r>
          </w:p>
        </w:tc>
      </w:tr>
    </w:tbl>
    <w:p>
      <w:pPr>
        <w:spacing w:after="100" w:before="100"/>
      </w:pPr>
    </w:p>
    <w:p>
      <w:pPr>
        <w:pBdr>
          <w:bottom w:val="single" w:color="1a3a5c" w:sz="6"/>
        </w:pBdr>
        <w:spacing w:after="200" w:before="200"/>
      </w:pPr>
    </w:p>
    <w:p>
      <w:pPr>
        <w:spacing w:after="400" w:before="200"/>
        <w:jc w:val="center"/>
      </w:pPr>
      <w:r>
        <w:rPr>
          <w:b/>
          <w:bCs/>
          <w:color w:val="1a3a5c"/>
          <w:sz w:val="26"/>
          <w:szCs w:val="26"/>
        </w:rPr>
        <w:t xml:space="preserve">FIRMAS Y APROBACIÓN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  <w:spacing w:after="100" w:before="0"/>
            </w:pP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Desarrollador / Autor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Equipo de Desarrollo</w:t>
            </w:r>
          </w:p>
        </w:tc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  <w:spacing w:after="100" w:before="0"/>
            </w:pP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Docente Evaluador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Ingeniería de Software III</w:t>
            </w:r>
          </w:p>
        </w:tc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  <w:spacing w:after="100" w:before="0"/>
            </w:pP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Fecha de Aprobación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13 de Mayo de 2026</w:t>
            </w:r>
          </w:p>
        </w:tc>
      </w:tr>
    </w:tbl>
    <w:p>
      <w:pPr>
        <w:spacing w:after="100" w:before="100"/>
      </w:pP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EduAgenda v1.0.0  |  Ficha de Catalogación EDU-CAT-2026-001  |  Documento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2026-05-13T18:47:27.012Z</dcterms:created>
  <dcterms:modified xsi:type="dcterms:W3CDTF">2026-05-13T18:47:27.013Z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