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A97D7AF" w:rsidR="00872A27" w:rsidRPr="00117BBE" w:rsidRDefault="00291C7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Teixeira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5278310" w:rsidR="00872A27" w:rsidRPr="00117BBE" w:rsidRDefault="00291C7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Santos/SP</w:t>
      </w:r>
    </w:p>
    <w:p w14:paraId="37C76095" w14:textId="1BD7279A" w:rsidR="0090332E" w:rsidRDefault="00291C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62AA798D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24A430" w14:textId="7F1D2139" w:rsidR="00291C73" w:rsidRPr="00117BBE" w:rsidRDefault="00291C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1C73">
        <w:rPr>
          <w:rFonts w:ascii="Arial" w:eastAsia="Arial" w:hAnsi="Arial" w:cs="Arial"/>
          <w:color w:val="000000" w:themeColor="text1"/>
          <w:sz w:val="24"/>
          <w:szCs w:val="24"/>
        </w:rPr>
        <w:t>Para assegurar a qualidade de um celular, são necessários testes abrangentes, incluindo resistência a impactos, avaliação de software e hardware, verificação de conectividade e duração da bateria. Essas análises visam atender aos padrões esperados, aumentar a satisfação do usuário e minimizar custos com recalls e consertos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26D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26D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26D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26D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26D2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26D2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C37862F" w:rsidR="0005157A" w:rsidRDefault="00291C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estudo, focarei </w:t>
      </w:r>
      <w:r w:rsidRPr="00291C73">
        <w:rPr>
          <w:rFonts w:ascii="Arial" w:eastAsia="Arial" w:hAnsi="Arial" w:cs="Arial"/>
          <w:color w:val="000000" w:themeColor="text1"/>
          <w:sz w:val="24"/>
          <w:szCs w:val="24"/>
        </w:rPr>
        <w:t>na análise de qualidade de celulares. A qualidade é vital para assegurar que produtos atendam às expectativas de desempenho e durabili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dade do consumidor. Discutirei</w:t>
      </w:r>
      <w:r w:rsidRPr="00291C73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técnicas e critérios de avaliação específicos para telefones, enfatizando a importância de testes rigorosos para melhorar o desempenho e reduzir custos com problemas e recalls. O objetivo é fornecer insights para aprimorar práticas em análise de qualidade no desenvolvimento de produtos.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0AF1E1C0" w14:textId="77777777" w:rsidR="00291C73" w:rsidRPr="00291C73" w:rsidRDefault="00291C73" w:rsidP="00291C7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970E00" w14:textId="7C6E444F" w:rsidR="00DD5BEA" w:rsidRDefault="00291C73" w:rsidP="00291C7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1C73">
        <w:rPr>
          <w:rFonts w:ascii="Arial" w:hAnsi="Arial" w:cs="Arial"/>
          <w:color w:val="000000" w:themeColor="text1"/>
          <w:sz w:val="24"/>
          <w:szCs w:val="24"/>
        </w:rPr>
        <w:t>Este projeto visa analisar a qualidade de um telefone celular através de testes diversos, como resistência e duração da bateria. O objetivo é assegurar que o produto atenda aos padrões esperados pelos consumidores em desempenho e durabilidade. A análise é fundamental para otimizar a performance do produto e garantir a satisfação do usuário. Ao final, busca-se identificar melhorias e aprimorar práticas de análise de qualidade em tecnologia.</w:t>
      </w:r>
    </w:p>
    <w:p w14:paraId="2D3F886E" w14:textId="77777777" w:rsidR="00291C73" w:rsidRDefault="00291C73" w:rsidP="00291C7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0AE75B" w14:textId="77777777" w:rsidR="00291C73" w:rsidRDefault="00291C73" w:rsidP="00291C7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C593FD6" w:rsidR="00847CD2" w:rsidRDefault="00291C7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Motorola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Hyper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A0631A8" w:rsidR="00847CD2" w:rsidRPr="00353E6F" w:rsidRDefault="00291C7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Motorola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AABD956" w:rsidR="00847CD2" w:rsidRPr="00353E6F" w:rsidRDefault="00291C7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DBDBA3E" w:rsidR="00847CD2" w:rsidRPr="00117BBE" w:rsidRDefault="00291C7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nenhum</w:t>
            </w:r>
            <w:proofErr w:type="gram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291C73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291C73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F66E9D5" w:rsidR="0005157A" w:rsidRPr="00353E6F" w:rsidRDefault="00291C73" w:rsidP="00291C7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Motorola </w:t>
            </w:r>
            <w:proofErr w:type="spellStart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Hyper</w:t>
            </w:r>
            <w:proofErr w:type="spellEnd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oferece boa usabilidade com design intuitivo e qualidade de imagem. Sua tela grande é ideal para visualizar mídias, embora possa ser difícil de manusear com uma mão. Com o sistema </w:t>
            </w:r>
            <w:proofErr w:type="spellStart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291C7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aparelho é fácil de usar e bem organizado</w:t>
            </w:r>
          </w:p>
        </w:tc>
        <w:tc>
          <w:tcPr>
            <w:tcW w:w="3544" w:type="dxa"/>
          </w:tcPr>
          <w:p w14:paraId="22E3DA41" w14:textId="5A25879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291C73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480131C" w:rsidR="0005157A" w:rsidRPr="00291C73" w:rsidRDefault="00291C73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Motorola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Hyper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é construído com vidro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Gorilla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Glass 5 na frente e atrás, conferindo estética e durabilidade ao aparelho. Também utiliza alumí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nio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anodizado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em sua estrutura, </w:t>
            </w:r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proporcionando resistência, design elegante e longevidade. Esses materiais de alta qualidade tornam o celular durável e resistente a impactos.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291C73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FB4776B" w:rsidR="0005157A" w:rsidRPr="00291C73" w:rsidRDefault="00291C73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Motorola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Hyper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tem boa performance com processador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octa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-core e 4 GB de RAM, e sua bateria de 4.500 </w:t>
            </w:r>
            <w:proofErr w:type="spellStart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291C7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dura um dia inteiro. Contudo, falta uma tela com alta taxa de atualização e, embora possua câmeras de alta resolução, o zoom pode comprometer a nitidez. Em suma, o aparelho é eficiente, mas há espaço para melhorias.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291C73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E76E339" w:rsidR="0005157A" w:rsidRPr="00026D22" w:rsidRDefault="00026D22" w:rsidP="00291C7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Motorola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Hyper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tem um design moderno com tela de 6,5 polegadas sem interrupções, graças à câmera frontal pop-up. O acabamento em vidro e alumínio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anodizado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dá um toque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premium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Além disso, destaca-se pelo módulo de câmera elevado na traseira e entrada para fones de ouvido. Em suma, seu design é inovador e sofisticado, garantindo uma ótima experiência ao usuário.</w:t>
            </w:r>
          </w:p>
        </w:tc>
        <w:tc>
          <w:tcPr>
            <w:tcW w:w="3544" w:type="dxa"/>
          </w:tcPr>
          <w:p w14:paraId="2947805F" w14:textId="295625A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291C73">
        <w:trPr>
          <w:trHeight w:val="952"/>
        </w:trPr>
        <w:tc>
          <w:tcPr>
            <w:tcW w:w="1980" w:type="dxa"/>
          </w:tcPr>
          <w:p w14:paraId="231123E2" w14:textId="739FBB1A" w:rsidR="0005157A" w:rsidRPr="00117BBE" w:rsidRDefault="00026D22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Aplicativos de Fábrica</w:t>
            </w:r>
          </w:p>
        </w:tc>
        <w:tc>
          <w:tcPr>
            <w:tcW w:w="3969" w:type="dxa"/>
          </w:tcPr>
          <w:p w14:paraId="04D3E408" w14:textId="0A920AEA" w:rsidR="0005157A" w:rsidRPr="00026D22" w:rsidRDefault="00026D22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Motorola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One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Hyper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vem com vários </w:t>
            </w:r>
            <w:proofErr w:type="spellStart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bloatwares</w:t>
            </w:r>
            <w:proofErr w:type="spellEnd"/>
            <w:r w:rsidRPr="00026D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o que pode ocupar espaço na memória. Enquanto alguns são úteis, outros parecem desnecessários. Contudo, esses aplicativos pré-instalados podem ser removidos pelo usuário para liberar espaço.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06758325" w:rsidR="006A37EE" w:rsidRPr="006A37EE" w:rsidRDefault="00026D22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O Motorola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Hyper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oferece uma tela de 6,5 polegadas, bom desempenho com seu processador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octa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-core e 4GB de RAM, e uma bateria de 4.500mAh. Possui câmera de 64MP, entregando fotos de qualidade, embora o zoom possa comprometer a nitidez. Um contra é o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bloatware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pré-instalado, ocupando memória. Em geral, é um smartphone versátil e de boa qualidade.</w:t>
      </w: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BCD3B3B" w14:textId="77777777" w:rsidR="00026D22" w:rsidRPr="00026D22" w:rsidRDefault="00026D22" w:rsidP="00026D22">
      <w:pPr>
        <w:rPr>
          <w:sz w:val="28"/>
          <w:szCs w:val="28"/>
        </w:rPr>
      </w:pPr>
      <w:r w:rsidRPr="00026D22">
        <w:rPr>
          <w:sz w:val="28"/>
          <w:szCs w:val="28"/>
        </w:rPr>
        <w:t xml:space="preserve">A primeira evidencia </w:t>
      </w:r>
      <w:proofErr w:type="gramStart"/>
      <w:r w:rsidRPr="00026D22">
        <w:rPr>
          <w:sz w:val="28"/>
          <w:szCs w:val="28"/>
        </w:rPr>
        <w:t>( evidencia</w:t>
      </w:r>
      <w:proofErr w:type="gramEnd"/>
      <w:r w:rsidRPr="00026D22">
        <w:rPr>
          <w:sz w:val="28"/>
          <w:szCs w:val="28"/>
        </w:rPr>
        <w:t xml:space="preserve"> 1) demostra alguns aspectos como design do aparelho, um aparelho em tamanho grande, com uma boa qualidade e resolução de aplicativos e alta resolução de imagens.</w:t>
      </w:r>
    </w:p>
    <w:p w14:paraId="34828980" w14:textId="1B661BEE" w:rsidR="00026D22" w:rsidRPr="00026D22" w:rsidRDefault="00026D22" w:rsidP="00026D22">
      <w:pPr>
        <w:rPr>
          <w:sz w:val="28"/>
          <w:szCs w:val="28"/>
        </w:rPr>
      </w:pPr>
      <w:r w:rsidRPr="00026D22">
        <w:rPr>
          <w:sz w:val="28"/>
          <w:szCs w:val="28"/>
        </w:rPr>
        <w:t xml:space="preserve">A segunda evidência </w:t>
      </w:r>
      <w:proofErr w:type="gramStart"/>
      <w:r w:rsidRPr="00026D22">
        <w:rPr>
          <w:sz w:val="28"/>
          <w:szCs w:val="28"/>
        </w:rPr>
        <w:t>( evidência</w:t>
      </w:r>
      <w:proofErr w:type="gramEnd"/>
      <w:r w:rsidRPr="00026D22">
        <w:rPr>
          <w:sz w:val="28"/>
          <w:szCs w:val="28"/>
        </w:rPr>
        <w:t xml:space="preserve"> 2 ) demonstra a parte traseira do aparelho onde mostra perfeitamente a parte da câmera traseira com 2 focos e a parte do sensor de impressão digital.</w:t>
      </w:r>
    </w:p>
    <w:p w14:paraId="0EE1CAF2" w14:textId="77777777" w:rsidR="00026D22" w:rsidRPr="00026D22" w:rsidRDefault="00026D22" w:rsidP="00026D22"/>
    <w:p w14:paraId="1E37ACB1" w14:textId="51B29939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D22">
        <w:rPr>
          <w:rFonts w:ascii="Arial" w:hAnsi="Arial" w:cs="Arial"/>
          <w:color w:val="000000" w:themeColor="text1"/>
          <w:sz w:val="24"/>
          <w:szCs w:val="24"/>
        </w:rPr>
        <w:t>evidência 1</w:t>
      </w:r>
    </w:p>
    <w:p w14:paraId="6FEC08F9" w14:textId="4BAD0F46" w:rsidR="00026929" w:rsidRDefault="00026D2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3F34F8D" wp14:editId="683FB002">
            <wp:extent cx="5400040" cy="32746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4C18CC1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  <w:r w:rsidR="00026D22">
        <w:rPr>
          <w:rFonts w:ascii="Arial" w:hAnsi="Arial" w:cs="Arial"/>
          <w:color w:val="000000" w:themeColor="text1"/>
          <w:sz w:val="24"/>
          <w:szCs w:val="24"/>
        </w:rPr>
        <w:t xml:space="preserve"> evidência 2</w:t>
      </w:r>
    </w:p>
    <w:p w14:paraId="5157FA83" w14:textId="0961C747" w:rsidR="00026929" w:rsidRDefault="00026D2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7269FF3" wp14:editId="6FD2E6BF">
            <wp:extent cx="5400040" cy="3469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592F9129" w:rsidR="0005157A" w:rsidRPr="00117BBE" w:rsidRDefault="00026D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Você pode encontrar o Motorola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Hyper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comprar em diversas lojas físicas e online, como a Loja Oficial da Motorola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33B6D5F3" w:rsidR="00DE1CF8" w:rsidRPr="00026D22" w:rsidRDefault="00026D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O Motorola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One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Hyper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celular com bons recursos e desempenho. Apesar de pontos negativos como </w:t>
      </w:r>
      <w:proofErr w:type="spellStart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>bloatware</w:t>
      </w:r>
      <w:proofErr w:type="spellEnd"/>
      <w:r w:rsidRPr="00026D22">
        <w:rPr>
          <w:rFonts w:ascii="Arial" w:eastAsia="Arial" w:hAnsi="Arial" w:cs="Arial"/>
          <w:color w:val="000000" w:themeColor="text1"/>
          <w:sz w:val="24"/>
          <w:szCs w:val="24"/>
        </w:rPr>
        <w:t xml:space="preserve"> e desempenho da câmera em zoom, sua tela de qualidade, bateria potente e câmera de 64MP destacam-se. O preço pode ser uma barreira para alguns, mas, em geral, apresenta um bom custo-benefício.</w:t>
      </w:r>
    </w:p>
    <w:p w14:paraId="02CA85C5" w14:textId="49154399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6406DA8A" w14:textId="77777777" w:rsidR="00026D22" w:rsidRPr="005B5402" w:rsidRDefault="00026D22" w:rsidP="00026D22">
      <w:r w:rsidRPr="003C1FAB">
        <w:t>https://www.motorola.com.br/smartphone-motorola-one-hyper/p?idsku=1039</w:t>
      </w:r>
    </w:p>
    <w:p w14:paraId="00D0C449" w14:textId="77777777" w:rsidR="00026D22" w:rsidRPr="00026D22" w:rsidRDefault="00026D22" w:rsidP="00026D22"/>
    <w:sectPr w:rsidR="00026D22" w:rsidRPr="0002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26D22"/>
    <w:rsid w:val="00047EDE"/>
    <w:rsid w:val="0005157A"/>
    <w:rsid w:val="000856CE"/>
    <w:rsid w:val="000A411C"/>
    <w:rsid w:val="000E2050"/>
    <w:rsid w:val="00117BBE"/>
    <w:rsid w:val="0026761D"/>
    <w:rsid w:val="0028602E"/>
    <w:rsid w:val="00291C73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ECE304-51EC-4548-91AF-C5B3A50C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2</cp:revision>
  <cp:lastPrinted>2020-11-09T21:26:00Z</cp:lastPrinted>
  <dcterms:created xsi:type="dcterms:W3CDTF">2023-08-28T19:32:00Z</dcterms:created>
  <dcterms:modified xsi:type="dcterms:W3CDTF">2023-08-28T19:32:00Z</dcterms:modified>
</cp:coreProperties>
</file>