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E83B" w14:textId="0D60D8B5" w:rsidR="00724897" w:rsidRPr="00724897" w:rsidRDefault="00724897" w:rsidP="00724897">
      <w:pPr>
        <w:jc w:val="center"/>
        <w:rPr>
          <w:lang w:val="pt-PT"/>
        </w:rPr>
      </w:pPr>
      <w:r w:rsidRPr="00724897">
        <w:rPr>
          <w:noProof/>
          <w:lang w:val="pt-PT"/>
        </w:rPr>
        <w:drawing>
          <wp:inline distT="0" distB="0" distL="0" distR="0" wp14:anchorId="6A24FAEB" wp14:editId="50D819C1">
            <wp:extent cx="1554480" cy="472440"/>
            <wp:effectExtent l="0" t="0" r="7620" b="3810"/>
            <wp:docPr id="1500789735" name="Imagem 2" descr="Faculdade Einstein de Limeira - ETC Idioma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Faculdade Einstein de Limeira - ETC Idiomas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F7A0" w14:textId="77777777" w:rsidR="00724897" w:rsidRPr="00724897" w:rsidRDefault="00724897" w:rsidP="00724897">
      <w:pPr>
        <w:jc w:val="center"/>
        <w:rPr>
          <w:lang w:val="pt-PT"/>
        </w:rPr>
      </w:pPr>
    </w:p>
    <w:p w14:paraId="710786F2" w14:textId="77777777" w:rsidR="00724897" w:rsidRPr="00724897" w:rsidRDefault="00724897" w:rsidP="00724897">
      <w:pPr>
        <w:jc w:val="center"/>
        <w:rPr>
          <w:b/>
          <w:sz w:val="28"/>
          <w:szCs w:val="28"/>
          <w:lang w:val="pt-PT"/>
        </w:rPr>
      </w:pPr>
      <w:r w:rsidRPr="00724897">
        <w:rPr>
          <w:b/>
          <w:sz w:val="28"/>
          <w:szCs w:val="28"/>
          <w:lang w:val="pt-PT"/>
        </w:rPr>
        <w:t>Faculdades Integradas Einstein de Limeira</w:t>
      </w:r>
    </w:p>
    <w:p w14:paraId="48D0D93D" w14:textId="77777777" w:rsidR="00724897" w:rsidRPr="00724897" w:rsidRDefault="00724897" w:rsidP="00724897">
      <w:pPr>
        <w:jc w:val="center"/>
        <w:rPr>
          <w:b/>
          <w:lang w:val="pt-PT"/>
        </w:rPr>
      </w:pPr>
    </w:p>
    <w:p w14:paraId="555A2CDF" w14:textId="77777777" w:rsidR="00724897" w:rsidRDefault="00724897" w:rsidP="00724897">
      <w:pPr>
        <w:jc w:val="center"/>
        <w:rPr>
          <w:b/>
          <w:lang w:val="pt-PT"/>
        </w:rPr>
      </w:pPr>
      <w:r w:rsidRPr="00724897">
        <w:rPr>
          <w:b/>
          <w:lang w:val="pt-PT"/>
        </w:rPr>
        <w:t xml:space="preserve">Eduardo Silva Sinico </w:t>
      </w:r>
    </w:p>
    <w:p w14:paraId="35C6F2E3" w14:textId="16E0164C" w:rsidR="00724897" w:rsidRDefault="00724897" w:rsidP="00724897">
      <w:pPr>
        <w:jc w:val="center"/>
        <w:rPr>
          <w:b/>
          <w:lang w:val="pt-PT"/>
        </w:rPr>
      </w:pPr>
      <w:r w:rsidRPr="00724897">
        <w:rPr>
          <w:b/>
          <w:lang w:val="pt-PT"/>
        </w:rPr>
        <w:t>Gustavo de Arruda Carvalho Basso</w:t>
      </w:r>
    </w:p>
    <w:p w14:paraId="0F2AE596" w14:textId="2FD8A931" w:rsidR="00724897" w:rsidRPr="00724897" w:rsidRDefault="00724897" w:rsidP="00724897">
      <w:pPr>
        <w:jc w:val="center"/>
        <w:rPr>
          <w:b/>
          <w:lang w:val="pt-PT"/>
        </w:rPr>
      </w:pPr>
      <w:r w:rsidRPr="00724897">
        <w:rPr>
          <w:b/>
          <w:lang w:val="pt-PT"/>
        </w:rPr>
        <w:t>Jackson Miguel Araujo</w:t>
      </w:r>
    </w:p>
    <w:p w14:paraId="0363934E" w14:textId="77777777" w:rsidR="00724897" w:rsidRDefault="00724897" w:rsidP="00724897">
      <w:pPr>
        <w:jc w:val="center"/>
        <w:rPr>
          <w:b/>
          <w:lang w:val="pt-PT"/>
        </w:rPr>
      </w:pPr>
      <w:r w:rsidRPr="00724897">
        <w:rPr>
          <w:b/>
          <w:lang w:val="pt-PT"/>
        </w:rPr>
        <w:t>Kauan Henrique Fernandes Miranda</w:t>
      </w:r>
    </w:p>
    <w:p w14:paraId="23E2B4DF" w14:textId="77777777" w:rsidR="00724897" w:rsidRPr="00724897" w:rsidRDefault="00724897" w:rsidP="00724897">
      <w:pPr>
        <w:jc w:val="center"/>
        <w:rPr>
          <w:b/>
          <w:lang w:val="pt-PT"/>
        </w:rPr>
      </w:pPr>
    </w:p>
    <w:p w14:paraId="11835EE9" w14:textId="32091263" w:rsidR="00CD094B" w:rsidRDefault="00724897" w:rsidP="00724897">
      <w:pPr>
        <w:jc w:val="center"/>
        <w:rPr>
          <w:b/>
          <w:bCs/>
          <w:sz w:val="32"/>
          <w:szCs w:val="32"/>
          <w:lang w:val="pt-PT"/>
        </w:rPr>
      </w:pPr>
      <w:r w:rsidRPr="00724897">
        <w:rPr>
          <w:b/>
          <w:bCs/>
          <w:sz w:val="32"/>
          <w:szCs w:val="32"/>
          <w:lang w:val="pt-PT"/>
        </w:rPr>
        <w:t>Projeto: Melhorias no Sistema de Redes Atual da Empresa</w:t>
      </w:r>
    </w:p>
    <w:p w14:paraId="7758BFA1" w14:textId="77777777" w:rsidR="00724897" w:rsidRDefault="00724897" w:rsidP="00724897">
      <w:pPr>
        <w:jc w:val="center"/>
      </w:pPr>
    </w:p>
    <w:p w14:paraId="52111699" w14:textId="36482358" w:rsidR="00724897" w:rsidRPr="00724897" w:rsidRDefault="00724897" w:rsidP="0072489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Introdução:</w:t>
      </w:r>
    </w:p>
    <w:p w14:paraId="334903BE" w14:textId="72BD144D" w:rsidR="00724897" w:rsidRDefault="00724897" w:rsidP="00724897">
      <w:pPr>
        <w:ind w:firstLine="708"/>
        <w:jc w:val="both"/>
      </w:pPr>
      <w:r w:rsidRPr="00724897">
        <w:t>Com o crescimento das demandas tecnológicas, torna-se essencial aprimorar a rede da empresa para garantir segurança, estabilidade e desempenho. Este projeto propõe melhorias na infraestrutura de rede, visando maior eficiência, proteção de dados e continuidade dos serviços. As soluções apresentadas incluem monitoramento avançado, backup e recuperação, além de redundância de links, tornando a rede mais segura, estável e preparada para futuros desafios.</w:t>
      </w:r>
    </w:p>
    <w:p w14:paraId="4E9CCA34" w14:textId="77777777" w:rsidR="00724897" w:rsidRDefault="00724897" w:rsidP="00724897">
      <w:pPr>
        <w:jc w:val="both"/>
      </w:pPr>
    </w:p>
    <w:p w14:paraId="43D5ED70" w14:textId="47D1A596" w:rsidR="00AE6EE0" w:rsidRDefault="00724897" w:rsidP="00AE6EE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Monitoramento Avançado: </w:t>
      </w:r>
    </w:p>
    <w:p w14:paraId="3789003D" w14:textId="2B8F32C0" w:rsidR="00AE6EE0" w:rsidRPr="00AE6EE0" w:rsidRDefault="00AE6EE0" w:rsidP="00AE6EE0">
      <w:pPr>
        <w:jc w:val="both"/>
        <w:rPr>
          <w:b/>
          <w:bCs/>
        </w:rPr>
      </w:pPr>
      <w:r w:rsidRPr="00AE6EE0">
        <w:rPr>
          <w:b/>
          <w:bCs/>
        </w:rPr>
        <w:t>O que é?</w:t>
      </w:r>
    </w:p>
    <w:p w14:paraId="15DE5F3C" w14:textId="257C41C6" w:rsidR="00AA5E32" w:rsidRDefault="00AA5E32" w:rsidP="00AA5E32">
      <w:pPr>
        <w:ind w:firstLine="708"/>
        <w:jc w:val="both"/>
      </w:pPr>
      <w:r>
        <w:t>O monitoramento avançado é uma solução que permite acompanhar, em tempo real, o desempenho e a integridade da rede e dos dispositivos de hardware. Por meio de sensores, ele coleta métricas que auxiliam na detecção de falhas, gargalos e na otimização dos recursos da infraestrutura.</w:t>
      </w:r>
    </w:p>
    <w:p w14:paraId="6683AA5D" w14:textId="2AB81B3A" w:rsidR="00AA5E32" w:rsidRDefault="00AA5E32" w:rsidP="00AA5E32">
      <w:pPr>
        <w:jc w:val="both"/>
      </w:pPr>
      <w:r>
        <w:t>Entre suas principais funções estão:</w:t>
      </w:r>
    </w:p>
    <w:p w14:paraId="7675A0D6" w14:textId="73F93830" w:rsidR="00AA5E32" w:rsidRDefault="00AA5E32" w:rsidP="00AA5E32">
      <w:pPr>
        <w:pStyle w:val="PargrafodaLista"/>
        <w:numPr>
          <w:ilvl w:val="0"/>
          <w:numId w:val="2"/>
        </w:numPr>
        <w:jc w:val="both"/>
      </w:pPr>
      <w:r>
        <w:t>Monitoramento do tráfego da rede;</w:t>
      </w:r>
    </w:p>
    <w:p w14:paraId="62F0157C" w14:textId="3AED8B83" w:rsidR="00AA5E32" w:rsidRDefault="00AA5E32" w:rsidP="00AA5E32">
      <w:pPr>
        <w:pStyle w:val="PargrafodaLista"/>
        <w:numPr>
          <w:ilvl w:val="0"/>
          <w:numId w:val="2"/>
        </w:numPr>
        <w:jc w:val="both"/>
      </w:pPr>
      <w:r>
        <w:t>Acompanhamento do uso de CPU e memória;</w:t>
      </w:r>
    </w:p>
    <w:p w14:paraId="3E44ABB5" w14:textId="460E0704" w:rsidR="00AA5E32" w:rsidRDefault="00AA5E32" w:rsidP="00AA5E32">
      <w:pPr>
        <w:pStyle w:val="PargrafodaLista"/>
        <w:numPr>
          <w:ilvl w:val="0"/>
          <w:numId w:val="2"/>
        </w:numPr>
        <w:jc w:val="both"/>
      </w:pPr>
      <w:r>
        <w:t>Mapeamento da rede LAN;</w:t>
      </w:r>
    </w:p>
    <w:p w14:paraId="1291B35A" w14:textId="233009E8" w:rsidR="00AA5E32" w:rsidRDefault="00AA5E32" w:rsidP="00AA5E32">
      <w:pPr>
        <w:pStyle w:val="PargrafodaLista"/>
        <w:numPr>
          <w:ilvl w:val="0"/>
          <w:numId w:val="2"/>
        </w:numPr>
        <w:jc w:val="both"/>
      </w:pPr>
      <w:r>
        <w:t>Análise dos dados trafegados na rede;</w:t>
      </w:r>
    </w:p>
    <w:p w14:paraId="4B1B1C42" w14:textId="77777777" w:rsidR="00AA5E32" w:rsidRDefault="00AA5E32" w:rsidP="00AA5E32">
      <w:pPr>
        <w:pStyle w:val="PargrafodaLista"/>
        <w:numPr>
          <w:ilvl w:val="0"/>
          <w:numId w:val="2"/>
        </w:numPr>
        <w:jc w:val="both"/>
      </w:pPr>
      <w:r>
        <w:t>Avaliação de latência e desempenho;</w:t>
      </w:r>
    </w:p>
    <w:p w14:paraId="74597271" w14:textId="6A17E07C" w:rsidR="00AA5E32" w:rsidRDefault="00AA5E32" w:rsidP="00AA5E32">
      <w:pPr>
        <w:pStyle w:val="PargrafodaLista"/>
        <w:numPr>
          <w:ilvl w:val="0"/>
          <w:numId w:val="2"/>
        </w:numPr>
        <w:jc w:val="both"/>
      </w:pPr>
      <w:r>
        <w:t>Detecção de falhas em switches, roteadores e servidores;</w:t>
      </w:r>
    </w:p>
    <w:p w14:paraId="578A27B9" w14:textId="310BE8BD" w:rsidR="00AA5E32" w:rsidRDefault="00AA5E32" w:rsidP="00AA5E32">
      <w:pPr>
        <w:pStyle w:val="PargrafodaLista"/>
        <w:numPr>
          <w:ilvl w:val="0"/>
          <w:numId w:val="2"/>
        </w:numPr>
        <w:jc w:val="both"/>
      </w:pPr>
      <w:r>
        <w:t>Monitoramento de processos de backup;</w:t>
      </w:r>
    </w:p>
    <w:p w14:paraId="51AB067D" w14:textId="30EC5F85" w:rsidR="00AA5E32" w:rsidRDefault="00AA5E32" w:rsidP="00AA5E32">
      <w:pPr>
        <w:pStyle w:val="PargrafodaLista"/>
        <w:numPr>
          <w:ilvl w:val="0"/>
          <w:numId w:val="2"/>
        </w:numPr>
        <w:jc w:val="both"/>
      </w:pPr>
      <w:r>
        <w:t>Acompanhamento de aplicações e serviços;</w:t>
      </w:r>
    </w:p>
    <w:p w14:paraId="2924C460" w14:textId="77777777" w:rsidR="00AA5E32" w:rsidRDefault="00AA5E32" w:rsidP="00AA5E32">
      <w:pPr>
        <w:pStyle w:val="PargrafodaLista"/>
        <w:numPr>
          <w:ilvl w:val="0"/>
          <w:numId w:val="2"/>
        </w:numPr>
        <w:jc w:val="both"/>
      </w:pPr>
      <w:r>
        <w:t>Gerenciamento e controle de aplicativos no Windows.</w:t>
      </w:r>
    </w:p>
    <w:p w14:paraId="16F56370" w14:textId="77777777" w:rsidR="00AE6EE0" w:rsidRDefault="00AE6EE0" w:rsidP="00AE6EE0">
      <w:pPr>
        <w:jc w:val="both"/>
      </w:pPr>
    </w:p>
    <w:p w14:paraId="731E8C0B" w14:textId="68EEE91C" w:rsidR="00AE6EE0" w:rsidRPr="00AE6EE0" w:rsidRDefault="00AE6EE0" w:rsidP="00AE6EE0">
      <w:pPr>
        <w:jc w:val="both"/>
        <w:rPr>
          <w:b/>
          <w:bCs/>
        </w:rPr>
      </w:pPr>
      <w:r>
        <w:rPr>
          <w:b/>
          <w:bCs/>
        </w:rPr>
        <w:t>Como implementar?</w:t>
      </w:r>
    </w:p>
    <w:p w14:paraId="1BC188BD" w14:textId="1D730D2F" w:rsidR="00AE6EE0" w:rsidRDefault="00AA5E32" w:rsidP="00AE6EE0">
      <w:pPr>
        <w:ind w:firstLine="708"/>
        <w:jc w:val="both"/>
      </w:pPr>
      <w:r w:rsidRPr="00AA5E32">
        <w:t>A implementação é simples e eficiente. O sistema é instalado em um servidor, preferencialmente com Windows, onde o software de monitoramento é executado. Após a instalação, ele realiza automaticamente a varredura da rede, identificando os dispositivos conectados. A partir daí, são configurados sensores específicos para cada dispositivo ou serviço que se deseja monitorar. A solução permite atualizações e personalizações de acordo com as necessidades da empresa.</w:t>
      </w:r>
    </w:p>
    <w:p w14:paraId="35B99564" w14:textId="77777777" w:rsidR="00AA5E32" w:rsidRDefault="00AA5E32" w:rsidP="00AA5E32">
      <w:pPr>
        <w:jc w:val="both"/>
      </w:pPr>
    </w:p>
    <w:p w14:paraId="3071BCED" w14:textId="46E58E61" w:rsidR="00AE6EE0" w:rsidRPr="00AE6EE0" w:rsidRDefault="00AE6EE0" w:rsidP="00AE6EE0">
      <w:pPr>
        <w:jc w:val="both"/>
        <w:rPr>
          <w:b/>
          <w:bCs/>
        </w:rPr>
      </w:pPr>
      <w:r>
        <w:rPr>
          <w:b/>
          <w:bCs/>
        </w:rPr>
        <w:t>Quais sãos os benefícios</w:t>
      </w:r>
      <w:r w:rsidRPr="00AE6EE0">
        <w:rPr>
          <w:b/>
          <w:bCs/>
        </w:rPr>
        <w:t>?</w:t>
      </w:r>
    </w:p>
    <w:p w14:paraId="256A9318" w14:textId="2C74B6D5" w:rsidR="00AA5E32" w:rsidRDefault="00AA5E32" w:rsidP="00AA5E32">
      <w:pPr>
        <w:ind w:firstLine="708"/>
        <w:jc w:val="both"/>
      </w:pPr>
      <w:r>
        <w:t xml:space="preserve">A adoção de um sistema de monitoramento avançado traz diversas </w:t>
      </w:r>
      <w:r w:rsidRPr="005D4EA0">
        <w:rPr>
          <w:b/>
          <w:bCs/>
        </w:rPr>
        <w:t>vantagens</w:t>
      </w:r>
      <w:r>
        <w:t xml:space="preserve"> para a empresa:</w:t>
      </w:r>
    </w:p>
    <w:p w14:paraId="0499C10F" w14:textId="77777777" w:rsidR="00AA5E32" w:rsidRDefault="00AA5E32" w:rsidP="00AA5E32">
      <w:pPr>
        <w:pStyle w:val="PargrafodaLista"/>
        <w:numPr>
          <w:ilvl w:val="0"/>
          <w:numId w:val="3"/>
        </w:numPr>
        <w:jc w:val="both"/>
      </w:pPr>
      <w:r>
        <w:t>Interface gráfica amigável e de fácil utilização;</w:t>
      </w:r>
    </w:p>
    <w:p w14:paraId="19901EEA" w14:textId="77777777" w:rsidR="00AA5E32" w:rsidRDefault="00AA5E32" w:rsidP="00AA5E32">
      <w:pPr>
        <w:pStyle w:val="PargrafodaLista"/>
        <w:numPr>
          <w:ilvl w:val="0"/>
          <w:numId w:val="3"/>
        </w:numPr>
        <w:jc w:val="both"/>
      </w:pPr>
      <w:r>
        <w:t>Banco de dados integrado, facilitando a gestão dos dados coletados;</w:t>
      </w:r>
    </w:p>
    <w:p w14:paraId="48FEAEE7" w14:textId="77777777" w:rsidR="00AA5E32" w:rsidRDefault="00AA5E32" w:rsidP="00AA5E32">
      <w:pPr>
        <w:pStyle w:val="PargrafodaLista"/>
        <w:numPr>
          <w:ilvl w:val="0"/>
          <w:numId w:val="3"/>
        </w:numPr>
        <w:jc w:val="both"/>
      </w:pPr>
      <w:proofErr w:type="spellStart"/>
      <w:r>
        <w:t>Pré</w:t>
      </w:r>
      <w:proofErr w:type="spellEnd"/>
      <w:r>
        <w:t>-configuração automática de dispositivos e sensores, agilizando a implantação;</w:t>
      </w:r>
    </w:p>
    <w:p w14:paraId="6D88C116" w14:textId="77777777" w:rsidR="00AA5E32" w:rsidRDefault="00AA5E32" w:rsidP="00AA5E32">
      <w:pPr>
        <w:pStyle w:val="PargrafodaLista"/>
        <w:numPr>
          <w:ilvl w:val="0"/>
          <w:numId w:val="3"/>
        </w:numPr>
        <w:jc w:val="both"/>
      </w:pPr>
      <w:r>
        <w:t>Alta escalabilidade, permitindo o monitoramento de mais dispositivos sem impacto significativo na performance;</w:t>
      </w:r>
    </w:p>
    <w:p w14:paraId="32645BC9" w14:textId="77777777" w:rsidR="00AA5E32" w:rsidRDefault="00AA5E32" w:rsidP="00AA5E32">
      <w:pPr>
        <w:pStyle w:val="PargrafodaLista"/>
        <w:numPr>
          <w:ilvl w:val="0"/>
          <w:numId w:val="3"/>
        </w:numPr>
        <w:jc w:val="both"/>
      </w:pPr>
      <w:r>
        <w:t>Suporte a diversos protocolos de rede;</w:t>
      </w:r>
    </w:p>
    <w:p w14:paraId="4F21EBFC" w14:textId="77777777" w:rsidR="00AA5E32" w:rsidRDefault="00AA5E32" w:rsidP="00AA5E32">
      <w:pPr>
        <w:pStyle w:val="PargrafodaLista"/>
        <w:numPr>
          <w:ilvl w:val="0"/>
          <w:numId w:val="3"/>
        </w:numPr>
        <w:jc w:val="both"/>
      </w:pPr>
      <w:r>
        <w:t>Monitoramento em tempo real de uma grande variedade de serviços e dispositivos;</w:t>
      </w:r>
    </w:p>
    <w:p w14:paraId="776AB777" w14:textId="77777777" w:rsidR="00AA5E32" w:rsidRDefault="00AA5E32" w:rsidP="00AA5E32">
      <w:pPr>
        <w:pStyle w:val="PargrafodaLista"/>
        <w:numPr>
          <w:ilvl w:val="0"/>
          <w:numId w:val="3"/>
        </w:numPr>
        <w:jc w:val="both"/>
      </w:pPr>
      <w:r>
        <w:t>Geração de relatórios personalizados, possibilitando identificar tendências e antecipar problemas.</w:t>
      </w:r>
    </w:p>
    <w:p w14:paraId="70455079" w14:textId="022C4549" w:rsidR="00AA5E32" w:rsidRDefault="00000000" w:rsidP="00AA5E32">
      <w:pPr>
        <w:jc w:val="both"/>
      </w:pPr>
      <w:r>
        <w:pict w14:anchorId="07FAFA5F">
          <v:rect id="_x0000_i1025" style="width:0;height:1.5pt" o:hralign="center" o:hrstd="t" o:hr="t" fillcolor="#a0a0a0" stroked="f"/>
        </w:pict>
      </w:r>
    </w:p>
    <w:p w14:paraId="4CCC1578" w14:textId="74F5DF18" w:rsidR="00AA5E32" w:rsidRDefault="00AA5E32" w:rsidP="00AA5E3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Backup e Recuperação: </w:t>
      </w:r>
    </w:p>
    <w:p w14:paraId="5C9FB206" w14:textId="6F9F3236" w:rsidR="00AA5E32" w:rsidRPr="00AA5E32" w:rsidRDefault="00AA5E32" w:rsidP="00AE6EE0">
      <w:pPr>
        <w:jc w:val="both"/>
        <w:rPr>
          <w:b/>
          <w:bCs/>
        </w:rPr>
      </w:pPr>
      <w:r w:rsidRPr="00AE6EE0">
        <w:rPr>
          <w:b/>
          <w:bCs/>
        </w:rPr>
        <w:t>O que é?</w:t>
      </w:r>
    </w:p>
    <w:p w14:paraId="58CFE495" w14:textId="77777777" w:rsidR="00F82352" w:rsidRDefault="00F82352" w:rsidP="00F82352">
      <w:pPr>
        <w:ind w:firstLine="708"/>
        <w:jc w:val="both"/>
      </w:pPr>
      <w:r>
        <w:t>Os backups, ou recuperação de dados, são cópias de informações e documentos realizadas com o objetivo de restaurar os dados com segurança em caso de perda. Essas cópias podem ser armazenadas de duas maneiras: em mídia física ou na nuvem. São exemplos de dispositivos de mídia física os discos rígidos (HDs), CDs e pen drives. Também é recomendável a utilização de criptografia para aumentar a segurança contra acessos não autorizados, além da realização de cópias periódicas.</w:t>
      </w:r>
    </w:p>
    <w:p w14:paraId="2491B39C" w14:textId="3A810A49" w:rsidR="00AE6EE0" w:rsidRDefault="00F82352" w:rsidP="00F82352">
      <w:pPr>
        <w:ind w:firstLine="708"/>
        <w:jc w:val="both"/>
      </w:pPr>
      <w:r>
        <w:t xml:space="preserve">Já os backups em nuvem, ou cloud backup, são armazenamentos realizados virtualmente por meio da internet. Alguns exemplos de serviços de armazenamento em nuvem são: Google Drive, Dropbox, iCloud, OneDrive, Mega, entre outros. Esse processo pode ser feito com o auxílio de softwares de segurança de dados, tais como: </w:t>
      </w:r>
      <w:proofErr w:type="spellStart"/>
      <w:r>
        <w:t>Veeam</w:t>
      </w:r>
      <w:proofErr w:type="spellEnd"/>
      <w:r>
        <w:t xml:space="preserve">, </w:t>
      </w:r>
      <w:proofErr w:type="spellStart"/>
      <w:r>
        <w:t>Cobian</w:t>
      </w:r>
      <w:proofErr w:type="spellEnd"/>
      <w:r>
        <w:t xml:space="preserve">, </w:t>
      </w:r>
      <w:proofErr w:type="spellStart"/>
      <w:r>
        <w:t>EaseUS</w:t>
      </w:r>
      <w:proofErr w:type="spellEnd"/>
      <w:r>
        <w:t xml:space="preserve"> Backup, </w:t>
      </w:r>
      <w:proofErr w:type="spellStart"/>
      <w:r>
        <w:t>Acronis</w:t>
      </w:r>
      <w:proofErr w:type="spellEnd"/>
      <w:r>
        <w:t>, entre muitos outros. Muitos desses aplicativos permitem realizar cópias de informações armazenadas em servidores, computadores em rede e outros dispositivos pertencentes a infraestruturas do tipo cliente-servidor.</w:t>
      </w:r>
    </w:p>
    <w:p w14:paraId="7E89ACCA" w14:textId="77777777" w:rsidR="00AA5E32" w:rsidRDefault="00AA5E32" w:rsidP="00AE6EE0">
      <w:pPr>
        <w:jc w:val="both"/>
      </w:pPr>
    </w:p>
    <w:p w14:paraId="38E65340" w14:textId="77777777" w:rsidR="00AA5E32" w:rsidRPr="00AE6EE0" w:rsidRDefault="00AA5E32" w:rsidP="00AA5E32">
      <w:pPr>
        <w:jc w:val="both"/>
        <w:rPr>
          <w:b/>
          <w:bCs/>
        </w:rPr>
      </w:pPr>
      <w:r>
        <w:rPr>
          <w:b/>
          <w:bCs/>
        </w:rPr>
        <w:t>Como implementar?</w:t>
      </w:r>
    </w:p>
    <w:p w14:paraId="3A07B3D3" w14:textId="7723EA5C" w:rsidR="00AA5E32" w:rsidRDefault="00F82352" w:rsidP="00F82352">
      <w:pPr>
        <w:ind w:firstLine="708"/>
        <w:jc w:val="both"/>
      </w:pPr>
      <w:r w:rsidRPr="00F82352">
        <w:lastRenderedPageBreak/>
        <w:t xml:space="preserve">Para configurar um servidor de backup, é necessário utilizar um software de segurança de dados — no nosso caso, o </w:t>
      </w:r>
      <w:proofErr w:type="spellStart"/>
      <w:r w:rsidRPr="00F82352">
        <w:t>Veeam</w:t>
      </w:r>
      <w:proofErr w:type="spellEnd"/>
      <w:r w:rsidRPr="00F82352">
        <w:t xml:space="preserve">. Primeiramente, é preciso instalar o software </w:t>
      </w:r>
      <w:proofErr w:type="spellStart"/>
      <w:r w:rsidRPr="00F82352">
        <w:t>Veeam</w:t>
      </w:r>
      <w:proofErr w:type="spellEnd"/>
      <w:r w:rsidRPr="00F82352">
        <w:t xml:space="preserve"> Backup &amp; </w:t>
      </w:r>
      <w:proofErr w:type="spellStart"/>
      <w:r w:rsidRPr="00F82352">
        <w:t>Replication</w:t>
      </w:r>
      <w:proofErr w:type="spellEnd"/>
      <w:r w:rsidRPr="00F82352">
        <w:t xml:space="preserve"> no servidor que será utilizado como repositório de backup. Em seguida, deve-se configurar os repositórios onde os backups serão armazenados e definir as políticas de backup para os servidores que se deseja proteger. Para a configuração de rotinas é preciso criar um "</w:t>
      </w:r>
      <w:proofErr w:type="spellStart"/>
      <w:r w:rsidRPr="00F82352">
        <w:t>Job</w:t>
      </w:r>
      <w:proofErr w:type="spellEnd"/>
      <w:r w:rsidRPr="00F82352">
        <w:t xml:space="preserve">" de backup que define os servidores a serem protegidos, o tipo de backup (completo, incremental ou diferencial), o local de armazenamento e o agendamento de execução. Depois, o </w:t>
      </w:r>
      <w:proofErr w:type="spellStart"/>
      <w:r w:rsidRPr="00F82352">
        <w:t>Job</w:t>
      </w:r>
      <w:proofErr w:type="spellEnd"/>
      <w:r w:rsidRPr="00F82352">
        <w:t xml:space="preserve"> pode ser configurado para ser executado automaticamente em horários específicos ou com base em outros critérios.</w:t>
      </w:r>
    </w:p>
    <w:p w14:paraId="029212C2" w14:textId="77777777" w:rsidR="00AA5E32" w:rsidRDefault="00AA5E32" w:rsidP="00AE6EE0">
      <w:pPr>
        <w:jc w:val="both"/>
      </w:pPr>
    </w:p>
    <w:p w14:paraId="09636360" w14:textId="77777777" w:rsidR="00AA5E32" w:rsidRDefault="00AA5E32" w:rsidP="00AA5E32">
      <w:pPr>
        <w:jc w:val="both"/>
        <w:rPr>
          <w:b/>
          <w:bCs/>
        </w:rPr>
      </w:pPr>
      <w:r>
        <w:rPr>
          <w:b/>
          <w:bCs/>
        </w:rPr>
        <w:t>Quais sãos os benefícios</w:t>
      </w:r>
      <w:r w:rsidRPr="00AE6EE0">
        <w:rPr>
          <w:b/>
          <w:bCs/>
        </w:rPr>
        <w:t>?</w:t>
      </w:r>
    </w:p>
    <w:p w14:paraId="35CB87BB" w14:textId="160BB610" w:rsidR="005D4EA0" w:rsidRPr="00F82352" w:rsidRDefault="00F82352" w:rsidP="00F82352">
      <w:pPr>
        <w:ind w:firstLine="708"/>
        <w:jc w:val="both"/>
      </w:pPr>
      <w:r w:rsidRPr="00F82352">
        <w:t xml:space="preserve">O </w:t>
      </w:r>
      <w:proofErr w:type="spellStart"/>
      <w:r w:rsidRPr="00F82352">
        <w:t>Veeam</w:t>
      </w:r>
      <w:proofErr w:type="spellEnd"/>
      <w:r w:rsidRPr="00F82352">
        <w:t xml:space="preserve"> foi o software escolhido para ser implementado em nosso projeto por ser uma plataforma de gestão de dados confiável. Ele garante a integridade e a disponibilidade das informações, oferece segurança avançada, grande flexibilidade e é de fácil gerenciamento. Isso permite que nossa empresa assegure maior proteção e segurança dos dados em casos de perda, corrupção de arquivos ou outros desastres.</w:t>
      </w:r>
    </w:p>
    <w:p w14:paraId="708AF1AF" w14:textId="1A85B796" w:rsidR="00AA5E32" w:rsidRDefault="00000000" w:rsidP="00AA5E32">
      <w:pPr>
        <w:pBdr>
          <w:between w:val="single" w:sz="4" w:space="1" w:color="auto"/>
        </w:pBdr>
        <w:jc w:val="both"/>
      </w:pPr>
      <w:r>
        <w:pict w14:anchorId="16E0B21D">
          <v:rect id="_x0000_i1026" style="width:0;height:1.5pt" o:hralign="center" o:hrstd="t" o:hr="t" fillcolor="#a0a0a0" stroked="f"/>
        </w:pict>
      </w:r>
    </w:p>
    <w:p w14:paraId="560BEDF3" w14:textId="4E335A83" w:rsidR="00AA5E32" w:rsidRDefault="00AA5E32" w:rsidP="00AA5E3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Redundância de Links: </w:t>
      </w:r>
    </w:p>
    <w:p w14:paraId="22B47206" w14:textId="77777777" w:rsidR="00AA5E32" w:rsidRPr="00AA5E32" w:rsidRDefault="00AA5E32" w:rsidP="00AA5E32">
      <w:pPr>
        <w:jc w:val="both"/>
        <w:rPr>
          <w:b/>
          <w:bCs/>
        </w:rPr>
      </w:pPr>
      <w:r w:rsidRPr="00AE6EE0">
        <w:rPr>
          <w:b/>
          <w:bCs/>
        </w:rPr>
        <w:t>O que é?</w:t>
      </w:r>
    </w:p>
    <w:p w14:paraId="0A0B0ACE" w14:textId="77777777" w:rsidR="00AA5E32" w:rsidRPr="00AA5E32" w:rsidRDefault="00AA5E32" w:rsidP="00AA5E32">
      <w:pPr>
        <w:ind w:firstLine="708"/>
        <w:jc w:val="both"/>
      </w:pPr>
      <w:r w:rsidRPr="00AA5E32">
        <w:t>A redundância de links é uma estratégia que consiste em utilizar múltiplas conexões de internet ou de comunicação entre diferentes pontos da rede. Isso garante que, em caso de falha em um dos links, o tráfego de dados seja automaticamente redirecionado para outro caminho disponível, evitando quedas e interrupções nos serviços.</w:t>
      </w:r>
    </w:p>
    <w:p w14:paraId="64AA36DB" w14:textId="1AFAD600" w:rsidR="00AA5E32" w:rsidRPr="00AA5E32" w:rsidRDefault="00AA5E32" w:rsidP="00AA5E32">
      <w:pPr>
        <w:jc w:val="both"/>
      </w:pPr>
      <w:r w:rsidRPr="00AA5E32">
        <w:t xml:space="preserve">Essa prática é fundamental para </w:t>
      </w:r>
      <w:r w:rsidR="005D4EA0">
        <w:t>garantir</w:t>
      </w:r>
      <w:r w:rsidRPr="00AA5E32">
        <w:t xml:space="preserve"> </w:t>
      </w:r>
      <w:r w:rsidRPr="00AA5E32">
        <w:rPr>
          <w:b/>
          <w:bCs/>
        </w:rPr>
        <w:t>alta disponibilidade</w:t>
      </w:r>
      <w:r w:rsidRPr="00AA5E32">
        <w:t xml:space="preserve">, </w:t>
      </w:r>
      <w:r w:rsidRPr="00AA5E32">
        <w:rPr>
          <w:b/>
          <w:bCs/>
        </w:rPr>
        <w:t>estabilidade</w:t>
      </w:r>
      <w:r w:rsidRPr="00AA5E32">
        <w:t xml:space="preserve"> e </w:t>
      </w:r>
      <w:r w:rsidRPr="00AA5E32">
        <w:rPr>
          <w:b/>
          <w:bCs/>
        </w:rPr>
        <w:t>segurança</w:t>
      </w:r>
      <w:r w:rsidRPr="00AA5E32">
        <w:t>, especialmente em ambientes corporativos que dependem de conexão contínua para suas operações.</w:t>
      </w:r>
    </w:p>
    <w:p w14:paraId="7C5036EC" w14:textId="77777777" w:rsidR="00AA5E32" w:rsidRDefault="00AA5E32" w:rsidP="00AA5E32">
      <w:pPr>
        <w:jc w:val="both"/>
      </w:pPr>
    </w:p>
    <w:p w14:paraId="2C57E5C2" w14:textId="77777777" w:rsidR="00AA5E32" w:rsidRPr="00AE6EE0" w:rsidRDefault="00AA5E32" w:rsidP="00AA5E32">
      <w:pPr>
        <w:jc w:val="both"/>
        <w:rPr>
          <w:b/>
          <w:bCs/>
        </w:rPr>
      </w:pPr>
      <w:r>
        <w:rPr>
          <w:b/>
          <w:bCs/>
        </w:rPr>
        <w:t>Como implementar?</w:t>
      </w:r>
    </w:p>
    <w:p w14:paraId="1284773C" w14:textId="539D3D75" w:rsidR="005D4EA0" w:rsidRDefault="00AA5E32" w:rsidP="005D4EA0">
      <w:pPr>
        <w:ind w:firstLine="708"/>
        <w:jc w:val="both"/>
      </w:pPr>
      <w:r>
        <w:t xml:space="preserve">Para implementar a redundâncias de links, é essencial ter múltiplos links de internet. </w:t>
      </w:r>
    </w:p>
    <w:p w14:paraId="7EDEFEED" w14:textId="77777777" w:rsidR="005D4EA0" w:rsidRDefault="005D4EA0" w:rsidP="005D4EA0">
      <w:pPr>
        <w:pStyle w:val="PargrafodaLista"/>
        <w:numPr>
          <w:ilvl w:val="0"/>
          <w:numId w:val="5"/>
        </w:numPr>
        <w:jc w:val="both"/>
      </w:pPr>
      <w:r>
        <w:t>Contratar múltiplos links de internet, preferencialmente de provedores diferentes, para evitar falhas simultâneas;</w:t>
      </w:r>
    </w:p>
    <w:p w14:paraId="4BE6CAE6" w14:textId="77777777" w:rsidR="005D4EA0" w:rsidRDefault="005D4EA0" w:rsidP="005D4EA0">
      <w:pPr>
        <w:pStyle w:val="PargrafodaLista"/>
        <w:numPr>
          <w:ilvl w:val="0"/>
          <w:numId w:val="5"/>
        </w:numPr>
        <w:jc w:val="both"/>
      </w:pPr>
      <w:r>
        <w:t>Adotar uma topologia de malha, que permite múltiplos caminhos de conexão entre os dispositivos;</w:t>
      </w:r>
    </w:p>
    <w:p w14:paraId="7002BCAF" w14:textId="77777777" w:rsidR="005D4EA0" w:rsidRDefault="005D4EA0" w:rsidP="005D4EA0">
      <w:pPr>
        <w:pStyle w:val="PargrafodaLista"/>
        <w:numPr>
          <w:ilvl w:val="0"/>
          <w:numId w:val="5"/>
        </w:numPr>
        <w:jc w:val="both"/>
      </w:pPr>
      <w:r>
        <w:t>Configurar a redundância diretamente nos equipamentos de rede, como roteadores e firewalls que suportam múltiplos links WAN;</w:t>
      </w:r>
    </w:p>
    <w:p w14:paraId="340D6B54" w14:textId="77777777" w:rsidR="005D4EA0" w:rsidRDefault="005D4EA0" w:rsidP="005D4EA0">
      <w:pPr>
        <w:pStyle w:val="PargrafodaLista"/>
        <w:numPr>
          <w:ilvl w:val="0"/>
          <w:numId w:val="5"/>
        </w:numPr>
        <w:jc w:val="both"/>
      </w:pPr>
      <w:r>
        <w:t xml:space="preserve">Utilizar protocolos de roteamento dinâmico (como BGP, OSPF) ou soluções de balanceamento de carga e </w:t>
      </w:r>
      <w:proofErr w:type="spellStart"/>
      <w:r>
        <w:t>failover</w:t>
      </w:r>
      <w:proofErr w:type="spellEnd"/>
      <w:r>
        <w:t>, que redirecionam o tráfego automaticamente em caso de falhas;</w:t>
      </w:r>
    </w:p>
    <w:p w14:paraId="4291FC8C" w14:textId="01DB42C5" w:rsidR="00AA5E32" w:rsidRDefault="005D4EA0" w:rsidP="005D4EA0">
      <w:pPr>
        <w:pStyle w:val="PargrafodaLista"/>
        <w:numPr>
          <w:ilvl w:val="0"/>
          <w:numId w:val="5"/>
        </w:numPr>
        <w:jc w:val="both"/>
      </w:pPr>
      <w:r>
        <w:lastRenderedPageBreak/>
        <w:t>Implementar desde a camada de acesso até a camada de transporte no modelo OSI, garantindo continuidade em toda a rede.</w:t>
      </w:r>
    </w:p>
    <w:p w14:paraId="123C4D9F" w14:textId="77777777" w:rsidR="005D4EA0" w:rsidRDefault="005D4EA0" w:rsidP="005D4EA0">
      <w:pPr>
        <w:ind w:left="360"/>
        <w:jc w:val="both"/>
      </w:pPr>
    </w:p>
    <w:p w14:paraId="75925528" w14:textId="77777777" w:rsidR="00AA5E32" w:rsidRPr="00AE6EE0" w:rsidRDefault="00AA5E32" w:rsidP="00AA5E32">
      <w:pPr>
        <w:jc w:val="both"/>
        <w:rPr>
          <w:b/>
          <w:bCs/>
        </w:rPr>
      </w:pPr>
      <w:r>
        <w:rPr>
          <w:b/>
          <w:bCs/>
        </w:rPr>
        <w:t>Quais sãos os benefícios</w:t>
      </w:r>
      <w:r w:rsidRPr="00AE6EE0">
        <w:rPr>
          <w:b/>
          <w:bCs/>
        </w:rPr>
        <w:t>?</w:t>
      </w:r>
    </w:p>
    <w:p w14:paraId="0DB37E23" w14:textId="52AB416A" w:rsidR="00AA5E32" w:rsidRDefault="00AA5E32" w:rsidP="00AA5E32">
      <w:pPr>
        <w:ind w:firstLine="708"/>
        <w:jc w:val="both"/>
      </w:pPr>
      <w:r w:rsidRPr="00AA5E32">
        <w:t>A redundância de dados é essencial para garantir alta performance e segurança de redes, permitindo com que a rede funcione mesmo em casos de falhas, reduzindo os riscos de interrupções e percas no serviço e gera um aumento a confiabilidade.</w:t>
      </w:r>
    </w:p>
    <w:p w14:paraId="5A520549" w14:textId="6D6BA1AE" w:rsidR="005D4EA0" w:rsidRDefault="005D4EA0" w:rsidP="005D4EA0">
      <w:pPr>
        <w:ind w:firstLine="708"/>
        <w:jc w:val="both"/>
      </w:pPr>
      <w:r>
        <w:t>Além disso, a adoção da redundância de links traz diversos benefícios para a empresa, tais como:</w:t>
      </w:r>
    </w:p>
    <w:p w14:paraId="17A1A1E1" w14:textId="77777777" w:rsidR="005D4EA0" w:rsidRDefault="005D4EA0" w:rsidP="005D4EA0">
      <w:pPr>
        <w:pStyle w:val="PargrafodaLista"/>
        <w:numPr>
          <w:ilvl w:val="0"/>
          <w:numId w:val="6"/>
        </w:numPr>
        <w:jc w:val="both"/>
      </w:pPr>
      <w:r>
        <w:t>Alta disponibilidade: a rede permanece operante mesmo diante de falhas em um dos links;</w:t>
      </w:r>
    </w:p>
    <w:p w14:paraId="2ECBFED8" w14:textId="77777777" w:rsidR="005D4EA0" w:rsidRDefault="005D4EA0" w:rsidP="005D4EA0">
      <w:pPr>
        <w:pStyle w:val="PargrafodaLista"/>
        <w:numPr>
          <w:ilvl w:val="0"/>
          <w:numId w:val="6"/>
        </w:numPr>
        <w:jc w:val="both"/>
      </w:pPr>
      <w:r>
        <w:t>Maior confiabilidade: reduz significativamente o risco de quedas e interrupções nos serviços;</w:t>
      </w:r>
    </w:p>
    <w:p w14:paraId="62FC7098" w14:textId="77777777" w:rsidR="005D4EA0" w:rsidRDefault="005D4EA0" w:rsidP="005D4EA0">
      <w:pPr>
        <w:pStyle w:val="PargrafodaLista"/>
        <w:numPr>
          <w:ilvl w:val="0"/>
          <w:numId w:val="6"/>
        </w:numPr>
        <w:jc w:val="both"/>
      </w:pPr>
      <w:r>
        <w:t>Continuidade dos negócios: garante que atividades críticas não sejam impactadas por falhas de conexão;</w:t>
      </w:r>
    </w:p>
    <w:p w14:paraId="0978660B" w14:textId="77777777" w:rsidR="005D4EA0" w:rsidRDefault="005D4EA0" w:rsidP="005D4EA0">
      <w:pPr>
        <w:pStyle w:val="PargrafodaLista"/>
        <w:numPr>
          <w:ilvl w:val="0"/>
          <w:numId w:val="6"/>
        </w:numPr>
        <w:jc w:val="both"/>
      </w:pPr>
      <w:r>
        <w:t>Melhor desempenho: permite balancear o tráfego entre múltiplos links, otimizando a utilização da largura de banda;</w:t>
      </w:r>
    </w:p>
    <w:p w14:paraId="59D61957" w14:textId="0116D2AD" w:rsidR="005D4EA0" w:rsidRDefault="005D4EA0" w:rsidP="005D4EA0">
      <w:pPr>
        <w:pStyle w:val="PargrafodaLista"/>
        <w:numPr>
          <w:ilvl w:val="0"/>
          <w:numId w:val="6"/>
        </w:numPr>
        <w:jc w:val="both"/>
      </w:pPr>
      <w:r>
        <w:t>Segurança operacional: diminui vulnerabilidades associadas a pontos únicos de falha na conexão.</w:t>
      </w:r>
    </w:p>
    <w:p w14:paraId="17D8CCAE" w14:textId="77777777" w:rsidR="005D4EA0" w:rsidRDefault="005D4EA0" w:rsidP="00AA5E32">
      <w:pPr>
        <w:jc w:val="both"/>
      </w:pPr>
    </w:p>
    <w:p w14:paraId="7F8936B8" w14:textId="77777777" w:rsidR="00481041" w:rsidRDefault="00481041" w:rsidP="00AA5E32">
      <w:pPr>
        <w:jc w:val="both"/>
      </w:pPr>
    </w:p>
    <w:p w14:paraId="3A81D0B9" w14:textId="77777777" w:rsidR="00481041" w:rsidRDefault="00481041" w:rsidP="00AA5E32">
      <w:pPr>
        <w:jc w:val="both"/>
      </w:pPr>
    </w:p>
    <w:p w14:paraId="7692E416" w14:textId="77777777" w:rsidR="00481041" w:rsidRDefault="00481041" w:rsidP="00AA5E32">
      <w:pPr>
        <w:jc w:val="both"/>
      </w:pPr>
    </w:p>
    <w:p w14:paraId="02755567" w14:textId="77777777" w:rsidR="00481041" w:rsidRDefault="00481041" w:rsidP="00AA5E32">
      <w:pPr>
        <w:jc w:val="both"/>
      </w:pPr>
    </w:p>
    <w:p w14:paraId="181553BC" w14:textId="77777777" w:rsidR="00481041" w:rsidRDefault="00481041" w:rsidP="00AA5E32">
      <w:pPr>
        <w:jc w:val="both"/>
      </w:pPr>
    </w:p>
    <w:p w14:paraId="1E8D06D2" w14:textId="77777777" w:rsidR="00481041" w:rsidRDefault="00481041" w:rsidP="00AA5E32">
      <w:pPr>
        <w:jc w:val="both"/>
      </w:pPr>
    </w:p>
    <w:p w14:paraId="1CD3A4F9" w14:textId="77777777" w:rsidR="00481041" w:rsidRDefault="00481041" w:rsidP="00AA5E32">
      <w:pPr>
        <w:jc w:val="both"/>
      </w:pPr>
    </w:p>
    <w:p w14:paraId="28694DD9" w14:textId="77777777" w:rsidR="00481041" w:rsidRDefault="00481041" w:rsidP="00AA5E32">
      <w:pPr>
        <w:jc w:val="both"/>
      </w:pPr>
    </w:p>
    <w:p w14:paraId="2210B3AD" w14:textId="77777777" w:rsidR="00481041" w:rsidRDefault="00481041" w:rsidP="00AA5E32">
      <w:pPr>
        <w:jc w:val="both"/>
      </w:pPr>
    </w:p>
    <w:p w14:paraId="5691D0E4" w14:textId="77777777" w:rsidR="00481041" w:rsidRDefault="00481041" w:rsidP="00AA5E32">
      <w:pPr>
        <w:jc w:val="both"/>
      </w:pPr>
    </w:p>
    <w:p w14:paraId="43A8C3C3" w14:textId="77777777" w:rsidR="00481041" w:rsidRDefault="00481041" w:rsidP="00AA5E32">
      <w:pPr>
        <w:jc w:val="both"/>
      </w:pPr>
    </w:p>
    <w:p w14:paraId="6A37E50A" w14:textId="77777777" w:rsidR="00481041" w:rsidRDefault="00481041" w:rsidP="00AA5E32">
      <w:pPr>
        <w:jc w:val="both"/>
      </w:pPr>
    </w:p>
    <w:p w14:paraId="18A3F16C" w14:textId="77777777" w:rsidR="00481041" w:rsidRDefault="00481041" w:rsidP="00AA5E32">
      <w:pPr>
        <w:jc w:val="both"/>
      </w:pPr>
    </w:p>
    <w:p w14:paraId="35468338" w14:textId="393B7BF0" w:rsidR="00481041" w:rsidRPr="00481041" w:rsidRDefault="00481041" w:rsidP="00AA5E32">
      <w:pPr>
        <w:jc w:val="both"/>
        <w:rPr>
          <w:u w:val="single"/>
        </w:rPr>
      </w:pPr>
    </w:p>
    <w:p w14:paraId="0891CB02" w14:textId="426A7434" w:rsidR="00AA5E32" w:rsidRPr="00AA5E32" w:rsidRDefault="00AA5E32" w:rsidP="00AA5E32">
      <w:pPr>
        <w:jc w:val="center"/>
        <w:rPr>
          <w:sz w:val="24"/>
          <w:szCs w:val="24"/>
        </w:rPr>
      </w:pPr>
      <w:r w:rsidRPr="00AA5E32">
        <w:rPr>
          <w:sz w:val="24"/>
          <w:szCs w:val="24"/>
        </w:rPr>
        <w:t>LIMEIRA</w:t>
      </w:r>
      <w:r w:rsidRPr="00AA5E32">
        <w:rPr>
          <w:sz w:val="24"/>
          <w:szCs w:val="24"/>
        </w:rPr>
        <w:br/>
        <w:t>2025</w:t>
      </w:r>
    </w:p>
    <w:sectPr w:rsidR="00AA5E32" w:rsidRPr="00AA5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F2464"/>
    <w:multiLevelType w:val="hybridMultilevel"/>
    <w:tmpl w:val="A03A7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E7CAB"/>
    <w:multiLevelType w:val="hybridMultilevel"/>
    <w:tmpl w:val="0588B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60CC6"/>
    <w:multiLevelType w:val="hybridMultilevel"/>
    <w:tmpl w:val="56509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B72"/>
    <w:multiLevelType w:val="hybridMultilevel"/>
    <w:tmpl w:val="2F28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636A2"/>
    <w:multiLevelType w:val="hybridMultilevel"/>
    <w:tmpl w:val="50B83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21C60"/>
    <w:multiLevelType w:val="hybridMultilevel"/>
    <w:tmpl w:val="920C4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40588">
    <w:abstractNumId w:val="3"/>
  </w:num>
  <w:num w:numId="2" w16cid:durableId="1876313173">
    <w:abstractNumId w:val="1"/>
  </w:num>
  <w:num w:numId="3" w16cid:durableId="1444156759">
    <w:abstractNumId w:val="5"/>
  </w:num>
  <w:num w:numId="4" w16cid:durableId="913005070">
    <w:abstractNumId w:val="0"/>
  </w:num>
  <w:num w:numId="5" w16cid:durableId="793906861">
    <w:abstractNumId w:val="2"/>
  </w:num>
  <w:num w:numId="6" w16cid:durableId="2004890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97"/>
    <w:rsid w:val="0033040C"/>
    <w:rsid w:val="003F2CB1"/>
    <w:rsid w:val="00481041"/>
    <w:rsid w:val="00585F0C"/>
    <w:rsid w:val="005D4EA0"/>
    <w:rsid w:val="00724897"/>
    <w:rsid w:val="00872B79"/>
    <w:rsid w:val="00AA5E32"/>
    <w:rsid w:val="00AE6EE0"/>
    <w:rsid w:val="00CD094B"/>
    <w:rsid w:val="00D8706C"/>
    <w:rsid w:val="00F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DC00"/>
  <w15:chartTrackingRefBased/>
  <w15:docId w15:val="{393AE827-F413-438D-96FD-F13813D5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E32"/>
  </w:style>
  <w:style w:type="paragraph" w:styleId="Ttulo1">
    <w:name w:val="heading 1"/>
    <w:basedOn w:val="Normal"/>
    <w:next w:val="Normal"/>
    <w:link w:val="Ttulo1Char"/>
    <w:uiPriority w:val="9"/>
    <w:qFormat/>
    <w:rsid w:val="00724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4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4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4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4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4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4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4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4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4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4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4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48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48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48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48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48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48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4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4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4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4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4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48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4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4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4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48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4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93231E3CD81843B3089E19223858F6" ma:contentTypeVersion="15" ma:contentTypeDescription="Crie um novo documento." ma:contentTypeScope="" ma:versionID="ddbac68d522164cb9dee97f369458017">
  <xsd:schema xmlns:xsd="http://www.w3.org/2001/XMLSchema" xmlns:xs="http://www.w3.org/2001/XMLSchema" xmlns:p="http://schemas.microsoft.com/office/2006/metadata/properties" xmlns:ns3="85101a1d-90dd-490f-af4b-0ae38ae51986" xmlns:ns4="5fb1daef-f2db-4bde-9d94-0d8eda4a491a" targetNamespace="http://schemas.microsoft.com/office/2006/metadata/properties" ma:root="true" ma:fieldsID="bf2684108ebf216df2e50f59bc8112ee" ns3:_="" ns4:_="">
    <xsd:import namespace="85101a1d-90dd-490f-af4b-0ae38ae51986"/>
    <xsd:import namespace="5fb1daef-f2db-4bde-9d94-0d8eda4a49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01a1d-90dd-490f-af4b-0ae38ae519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1daef-f2db-4bde-9d94-0d8eda4a4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b1daef-f2db-4bde-9d94-0d8eda4a491a" xsi:nil="true"/>
  </documentManagement>
</p:properties>
</file>

<file path=customXml/itemProps1.xml><?xml version="1.0" encoding="utf-8"?>
<ds:datastoreItem xmlns:ds="http://schemas.openxmlformats.org/officeDocument/2006/customXml" ds:itemID="{43EBEE1A-5FB7-4826-9555-C0B8F47AC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01a1d-90dd-490f-af4b-0ae38ae51986"/>
    <ds:schemaRef ds:uri="5fb1daef-f2db-4bde-9d94-0d8eda4a4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4116D-424F-4AEF-96B0-3DE5EF57A1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1AEE4-6991-40C0-A339-FBD3CC1EFE28}">
  <ds:schemaRefs>
    <ds:schemaRef ds:uri="http://schemas.microsoft.com/office/2006/metadata/properties"/>
    <ds:schemaRef ds:uri="http://schemas.microsoft.com/office/infopath/2007/PartnerControls"/>
    <ds:schemaRef ds:uri="5fb1daef-f2db-4bde-9d94-0d8eda4a49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1090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 SINICO</dc:creator>
  <cp:keywords/>
  <dc:description/>
  <cp:lastModifiedBy>EDUARDO SILVA SINICO</cp:lastModifiedBy>
  <cp:revision>7</cp:revision>
  <dcterms:created xsi:type="dcterms:W3CDTF">2025-05-24T20:22:00Z</dcterms:created>
  <dcterms:modified xsi:type="dcterms:W3CDTF">2025-05-30T21:11:00Z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0x0101009D93231E3CD81843B3089E19223858F6</vt:lpwstr>
  </property>
</Properties>
</file>