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4322"/>
        <w:gridCol w:w="24"/>
        <w:gridCol w:w="4298"/>
        <w:gridCol w:w="24"/>
        <w:gridCol w:w="28"/>
        <w:gridCol w:w="10"/>
      </w:tblGrid>
      <w:tr w:rsidR="00655B52" w:rsidRPr="00492072" w:rsidTr="00953E82">
        <w:trPr>
          <w:gridAfter w:val="1"/>
          <w:wAfter w:w="10" w:type="dxa"/>
        </w:trPr>
        <w:tc>
          <w:tcPr>
            <w:tcW w:w="8696" w:type="dxa"/>
            <w:gridSpan w:val="5"/>
          </w:tcPr>
          <w:p w:rsidR="00655B52" w:rsidRPr="00BC540D" w:rsidRDefault="00655B52" w:rsidP="005E1B7B">
            <w:pPr>
              <w:jc w:val="center"/>
              <w:rPr>
                <w:b/>
                <w:sz w:val="24"/>
                <w:szCs w:val="24"/>
              </w:rPr>
            </w:pPr>
            <w:r w:rsidRPr="00BC540D">
              <w:rPr>
                <w:b/>
                <w:sz w:val="24"/>
                <w:szCs w:val="24"/>
              </w:rPr>
              <w:t xml:space="preserve">Nome do caso de uso: </w:t>
            </w:r>
            <w:r w:rsidR="003A1A6C" w:rsidRPr="00BC540D">
              <w:rPr>
                <w:b/>
                <w:sz w:val="24"/>
                <w:szCs w:val="24"/>
              </w:rPr>
              <w:t xml:space="preserve">Gerenciar </w:t>
            </w:r>
            <w:r w:rsidRPr="00BC540D">
              <w:rPr>
                <w:b/>
                <w:sz w:val="24"/>
                <w:szCs w:val="24"/>
              </w:rPr>
              <w:t>Fornecedor.</w:t>
            </w:r>
          </w:p>
        </w:tc>
      </w:tr>
      <w:tr w:rsidR="005E1B7B" w:rsidRPr="00492072" w:rsidTr="00953E82">
        <w:tc>
          <w:tcPr>
            <w:tcW w:w="8706" w:type="dxa"/>
            <w:gridSpan w:val="6"/>
          </w:tcPr>
          <w:p w:rsidR="005E1B7B" w:rsidRPr="00492072" w:rsidRDefault="0023575B">
            <w:r w:rsidRPr="00492072">
              <w:t xml:space="preserve">Ator Principal: </w:t>
            </w:r>
            <w:r w:rsidR="005E1B7B" w:rsidRPr="00492072">
              <w:t>Comprador.</w:t>
            </w:r>
          </w:p>
        </w:tc>
      </w:tr>
      <w:tr w:rsidR="005E1B7B" w:rsidRPr="00492072" w:rsidTr="00953E82">
        <w:tc>
          <w:tcPr>
            <w:tcW w:w="8706" w:type="dxa"/>
            <w:gridSpan w:val="6"/>
          </w:tcPr>
          <w:p w:rsidR="005E1B7B" w:rsidRPr="00492072" w:rsidRDefault="005E1B7B">
            <w:r w:rsidRPr="00492072">
              <w:t xml:space="preserve">Resumo: O sistema deverá </w:t>
            </w:r>
            <w:r w:rsidR="0023575B" w:rsidRPr="00492072">
              <w:t>cadastrar</w:t>
            </w:r>
            <w:r w:rsidRPr="00492072">
              <w:t xml:space="preserve"> consultar, excluir e atualizar o fornecedor</w:t>
            </w:r>
            <w:r w:rsidR="0023575B" w:rsidRPr="00492072">
              <w:t>.</w:t>
            </w:r>
          </w:p>
        </w:tc>
      </w:tr>
      <w:tr w:rsidR="005E1B7B" w:rsidRPr="00492072" w:rsidTr="00953E82">
        <w:tc>
          <w:tcPr>
            <w:tcW w:w="8706" w:type="dxa"/>
            <w:gridSpan w:val="6"/>
          </w:tcPr>
          <w:p w:rsidR="005E1B7B" w:rsidRPr="00492072" w:rsidRDefault="0023575B" w:rsidP="0042046A">
            <w:r w:rsidRPr="00492072">
              <w:t xml:space="preserve">Pré-condição: </w:t>
            </w:r>
            <w:r w:rsidR="0042046A" w:rsidRPr="00492072">
              <w:t>Comprador cadastrado no sistema para efetuar o cadastro do fornecedor.</w:t>
            </w:r>
          </w:p>
        </w:tc>
      </w:tr>
      <w:tr w:rsidR="005E1B7B" w:rsidRPr="00492072" w:rsidTr="00953E82">
        <w:tc>
          <w:tcPr>
            <w:tcW w:w="8706" w:type="dxa"/>
            <w:gridSpan w:val="6"/>
          </w:tcPr>
          <w:p w:rsidR="005E1B7B" w:rsidRPr="00492072" w:rsidRDefault="003A1A6C">
            <w:r w:rsidRPr="00492072">
              <w:t xml:space="preserve">Pós-condição: </w:t>
            </w:r>
            <w:r w:rsidR="0042046A" w:rsidRPr="00492072">
              <w:t>Dados do fornecedor atualizado conforme a operação feita.</w:t>
            </w:r>
          </w:p>
        </w:tc>
      </w:tr>
      <w:tr w:rsidR="00762ED2" w:rsidRPr="00492072" w:rsidTr="00953E82">
        <w:tc>
          <w:tcPr>
            <w:tcW w:w="8706" w:type="dxa"/>
            <w:gridSpan w:val="6"/>
          </w:tcPr>
          <w:p w:rsidR="00762ED2" w:rsidRPr="00492072" w:rsidRDefault="00762ED2"/>
        </w:tc>
      </w:tr>
      <w:tr w:rsidR="00762ED2" w:rsidRPr="00492072" w:rsidTr="00953E82">
        <w:tc>
          <w:tcPr>
            <w:tcW w:w="8706" w:type="dxa"/>
            <w:gridSpan w:val="6"/>
          </w:tcPr>
          <w:p w:rsidR="00762ED2" w:rsidRPr="00E84EC5" w:rsidRDefault="00762ED2" w:rsidP="00762ED2">
            <w:pPr>
              <w:jc w:val="center"/>
              <w:rPr>
                <w:b/>
              </w:rPr>
            </w:pPr>
            <w:r w:rsidRPr="00E84EC5">
              <w:rPr>
                <w:b/>
              </w:rPr>
              <w:t>Fluxo Principal.</w:t>
            </w:r>
          </w:p>
        </w:tc>
      </w:tr>
      <w:tr w:rsidR="00762ED2" w:rsidRPr="00492072" w:rsidTr="00953E82">
        <w:tc>
          <w:tcPr>
            <w:tcW w:w="4346" w:type="dxa"/>
            <w:gridSpan w:val="2"/>
          </w:tcPr>
          <w:p w:rsidR="00762ED2" w:rsidRPr="00E84EC5" w:rsidRDefault="00762ED2" w:rsidP="00762ED2">
            <w:pPr>
              <w:jc w:val="center"/>
              <w:rPr>
                <w:b/>
              </w:rPr>
            </w:pPr>
            <w:r w:rsidRPr="00E84EC5">
              <w:rPr>
                <w:b/>
              </w:rPr>
              <w:t>Ação Ator.</w:t>
            </w:r>
          </w:p>
        </w:tc>
        <w:tc>
          <w:tcPr>
            <w:tcW w:w="4360" w:type="dxa"/>
            <w:gridSpan w:val="4"/>
          </w:tcPr>
          <w:p w:rsidR="00762ED2" w:rsidRPr="00E84EC5" w:rsidRDefault="00762ED2" w:rsidP="00762ED2">
            <w:pPr>
              <w:jc w:val="center"/>
              <w:rPr>
                <w:b/>
              </w:rPr>
            </w:pPr>
            <w:r w:rsidRPr="00E84EC5">
              <w:rPr>
                <w:b/>
              </w:rPr>
              <w:t>Ação Sistema.</w:t>
            </w:r>
          </w:p>
        </w:tc>
      </w:tr>
      <w:tr w:rsidR="00762ED2" w:rsidRPr="00492072" w:rsidTr="00953E82">
        <w:tc>
          <w:tcPr>
            <w:tcW w:w="4346" w:type="dxa"/>
            <w:gridSpan w:val="2"/>
          </w:tcPr>
          <w:p w:rsidR="00762ED2" w:rsidRPr="00492072" w:rsidRDefault="00762ED2" w:rsidP="00022359">
            <w:pPr>
              <w:jc w:val="both"/>
            </w:pPr>
            <w:r w:rsidRPr="00492072">
              <w:t>1° Comprador digita os dados válidos do fornecedor.</w:t>
            </w:r>
          </w:p>
        </w:tc>
        <w:tc>
          <w:tcPr>
            <w:tcW w:w="4360" w:type="dxa"/>
            <w:gridSpan w:val="4"/>
          </w:tcPr>
          <w:p w:rsidR="00762ED2" w:rsidRPr="00492072" w:rsidRDefault="00762ED2" w:rsidP="00022359">
            <w:pPr>
              <w:jc w:val="both"/>
            </w:pPr>
            <w:r w:rsidRPr="00492072">
              <w:t>2° Sistema verifica se o nome do fornecedor já existe.</w:t>
            </w:r>
          </w:p>
        </w:tc>
      </w:tr>
      <w:tr w:rsidR="00762ED2" w:rsidRPr="00492072" w:rsidTr="00953E82">
        <w:tc>
          <w:tcPr>
            <w:tcW w:w="4346" w:type="dxa"/>
            <w:gridSpan w:val="2"/>
          </w:tcPr>
          <w:p w:rsidR="00762ED2" w:rsidRPr="00492072" w:rsidRDefault="00762ED2" w:rsidP="00022359">
            <w:pPr>
              <w:jc w:val="both"/>
            </w:pPr>
          </w:p>
        </w:tc>
        <w:tc>
          <w:tcPr>
            <w:tcW w:w="4360" w:type="dxa"/>
            <w:gridSpan w:val="4"/>
          </w:tcPr>
          <w:p w:rsidR="00762ED2" w:rsidRPr="00492072" w:rsidRDefault="00762ED2" w:rsidP="00022359">
            <w:pPr>
              <w:jc w:val="both"/>
            </w:pPr>
            <w:r w:rsidRPr="00492072">
              <w:t>3° Sistema cria a</w:t>
            </w:r>
            <w:r w:rsidR="006D4053" w:rsidRPr="00492072">
              <w:t xml:space="preserve">utomático o código </w:t>
            </w:r>
            <w:r w:rsidR="00827214" w:rsidRPr="00492072">
              <w:t xml:space="preserve">de identificação </w:t>
            </w:r>
            <w:r w:rsidR="006D4053" w:rsidRPr="00492072">
              <w:t>do fornecedor.</w:t>
            </w:r>
          </w:p>
        </w:tc>
      </w:tr>
      <w:tr w:rsidR="00762ED2" w:rsidRPr="00492072" w:rsidTr="00953E82">
        <w:tc>
          <w:tcPr>
            <w:tcW w:w="4346" w:type="dxa"/>
            <w:gridSpan w:val="2"/>
          </w:tcPr>
          <w:p w:rsidR="00762ED2" w:rsidRPr="00492072" w:rsidRDefault="00762ED2" w:rsidP="00022359">
            <w:pPr>
              <w:jc w:val="both"/>
            </w:pPr>
          </w:p>
        </w:tc>
        <w:tc>
          <w:tcPr>
            <w:tcW w:w="4360" w:type="dxa"/>
            <w:gridSpan w:val="4"/>
          </w:tcPr>
          <w:p w:rsidR="00762ED2" w:rsidRPr="00492072" w:rsidRDefault="006D4053" w:rsidP="00022359">
            <w:pPr>
              <w:jc w:val="both"/>
            </w:pPr>
            <w:r w:rsidRPr="00492072">
              <w:t xml:space="preserve">4° Sistema insere </w:t>
            </w:r>
            <w:r w:rsidR="00827214" w:rsidRPr="00492072">
              <w:t>os dados relevantes do fornecedor na base de dados e libera á opção para cadastrar o endereço do fornecedor</w:t>
            </w:r>
            <w:r w:rsidRPr="00492072">
              <w:t>.</w:t>
            </w:r>
          </w:p>
        </w:tc>
      </w:tr>
      <w:tr w:rsidR="000E7EB7" w:rsidRPr="00492072" w:rsidTr="00953E82">
        <w:tc>
          <w:tcPr>
            <w:tcW w:w="4346" w:type="dxa"/>
            <w:gridSpan w:val="2"/>
          </w:tcPr>
          <w:p w:rsidR="000E7EB7" w:rsidRPr="00492072" w:rsidRDefault="00827214" w:rsidP="00022359">
            <w:pPr>
              <w:jc w:val="both"/>
            </w:pPr>
            <w:r w:rsidRPr="00492072">
              <w:t>5° Comprador digita os dados do endereço do fornecedor.</w:t>
            </w:r>
          </w:p>
        </w:tc>
        <w:tc>
          <w:tcPr>
            <w:tcW w:w="4360" w:type="dxa"/>
            <w:gridSpan w:val="4"/>
          </w:tcPr>
          <w:p w:rsidR="000E7EB7" w:rsidRPr="00492072" w:rsidRDefault="000E7EB7" w:rsidP="00022359">
            <w:pPr>
              <w:jc w:val="both"/>
            </w:pPr>
          </w:p>
        </w:tc>
      </w:tr>
      <w:tr w:rsidR="000E7EB7" w:rsidRPr="00492072" w:rsidTr="00953E82">
        <w:trPr>
          <w:gridAfter w:val="2"/>
          <w:wAfter w:w="38" w:type="dxa"/>
        </w:trPr>
        <w:tc>
          <w:tcPr>
            <w:tcW w:w="4346" w:type="dxa"/>
            <w:gridSpan w:val="2"/>
          </w:tcPr>
          <w:p w:rsidR="000E7EB7" w:rsidRPr="00492072" w:rsidRDefault="000E7EB7" w:rsidP="00022359">
            <w:pPr>
              <w:jc w:val="both"/>
            </w:pPr>
          </w:p>
        </w:tc>
        <w:tc>
          <w:tcPr>
            <w:tcW w:w="4322" w:type="dxa"/>
            <w:gridSpan w:val="2"/>
          </w:tcPr>
          <w:p w:rsidR="000E7EB7" w:rsidRPr="00492072" w:rsidRDefault="00827214" w:rsidP="00022359">
            <w:pPr>
              <w:jc w:val="both"/>
            </w:pPr>
            <w:r w:rsidRPr="00492072">
              <w:t>6° Sistema cadastra os dados do endereço do fornecedor.</w:t>
            </w:r>
          </w:p>
        </w:tc>
      </w:tr>
      <w:tr w:rsidR="000E7EB7" w:rsidRPr="00492072" w:rsidTr="00953E82">
        <w:trPr>
          <w:gridAfter w:val="2"/>
          <w:wAfter w:w="38" w:type="dxa"/>
          <w:trHeight w:val="144"/>
        </w:trPr>
        <w:tc>
          <w:tcPr>
            <w:tcW w:w="4346" w:type="dxa"/>
            <w:gridSpan w:val="2"/>
          </w:tcPr>
          <w:p w:rsidR="000E7EB7" w:rsidRPr="00492072" w:rsidRDefault="000E7EB7" w:rsidP="00022359">
            <w:pPr>
              <w:jc w:val="both"/>
            </w:pPr>
          </w:p>
        </w:tc>
        <w:tc>
          <w:tcPr>
            <w:tcW w:w="4322" w:type="dxa"/>
            <w:gridSpan w:val="2"/>
          </w:tcPr>
          <w:p w:rsidR="000E7EB7" w:rsidRPr="00492072" w:rsidRDefault="00827214" w:rsidP="00022359">
            <w:pPr>
              <w:jc w:val="both"/>
            </w:pPr>
            <w:r w:rsidRPr="00492072">
              <w:t xml:space="preserve">7° Sistema mostra mensagem: “Fornecedor cadastrado com </w:t>
            </w:r>
            <w:r w:rsidR="00881046" w:rsidRPr="00492072">
              <w:t>êxito!</w:t>
            </w:r>
            <w:r w:rsidRPr="00492072">
              <w:t>”</w:t>
            </w:r>
          </w:p>
        </w:tc>
      </w:tr>
      <w:tr w:rsidR="00827214" w:rsidRPr="00492072" w:rsidTr="00953E82">
        <w:trPr>
          <w:gridAfter w:val="2"/>
          <w:wAfter w:w="38" w:type="dxa"/>
        </w:trPr>
        <w:tc>
          <w:tcPr>
            <w:tcW w:w="4346" w:type="dxa"/>
            <w:gridSpan w:val="2"/>
          </w:tcPr>
          <w:p w:rsidR="00827214" w:rsidRPr="00492072" w:rsidRDefault="00827214" w:rsidP="00022359">
            <w:pPr>
              <w:jc w:val="both"/>
            </w:pPr>
          </w:p>
        </w:tc>
        <w:tc>
          <w:tcPr>
            <w:tcW w:w="4322" w:type="dxa"/>
            <w:gridSpan w:val="2"/>
          </w:tcPr>
          <w:p w:rsidR="00827214" w:rsidRPr="00492072" w:rsidRDefault="00827214" w:rsidP="00022359">
            <w:pPr>
              <w:jc w:val="both"/>
            </w:pPr>
            <w:r w:rsidRPr="00492072">
              <w:t xml:space="preserve">8° Sistema atualiza quadro de consulta dos fornecedores, com o nome do fornecedor </w:t>
            </w:r>
            <w:proofErr w:type="gramStart"/>
            <w:r w:rsidRPr="00492072">
              <w:t>pós cadastrado</w:t>
            </w:r>
            <w:proofErr w:type="gramEnd"/>
            <w:r w:rsidRPr="00492072">
              <w:t>.</w:t>
            </w:r>
          </w:p>
        </w:tc>
      </w:tr>
      <w:tr w:rsidR="0036725A" w:rsidRPr="00492072" w:rsidTr="00953E82">
        <w:trPr>
          <w:gridAfter w:val="2"/>
          <w:wAfter w:w="38" w:type="dxa"/>
        </w:trPr>
        <w:tc>
          <w:tcPr>
            <w:tcW w:w="8668" w:type="dxa"/>
            <w:gridSpan w:val="4"/>
          </w:tcPr>
          <w:p w:rsidR="0036725A" w:rsidRPr="00E84EC5" w:rsidRDefault="0036725A" w:rsidP="00022359">
            <w:pPr>
              <w:jc w:val="center"/>
              <w:rPr>
                <w:b/>
              </w:rPr>
            </w:pPr>
            <w:r w:rsidRPr="00E84EC5">
              <w:rPr>
                <w:b/>
              </w:rPr>
              <w:t>Fluxo Alternativo 01 – Consultar Fornecedor.</w:t>
            </w:r>
          </w:p>
        </w:tc>
      </w:tr>
      <w:tr w:rsidR="0036725A" w:rsidRPr="00492072" w:rsidTr="00953E82">
        <w:trPr>
          <w:gridAfter w:val="2"/>
          <w:wAfter w:w="38" w:type="dxa"/>
        </w:trPr>
        <w:tc>
          <w:tcPr>
            <w:tcW w:w="4346" w:type="dxa"/>
            <w:gridSpan w:val="2"/>
          </w:tcPr>
          <w:p w:rsidR="0036725A" w:rsidRPr="00E84EC5" w:rsidRDefault="0036725A" w:rsidP="00022359">
            <w:pPr>
              <w:jc w:val="center"/>
              <w:rPr>
                <w:b/>
              </w:rPr>
            </w:pPr>
            <w:r w:rsidRPr="00E84EC5">
              <w:rPr>
                <w:b/>
              </w:rPr>
              <w:t>Ação do Ator.</w:t>
            </w:r>
          </w:p>
        </w:tc>
        <w:tc>
          <w:tcPr>
            <w:tcW w:w="4322" w:type="dxa"/>
            <w:gridSpan w:val="2"/>
          </w:tcPr>
          <w:p w:rsidR="0036725A" w:rsidRPr="00E84EC5" w:rsidRDefault="0036725A" w:rsidP="00022359">
            <w:pPr>
              <w:jc w:val="center"/>
              <w:rPr>
                <w:b/>
              </w:rPr>
            </w:pPr>
            <w:r w:rsidRPr="00E84EC5">
              <w:rPr>
                <w:b/>
              </w:rPr>
              <w:t>Ação do Sistema.</w:t>
            </w:r>
          </w:p>
        </w:tc>
      </w:tr>
      <w:tr w:rsidR="0036725A" w:rsidRPr="00492072" w:rsidTr="00953E82">
        <w:trPr>
          <w:gridAfter w:val="2"/>
          <w:wAfter w:w="38" w:type="dxa"/>
        </w:trPr>
        <w:tc>
          <w:tcPr>
            <w:tcW w:w="4346" w:type="dxa"/>
            <w:gridSpan w:val="2"/>
          </w:tcPr>
          <w:p w:rsidR="0036725A" w:rsidRPr="00492072" w:rsidRDefault="0036725A" w:rsidP="00022359">
            <w:pPr>
              <w:jc w:val="both"/>
            </w:pPr>
            <w:r w:rsidRPr="00492072">
              <w:t>1° Comprador escolhe o fornecedor á ser consultado no quadro de consulta.</w:t>
            </w:r>
          </w:p>
        </w:tc>
        <w:tc>
          <w:tcPr>
            <w:tcW w:w="4322" w:type="dxa"/>
            <w:gridSpan w:val="2"/>
          </w:tcPr>
          <w:p w:rsidR="0036725A" w:rsidRPr="00492072" w:rsidRDefault="0036725A" w:rsidP="00022359">
            <w:pPr>
              <w:jc w:val="both"/>
            </w:pPr>
            <w:r w:rsidRPr="00492072">
              <w:t>2° Sistema mostra os dados relevantes do fornecedor</w:t>
            </w:r>
            <w:r w:rsidR="001C7DE9">
              <w:t>, só não habilita o código criado pelo sistema.</w:t>
            </w:r>
          </w:p>
        </w:tc>
      </w:tr>
      <w:tr w:rsidR="0036725A" w:rsidRPr="00492072" w:rsidTr="00953E82">
        <w:trPr>
          <w:gridAfter w:val="2"/>
          <w:wAfter w:w="38" w:type="dxa"/>
        </w:trPr>
        <w:tc>
          <w:tcPr>
            <w:tcW w:w="4346" w:type="dxa"/>
            <w:gridSpan w:val="2"/>
          </w:tcPr>
          <w:p w:rsidR="0036725A" w:rsidRPr="00492072" w:rsidRDefault="0036725A" w:rsidP="00022359">
            <w:pPr>
              <w:jc w:val="both"/>
            </w:pPr>
          </w:p>
        </w:tc>
        <w:tc>
          <w:tcPr>
            <w:tcW w:w="4322" w:type="dxa"/>
            <w:gridSpan w:val="2"/>
          </w:tcPr>
          <w:p w:rsidR="0036725A" w:rsidRPr="00492072" w:rsidRDefault="0036725A" w:rsidP="00022359">
            <w:pPr>
              <w:jc w:val="both"/>
            </w:pPr>
            <w:r w:rsidRPr="00492072">
              <w:t>3° Sistema libera a opção para consultar o endereço do fornecedor.</w:t>
            </w:r>
          </w:p>
        </w:tc>
      </w:tr>
      <w:tr w:rsidR="0036725A" w:rsidRPr="00492072" w:rsidTr="00953E82">
        <w:trPr>
          <w:gridAfter w:val="2"/>
          <w:wAfter w:w="38" w:type="dxa"/>
        </w:trPr>
        <w:tc>
          <w:tcPr>
            <w:tcW w:w="4346" w:type="dxa"/>
            <w:gridSpan w:val="2"/>
          </w:tcPr>
          <w:p w:rsidR="0036725A" w:rsidRPr="00492072" w:rsidRDefault="0036725A" w:rsidP="00022359">
            <w:pPr>
              <w:jc w:val="both"/>
            </w:pPr>
            <w:r w:rsidRPr="00492072">
              <w:t>4° Comprador escolhe a opção para consultar o endereço do fornecedor.</w:t>
            </w:r>
          </w:p>
        </w:tc>
        <w:tc>
          <w:tcPr>
            <w:tcW w:w="4322" w:type="dxa"/>
            <w:gridSpan w:val="2"/>
          </w:tcPr>
          <w:p w:rsidR="0036725A" w:rsidRPr="00492072" w:rsidRDefault="0036725A" w:rsidP="00022359">
            <w:pPr>
              <w:jc w:val="both"/>
            </w:pPr>
            <w:r w:rsidRPr="00492072">
              <w:t>5° Sistema mostra os dados relevantes ao endereço do fornecedor.</w:t>
            </w:r>
          </w:p>
        </w:tc>
      </w:tr>
      <w:tr w:rsidR="00953E82" w:rsidTr="00953E82">
        <w:trPr>
          <w:gridAfter w:val="2"/>
          <w:wAfter w:w="38" w:type="dxa"/>
        </w:trPr>
        <w:tc>
          <w:tcPr>
            <w:tcW w:w="8668" w:type="dxa"/>
            <w:gridSpan w:val="4"/>
          </w:tcPr>
          <w:p w:rsidR="00953E82" w:rsidRDefault="00953E82"/>
        </w:tc>
      </w:tr>
      <w:tr w:rsidR="0020611E" w:rsidTr="0020611E">
        <w:trPr>
          <w:gridAfter w:val="3"/>
          <w:wAfter w:w="62" w:type="dxa"/>
        </w:trPr>
        <w:tc>
          <w:tcPr>
            <w:tcW w:w="8644" w:type="dxa"/>
            <w:gridSpan w:val="3"/>
          </w:tcPr>
          <w:p w:rsidR="0020611E" w:rsidRPr="0020611E" w:rsidRDefault="0020611E" w:rsidP="0020611E">
            <w:pPr>
              <w:jc w:val="center"/>
              <w:rPr>
                <w:b/>
              </w:rPr>
            </w:pPr>
            <w:r w:rsidRPr="0020611E">
              <w:rPr>
                <w:b/>
              </w:rPr>
              <w:t>Fluxo Alternativo 02 – Excluir Fornecedor.</w:t>
            </w:r>
          </w:p>
        </w:tc>
      </w:tr>
      <w:tr w:rsidR="0020611E" w:rsidTr="0020611E">
        <w:trPr>
          <w:gridAfter w:val="3"/>
          <w:wAfter w:w="62" w:type="dxa"/>
        </w:trPr>
        <w:tc>
          <w:tcPr>
            <w:tcW w:w="4322" w:type="dxa"/>
          </w:tcPr>
          <w:p w:rsidR="0020611E" w:rsidRPr="0020611E" w:rsidRDefault="0020611E" w:rsidP="0020611E">
            <w:pPr>
              <w:jc w:val="center"/>
              <w:rPr>
                <w:b/>
              </w:rPr>
            </w:pPr>
            <w:r w:rsidRPr="0020611E">
              <w:rPr>
                <w:b/>
              </w:rPr>
              <w:t>Ação do Ator.</w:t>
            </w:r>
          </w:p>
        </w:tc>
        <w:tc>
          <w:tcPr>
            <w:tcW w:w="4322" w:type="dxa"/>
            <w:gridSpan w:val="2"/>
          </w:tcPr>
          <w:p w:rsidR="0020611E" w:rsidRPr="0020611E" w:rsidRDefault="0020611E" w:rsidP="0020611E">
            <w:pPr>
              <w:jc w:val="center"/>
              <w:rPr>
                <w:b/>
              </w:rPr>
            </w:pPr>
            <w:r w:rsidRPr="0020611E">
              <w:rPr>
                <w:b/>
              </w:rPr>
              <w:t>Ação do Sistema.</w:t>
            </w:r>
          </w:p>
        </w:tc>
      </w:tr>
      <w:tr w:rsidR="0020611E" w:rsidTr="0020611E">
        <w:trPr>
          <w:gridAfter w:val="3"/>
          <w:wAfter w:w="62" w:type="dxa"/>
        </w:trPr>
        <w:tc>
          <w:tcPr>
            <w:tcW w:w="4322" w:type="dxa"/>
          </w:tcPr>
          <w:p w:rsidR="0020611E" w:rsidRDefault="00F21495" w:rsidP="00953E82">
            <w:pPr>
              <w:jc w:val="both"/>
            </w:pPr>
            <w:r>
              <w:t>01 – Comprador escolhe o fornecedor á ser excluído.</w:t>
            </w:r>
          </w:p>
        </w:tc>
        <w:tc>
          <w:tcPr>
            <w:tcW w:w="4322" w:type="dxa"/>
            <w:gridSpan w:val="2"/>
          </w:tcPr>
          <w:p w:rsidR="0020611E" w:rsidRDefault="00F21495" w:rsidP="00953E82">
            <w:pPr>
              <w:jc w:val="both"/>
            </w:pPr>
            <w:r>
              <w:t>02 – Sistema mostra os dados do fornecedor á ser excluído e habilita á opção excluir</w:t>
            </w:r>
            <w:r w:rsidR="001C7DE9">
              <w:t>, só não habilita o código criado pelo sistema</w:t>
            </w:r>
            <w:r>
              <w:t>.</w:t>
            </w:r>
          </w:p>
        </w:tc>
      </w:tr>
      <w:tr w:rsidR="00275D94" w:rsidTr="0020611E">
        <w:trPr>
          <w:gridAfter w:val="3"/>
          <w:wAfter w:w="62" w:type="dxa"/>
        </w:trPr>
        <w:tc>
          <w:tcPr>
            <w:tcW w:w="4322" w:type="dxa"/>
          </w:tcPr>
          <w:p w:rsidR="00275D94" w:rsidRDefault="00275D94" w:rsidP="00953E82">
            <w:pPr>
              <w:jc w:val="both"/>
            </w:pPr>
            <w:r>
              <w:t>03 – Comprador seleciona excluir.</w:t>
            </w:r>
          </w:p>
        </w:tc>
        <w:tc>
          <w:tcPr>
            <w:tcW w:w="4322" w:type="dxa"/>
            <w:gridSpan w:val="2"/>
          </w:tcPr>
          <w:p w:rsidR="00275D94" w:rsidRDefault="00275D94" w:rsidP="00275D94">
            <w:pPr>
              <w:jc w:val="both"/>
            </w:pPr>
            <w:r>
              <w:t>04</w:t>
            </w:r>
            <w:r>
              <w:t xml:space="preserve"> – Sistema exclui o fornecedor selecionado</w:t>
            </w:r>
            <w:r>
              <w:t>.</w:t>
            </w:r>
          </w:p>
        </w:tc>
      </w:tr>
      <w:tr w:rsidR="00275D94" w:rsidTr="0020611E">
        <w:trPr>
          <w:gridAfter w:val="3"/>
          <w:wAfter w:w="62" w:type="dxa"/>
        </w:trPr>
        <w:tc>
          <w:tcPr>
            <w:tcW w:w="4322" w:type="dxa"/>
          </w:tcPr>
          <w:p w:rsidR="00275D94" w:rsidRDefault="00275D94" w:rsidP="00953E82">
            <w:pPr>
              <w:jc w:val="both"/>
            </w:pPr>
            <w:r>
              <w:t>05 – Comprador confirma á exclusão.</w:t>
            </w:r>
          </w:p>
        </w:tc>
        <w:tc>
          <w:tcPr>
            <w:tcW w:w="4322" w:type="dxa"/>
            <w:gridSpan w:val="2"/>
          </w:tcPr>
          <w:p w:rsidR="00275D94" w:rsidRDefault="00275D94" w:rsidP="00772185">
            <w:pPr>
              <w:jc w:val="both"/>
            </w:pPr>
            <w:r>
              <w:t>06</w:t>
            </w:r>
            <w:r>
              <w:t xml:space="preserve"> – Sistema envia a mensagem “Fornecedor e produtos pertencente ao fornecedor excluído com êxito.”</w:t>
            </w:r>
          </w:p>
        </w:tc>
      </w:tr>
      <w:tr w:rsidR="00275D94" w:rsidTr="0020611E">
        <w:trPr>
          <w:gridAfter w:val="3"/>
          <w:wAfter w:w="62" w:type="dxa"/>
        </w:trPr>
        <w:tc>
          <w:tcPr>
            <w:tcW w:w="4322" w:type="dxa"/>
          </w:tcPr>
          <w:p w:rsidR="00275D94" w:rsidRDefault="00275D94" w:rsidP="00953E82">
            <w:pPr>
              <w:jc w:val="both"/>
            </w:pPr>
          </w:p>
        </w:tc>
        <w:tc>
          <w:tcPr>
            <w:tcW w:w="4322" w:type="dxa"/>
            <w:gridSpan w:val="2"/>
          </w:tcPr>
          <w:p w:rsidR="00275D94" w:rsidRDefault="00275D94" w:rsidP="00772185">
            <w:pPr>
              <w:jc w:val="both"/>
            </w:pPr>
            <w:r>
              <w:t>07</w:t>
            </w:r>
            <w:r>
              <w:t xml:space="preserve"> – Sistema atualiza caixa de consulta.</w:t>
            </w:r>
          </w:p>
        </w:tc>
      </w:tr>
    </w:tbl>
    <w:p w:rsidR="0020611E" w:rsidRDefault="0020611E"/>
    <w:p w:rsidR="00953E82" w:rsidRDefault="00953E82"/>
    <w:p w:rsidR="00275D94" w:rsidRDefault="00275D94"/>
    <w:p w:rsidR="00275D94" w:rsidRDefault="00275D94"/>
    <w:tbl>
      <w:tblPr>
        <w:tblStyle w:val="Tabelacomgrade"/>
        <w:tblW w:w="0" w:type="auto"/>
        <w:tblLook w:val="04A0"/>
      </w:tblPr>
      <w:tblGrid>
        <w:gridCol w:w="4322"/>
        <w:gridCol w:w="4322"/>
        <w:gridCol w:w="38"/>
      </w:tblGrid>
      <w:tr w:rsidR="00953E82" w:rsidTr="00953E82">
        <w:trPr>
          <w:gridAfter w:val="1"/>
          <w:wAfter w:w="38" w:type="dxa"/>
        </w:trPr>
        <w:tc>
          <w:tcPr>
            <w:tcW w:w="8644" w:type="dxa"/>
            <w:gridSpan w:val="2"/>
          </w:tcPr>
          <w:p w:rsidR="00953E82" w:rsidRDefault="00953E82"/>
        </w:tc>
      </w:tr>
      <w:tr w:rsidR="00953E82" w:rsidTr="00953E82">
        <w:trPr>
          <w:gridAfter w:val="1"/>
          <w:wAfter w:w="38" w:type="dxa"/>
        </w:trPr>
        <w:tc>
          <w:tcPr>
            <w:tcW w:w="8644" w:type="dxa"/>
            <w:gridSpan w:val="2"/>
          </w:tcPr>
          <w:p w:rsidR="00953E82" w:rsidRPr="00953E82" w:rsidRDefault="00953E82" w:rsidP="00953E82">
            <w:pPr>
              <w:jc w:val="center"/>
              <w:rPr>
                <w:b/>
                <w:sz w:val="24"/>
                <w:szCs w:val="24"/>
              </w:rPr>
            </w:pPr>
            <w:r w:rsidRPr="00953E82">
              <w:rPr>
                <w:b/>
                <w:sz w:val="24"/>
                <w:szCs w:val="24"/>
              </w:rPr>
              <w:t xml:space="preserve">Fluxo alternativo 03 – Atualização </w:t>
            </w:r>
            <w:r>
              <w:rPr>
                <w:b/>
                <w:sz w:val="24"/>
                <w:szCs w:val="24"/>
              </w:rPr>
              <w:t>do F</w:t>
            </w:r>
            <w:r w:rsidRPr="00953E82">
              <w:rPr>
                <w:b/>
                <w:sz w:val="24"/>
                <w:szCs w:val="24"/>
              </w:rPr>
              <w:t>o</w:t>
            </w:r>
            <w:r>
              <w:rPr>
                <w:b/>
                <w:sz w:val="24"/>
                <w:szCs w:val="24"/>
              </w:rPr>
              <w:t>r</w:t>
            </w:r>
            <w:r w:rsidRPr="00953E82">
              <w:rPr>
                <w:b/>
                <w:sz w:val="24"/>
                <w:szCs w:val="24"/>
              </w:rPr>
              <w:t>necedor.</w:t>
            </w:r>
          </w:p>
        </w:tc>
      </w:tr>
      <w:tr w:rsidR="00953E82" w:rsidTr="00953E82">
        <w:trPr>
          <w:gridAfter w:val="1"/>
          <w:wAfter w:w="38" w:type="dxa"/>
        </w:trPr>
        <w:tc>
          <w:tcPr>
            <w:tcW w:w="4322" w:type="dxa"/>
          </w:tcPr>
          <w:p w:rsidR="00953E82" w:rsidRPr="00953E82" w:rsidRDefault="00953E82" w:rsidP="00953E82">
            <w:pPr>
              <w:jc w:val="center"/>
              <w:rPr>
                <w:b/>
                <w:sz w:val="24"/>
                <w:szCs w:val="24"/>
              </w:rPr>
            </w:pPr>
            <w:r w:rsidRPr="00953E82">
              <w:rPr>
                <w:b/>
                <w:sz w:val="24"/>
                <w:szCs w:val="24"/>
              </w:rPr>
              <w:t>Ação do Ator.</w:t>
            </w:r>
          </w:p>
        </w:tc>
        <w:tc>
          <w:tcPr>
            <w:tcW w:w="4322" w:type="dxa"/>
          </w:tcPr>
          <w:p w:rsidR="00953E82" w:rsidRPr="00953E82" w:rsidRDefault="00953E82" w:rsidP="00953E82">
            <w:pPr>
              <w:jc w:val="center"/>
              <w:rPr>
                <w:b/>
                <w:sz w:val="24"/>
                <w:szCs w:val="24"/>
              </w:rPr>
            </w:pPr>
            <w:r w:rsidRPr="00953E82">
              <w:rPr>
                <w:b/>
                <w:sz w:val="24"/>
                <w:szCs w:val="24"/>
              </w:rPr>
              <w:t>Ação do Sistema.</w:t>
            </w:r>
          </w:p>
        </w:tc>
      </w:tr>
      <w:tr w:rsidR="00953E82" w:rsidTr="00953E82">
        <w:trPr>
          <w:gridAfter w:val="1"/>
          <w:wAfter w:w="38" w:type="dxa"/>
        </w:trPr>
        <w:tc>
          <w:tcPr>
            <w:tcW w:w="4322" w:type="dxa"/>
          </w:tcPr>
          <w:p w:rsidR="00953E82" w:rsidRDefault="00953E82">
            <w:r>
              <w:t>01 – Comprador seleciona na caixa de consulta o fornecedor á ser atualizado.</w:t>
            </w:r>
          </w:p>
        </w:tc>
        <w:tc>
          <w:tcPr>
            <w:tcW w:w="4322" w:type="dxa"/>
          </w:tcPr>
          <w:p w:rsidR="00953E82" w:rsidRDefault="001C7DE9">
            <w:r>
              <w:t>02 – Sistema mostra e habilita os dados do fornecedor á ser atualizado, só não habilita o código criado pelo sistema.</w:t>
            </w:r>
          </w:p>
        </w:tc>
      </w:tr>
      <w:tr w:rsidR="00953E82" w:rsidTr="00953E82">
        <w:trPr>
          <w:gridAfter w:val="1"/>
          <w:wAfter w:w="38" w:type="dxa"/>
        </w:trPr>
        <w:tc>
          <w:tcPr>
            <w:tcW w:w="4322" w:type="dxa"/>
          </w:tcPr>
          <w:p w:rsidR="00953E82" w:rsidRDefault="001C7DE9">
            <w:r>
              <w:t xml:space="preserve">03 – Comprador atualiza </w:t>
            </w:r>
            <w:r w:rsidR="005F3B6E">
              <w:t>o e/ou dados á ser atualizado.</w:t>
            </w:r>
          </w:p>
        </w:tc>
        <w:tc>
          <w:tcPr>
            <w:tcW w:w="4322" w:type="dxa"/>
          </w:tcPr>
          <w:p w:rsidR="00953E82" w:rsidRDefault="005F3B6E">
            <w:r>
              <w:t xml:space="preserve">04 </w:t>
            </w:r>
            <w:r w:rsidR="00D305DE">
              <w:t>–</w:t>
            </w:r>
            <w:r>
              <w:t xml:space="preserve"> Sistema</w:t>
            </w:r>
            <w:r w:rsidR="00D305DE">
              <w:t xml:space="preserve"> atualiza os dados atualizados pelo comprador.</w:t>
            </w:r>
          </w:p>
        </w:tc>
      </w:tr>
      <w:tr w:rsidR="00953E82" w:rsidTr="00953E82">
        <w:trPr>
          <w:gridAfter w:val="1"/>
          <w:wAfter w:w="38" w:type="dxa"/>
        </w:trPr>
        <w:tc>
          <w:tcPr>
            <w:tcW w:w="4322" w:type="dxa"/>
          </w:tcPr>
          <w:p w:rsidR="00953E82" w:rsidRDefault="00953E82"/>
        </w:tc>
        <w:tc>
          <w:tcPr>
            <w:tcW w:w="4322" w:type="dxa"/>
          </w:tcPr>
          <w:p w:rsidR="00953E82" w:rsidRDefault="00D305DE">
            <w:r>
              <w:t xml:space="preserve">05 – Sistema mostra </w:t>
            </w:r>
            <w:proofErr w:type="gramStart"/>
            <w:r>
              <w:t>mensagem “Dados atualizado com êxito</w:t>
            </w:r>
            <w:proofErr w:type="gramEnd"/>
            <w:r>
              <w:t>.”</w:t>
            </w:r>
          </w:p>
        </w:tc>
      </w:tr>
      <w:tr w:rsidR="00097B61" w:rsidTr="00097B61">
        <w:tc>
          <w:tcPr>
            <w:tcW w:w="8682" w:type="dxa"/>
            <w:gridSpan w:val="3"/>
          </w:tcPr>
          <w:p w:rsidR="00097B61" w:rsidRDefault="00097B61"/>
        </w:tc>
      </w:tr>
      <w:tr w:rsidR="00097B61" w:rsidTr="00097B61">
        <w:tc>
          <w:tcPr>
            <w:tcW w:w="8682" w:type="dxa"/>
            <w:gridSpan w:val="3"/>
          </w:tcPr>
          <w:p w:rsidR="00097B61" w:rsidRPr="00097B61" w:rsidRDefault="00097B61" w:rsidP="00097B61">
            <w:pPr>
              <w:jc w:val="center"/>
              <w:rPr>
                <w:b/>
                <w:sz w:val="24"/>
                <w:szCs w:val="24"/>
              </w:rPr>
            </w:pPr>
            <w:r w:rsidRPr="00097B61">
              <w:rPr>
                <w:b/>
                <w:sz w:val="24"/>
                <w:szCs w:val="24"/>
              </w:rPr>
              <w:t>Restrições e Validações.</w:t>
            </w:r>
          </w:p>
        </w:tc>
      </w:tr>
      <w:tr w:rsidR="00097B61" w:rsidTr="00097B61">
        <w:tc>
          <w:tcPr>
            <w:tcW w:w="8682" w:type="dxa"/>
            <w:gridSpan w:val="3"/>
          </w:tcPr>
          <w:p w:rsidR="00097B61" w:rsidRDefault="00097B61"/>
        </w:tc>
      </w:tr>
      <w:tr w:rsidR="00097B61" w:rsidTr="00097B61">
        <w:tc>
          <w:tcPr>
            <w:tcW w:w="8682" w:type="dxa"/>
            <w:gridSpan w:val="3"/>
          </w:tcPr>
          <w:p w:rsidR="00097B61" w:rsidRDefault="00B548BB" w:rsidP="002D0BF3">
            <w:r>
              <w:t xml:space="preserve">Vali01 </w:t>
            </w:r>
            <w:r>
              <w:sym w:font="Wingdings" w:char="F0E0"/>
            </w:r>
            <w:r>
              <w:t xml:space="preserve"> Sistema verifica se todos os campos estão corretamente </w:t>
            </w:r>
            <w:r w:rsidR="00E83B3F">
              <w:t>preenchidos</w:t>
            </w:r>
            <w:r>
              <w:t>, se não estiver enviar mensagem e parar o cursor no campo incompleto antes de enviar os dados para cadastrar.</w:t>
            </w:r>
          </w:p>
        </w:tc>
      </w:tr>
      <w:tr w:rsidR="00B548BB" w:rsidTr="00097B61">
        <w:tc>
          <w:tcPr>
            <w:tcW w:w="8682" w:type="dxa"/>
            <w:gridSpan w:val="3"/>
          </w:tcPr>
          <w:p w:rsidR="00B548BB" w:rsidRDefault="00B548BB" w:rsidP="00772185">
            <w:r>
              <w:t xml:space="preserve">Flu00R02 </w:t>
            </w:r>
            <w:r>
              <w:sym w:font="Wingdings" w:char="F0E0"/>
            </w:r>
            <w:r>
              <w:t xml:space="preserve"> Sistema enviar mensagem “Nome fornecedor já existente no cadastro”, apagar todos os dados e desabilitar os campos e Button.</w:t>
            </w:r>
          </w:p>
        </w:tc>
      </w:tr>
      <w:tr w:rsidR="00B548BB" w:rsidTr="00097B61">
        <w:tc>
          <w:tcPr>
            <w:tcW w:w="8682" w:type="dxa"/>
            <w:gridSpan w:val="3"/>
          </w:tcPr>
          <w:p w:rsidR="00B548BB" w:rsidRDefault="00B548BB" w:rsidP="00772185">
            <w:r>
              <w:t xml:space="preserve">Flu00R07 </w:t>
            </w:r>
            <w:r>
              <w:sym w:font="Wingdings" w:char="F0E0"/>
            </w:r>
            <w:r>
              <w:t xml:space="preserve"> Sistema envia mensagem “Falha no cadastro” apaga todos os dados </w:t>
            </w:r>
            <w:proofErr w:type="gramStart"/>
            <w:r>
              <w:t>dos campo</w:t>
            </w:r>
            <w:proofErr w:type="gramEnd"/>
            <w:r>
              <w:t xml:space="preserve"> e desabilita os campos e o Button.</w:t>
            </w:r>
          </w:p>
        </w:tc>
      </w:tr>
      <w:tr w:rsidR="00B548BB" w:rsidTr="00097B61">
        <w:tc>
          <w:tcPr>
            <w:tcW w:w="8682" w:type="dxa"/>
            <w:gridSpan w:val="3"/>
          </w:tcPr>
          <w:p w:rsidR="00B548BB" w:rsidRDefault="0094770A">
            <w:r>
              <w:t xml:space="preserve">Flu01R01 </w:t>
            </w:r>
            <w:r>
              <w:sym w:font="Wingdings" w:char="F0E0"/>
            </w:r>
            <w:r>
              <w:t xml:space="preserve"> Sistema não enviar requisição ao banco.</w:t>
            </w:r>
          </w:p>
        </w:tc>
      </w:tr>
      <w:tr w:rsidR="00B548BB" w:rsidTr="00097B61">
        <w:tc>
          <w:tcPr>
            <w:tcW w:w="8682" w:type="dxa"/>
            <w:gridSpan w:val="3"/>
          </w:tcPr>
          <w:p w:rsidR="00B548BB" w:rsidRDefault="0045091B">
            <w:r>
              <w:t xml:space="preserve">Flu01R02 </w:t>
            </w:r>
            <w:r>
              <w:sym w:font="Wingdings" w:char="F0E0"/>
            </w:r>
            <w:r>
              <w:t xml:space="preserve"> Caso der algum erro na consulta, mostrar mensagem: “Falha na consulta.”</w:t>
            </w:r>
          </w:p>
        </w:tc>
      </w:tr>
      <w:tr w:rsidR="00B548BB" w:rsidTr="00097B61">
        <w:tc>
          <w:tcPr>
            <w:tcW w:w="8682" w:type="dxa"/>
            <w:gridSpan w:val="3"/>
          </w:tcPr>
          <w:p w:rsidR="00B548BB" w:rsidRDefault="0045091B">
            <w:r>
              <w:t xml:space="preserve">Flu02R01 </w:t>
            </w:r>
            <w:r>
              <w:sym w:font="Wingdings" w:char="F0E0"/>
            </w:r>
            <w:r>
              <w:t xml:space="preserve"> Caso der algum erro na consulta, mostrar mensagem: “Falha na consulta.”</w:t>
            </w:r>
          </w:p>
        </w:tc>
      </w:tr>
      <w:tr w:rsidR="0045091B" w:rsidTr="00097B61">
        <w:trPr>
          <w:gridAfter w:val="1"/>
          <w:wAfter w:w="38" w:type="dxa"/>
        </w:trPr>
        <w:tc>
          <w:tcPr>
            <w:tcW w:w="8644" w:type="dxa"/>
            <w:gridSpan w:val="2"/>
          </w:tcPr>
          <w:p w:rsidR="0045091B" w:rsidRDefault="0045091B" w:rsidP="00772185">
            <w:r>
              <w:t xml:space="preserve">Flu02R05 </w:t>
            </w:r>
            <w:r>
              <w:sym w:font="Wingdings" w:char="F0E0"/>
            </w:r>
            <w:r>
              <w:t xml:space="preserve"> Caso falha na transição do evento, mostrar mensagem: “Falha no erro de Exclusão, fornecedor não excluído.”</w:t>
            </w:r>
          </w:p>
        </w:tc>
      </w:tr>
      <w:tr w:rsidR="0045091B" w:rsidTr="00097B61">
        <w:trPr>
          <w:gridAfter w:val="1"/>
          <w:wAfter w:w="38" w:type="dxa"/>
        </w:trPr>
        <w:tc>
          <w:tcPr>
            <w:tcW w:w="8644" w:type="dxa"/>
            <w:gridSpan w:val="2"/>
          </w:tcPr>
          <w:p w:rsidR="0045091B" w:rsidRDefault="0045091B" w:rsidP="00772185">
            <w:r>
              <w:t>Flu</w:t>
            </w:r>
            <w:r>
              <w:t>03</w:t>
            </w:r>
            <w:r>
              <w:t xml:space="preserve">R01 </w:t>
            </w:r>
            <w:r>
              <w:sym w:font="Wingdings" w:char="F0E0"/>
            </w:r>
            <w:r>
              <w:t xml:space="preserve"> Caso der algum erro na consulta, mostrar mensagem: “Falha na consulta.”</w:t>
            </w:r>
          </w:p>
        </w:tc>
      </w:tr>
      <w:tr w:rsidR="0045091B" w:rsidTr="00097B61">
        <w:trPr>
          <w:gridAfter w:val="1"/>
          <w:wAfter w:w="38" w:type="dxa"/>
        </w:trPr>
        <w:tc>
          <w:tcPr>
            <w:tcW w:w="8644" w:type="dxa"/>
            <w:gridSpan w:val="2"/>
          </w:tcPr>
          <w:p w:rsidR="0045091B" w:rsidRDefault="0045091B" w:rsidP="00772185">
            <w:r>
              <w:t>Flu03</w:t>
            </w:r>
            <w:r>
              <w:t xml:space="preserve">R05 </w:t>
            </w:r>
            <w:r>
              <w:sym w:font="Wingdings" w:char="F0E0"/>
            </w:r>
            <w:r>
              <w:t xml:space="preserve"> Caso falha na transição do evento, mostrar mensagem: “Falha no erro de Exclusão, fornecedor não excluído.”</w:t>
            </w:r>
          </w:p>
        </w:tc>
      </w:tr>
    </w:tbl>
    <w:p w:rsidR="00097B61" w:rsidRPr="00492072" w:rsidRDefault="00097B61"/>
    <w:sectPr w:rsidR="00097B61" w:rsidRPr="00492072" w:rsidSect="00724C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655B52"/>
    <w:rsid w:val="00022359"/>
    <w:rsid w:val="00097B61"/>
    <w:rsid w:val="000E7EB7"/>
    <w:rsid w:val="00191E9C"/>
    <w:rsid w:val="001C7DE9"/>
    <w:rsid w:val="0020611E"/>
    <w:rsid w:val="0023575B"/>
    <w:rsid w:val="00275D94"/>
    <w:rsid w:val="002D0BF3"/>
    <w:rsid w:val="003439D0"/>
    <w:rsid w:val="0036725A"/>
    <w:rsid w:val="003A1A6C"/>
    <w:rsid w:val="0042046A"/>
    <w:rsid w:val="0045091B"/>
    <w:rsid w:val="00492072"/>
    <w:rsid w:val="004A1F9A"/>
    <w:rsid w:val="004D7DD5"/>
    <w:rsid w:val="0057624B"/>
    <w:rsid w:val="005E1B7B"/>
    <w:rsid w:val="005F3B6E"/>
    <w:rsid w:val="00655B52"/>
    <w:rsid w:val="006D4053"/>
    <w:rsid w:val="006E3C03"/>
    <w:rsid w:val="00724CC3"/>
    <w:rsid w:val="00762ED2"/>
    <w:rsid w:val="00827214"/>
    <w:rsid w:val="00881046"/>
    <w:rsid w:val="0094770A"/>
    <w:rsid w:val="00953E82"/>
    <w:rsid w:val="00A632DB"/>
    <w:rsid w:val="00B34541"/>
    <w:rsid w:val="00B548BB"/>
    <w:rsid w:val="00B778E1"/>
    <w:rsid w:val="00BC540D"/>
    <w:rsid w:val="00D305DE"/>
    <w:rsid w:val="00D52DAD"/>
    <w:rsid w:val="00E54049"/>
    <w:rsid w:val="00E83B3F"/>
    <w:rsid w:val="00E84EC5"/>
    <w:rsid w:val="00ED5730"/>
    <w:rsid w:val="00ED7106"/>
    <w:rsid w:val="00F21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CC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55B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CB599-A3DF-4616-B228-D2111BDC1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532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</dc:creator>
  <cp:lastModifiedBy>eduar</cp:lastModifiedBy>
  <cp:revision>47</cp:revision>
  <dcterms:created xsi:type="dcterms:W3CDTF">2026-09-06T15:26:00Z</dcterms:created>
  <dcterms:modified xsi:type="dcterms:W3CDTF">2026-09-14T20:13:00Z</dcterms:modified>
</cp:coreProperties>
</file>